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BB" w:rsidRDefault="008113BB">
      <w:pPr>
        <w:spacing w:line="600" w:lineRule="exact"/>
        <w:jc w:val="center"/>
        <w:rPr>
          <w:rFonts w:eastAsia="黑体" w:cs="宋体"/>
          <w:b/>
          <w:sz w:val="52"/>
          <w:szCs w:val="52"/>
        </w:rPr>
      </w:pPr>
    </w:p>
    <w:p w:rsidR="008113BB" w:rsidRDefault="008113BB">
      <w:pPr>
        <w:spacing w:line="600" w:lineRule="exact"/>
        <w:jc w:val="center"/>
        <w:rPr>
          <w:rFonts w:eastAsia="黑体" w:cs="宋体"/>
          <w:b/>
          <w:sz w:val="52"/>
          <w:szCs w:val="52"/>
        </w:rPr>
      </w:pPr>
    </w:p>
    <w:p w:rsidR="008113BB" w:rsidRDefault="008113BB">
      <w:pPr>
        <w:spacing w:line="600" w:lineRule="exact"/>
        <w:jc w:val="left"/>
        <w:rPr>
          <w:rFonts w:ascii="黑体" w:eastAsia="黑体" w:hAnsi="黑体" w:cs="黑体"/>
          <w:b/>
          <w:bCs/>
          <w:sz w:val="32"/>
          <w:szCs w:val="32"/>
        </w:rPr>
      </w:pPr>
    </w:p>
    <w:p w:rsidR="008113BB" w:rsidRDefault="008113BB">
      <w:pPr>
        <w:spacing w:line="600" w:lineRule="exact"/>
        <w:jc w:val="left"/>
        <w:rPr>
          <w:rFonts w:ascii="Arial" w:eastAsia="Symbol" w:hAnsi="Arial"/>
          <w:b/>
          <w:bCs/>
          <w:sz w:val="32"/>
          <w:szCs w:val="32"/>
        </w:rPr>
      </w:pPr>
    </w:p>
    <w:p w:rsidR="008113BB" w:rsidRDefault="008113BB">
      <w:pPr>
        <w:spacing w:line="600" w:lineRule="exact"/>
        <w:jc w:val="center"/>
        <w:rPr>
          <w:rFonts w:ascii="Arial" w:eastAsia="宋体" w:hAnsi="Arial"/>
          <w:b/>
          <w:bCs/>
          <w:sz w:val="32"/>
          <w:szCs w:val="32"/>
        </w:rPr>
      </w:pPr>
    </w:p>
    <w:p w:rsidR="008113BB" w:rsidRDefault="008113BB">
      <w:pPr>
        <w:spacing w:line="600" w:lineRule="exact"/>
        <w:jc w:val="center"/>
        <w:rPr>
          <w:rFonts w:ascii="Arial" w:eastAsia="宋体" w:hAnsi="Arial"/>
          <w:b/>
          <w:bCs/>
          <w:sz w:val="32"/>
          <w:szCs w:val="32"/>
        </w:rPr>
      </w:pPr>
    </w:p>
    <w:p w:rsidR="008113BB" w:rsidRDefault="008113BB">
      <w:pPr>
        <w:spacing w:line="600" w:lineRule="exact"/>
        <w:jc w:val="center"/>
        <w:rPr>
          <w:rFonts w:ascii="Arial" w:eastAsia="宋体" w:hAnsi="Arial"/>
          <w:b/>
          <w:bCs/>
          <w:sz w:val="32"/>
          <w:szCs w:val="32"/>
        </w:rPr>
      </w:pPr>
    </w:p>
    <w:p w:rsidR="008113BB" w:rsidRDefault="00685A1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2024</w:t>
      </w:r>
      <w:r>
        <w:rPr>
          <w:rFonts w:ascii="方正小标宋简体" w:eastAsia="方正小标宋简体" w:hAnsi="方正小标宋简体" w:cs="方正小标宋简体" w:hint="eastAsia"/>
          <w:sz w:val="44"/>
          <w:szCs w:val="44"/>
        </w:rPr>
        <w:t>年度</w:t>
      </w:r>
      <w:r>
        <w:rPr>
          <w:rFonts w:ascii="方正小标宋简体" w:eastAsia="方正小标宋简体" w:hAnsi="方正小标宋简体" w:cs="方正小标宋简体" w:hint="eastAsia"/>
          <w:b/>
          <w:bCs/>
          <w:sz w:val="44"/>
          <w:szCs w:val="44"/>
          <w:u w:val="single"/>
        </w:rPr>
        <w:t>锡林郭勒盟农牧技术推广中心</w:t>
      </w:r>
      <w:r>
        <w:rPr>
          <w:rFonts w:ascii="方正小标宋简体" w:eastAsia="方正小标宋简体" w:hAnsi="方正小标宋简体" w:cs="方正小标宋简体" w:hint="eastAsia"/>
          <w:sz w:val="44"/>
          <w:szCs w:val="44"/>
        </w:rPr>
        <w:t>预算公开</w:t>
      </w:r>
    </w:p>
    <w:p w:rsidR="008113BB" w:rsidRDefault="008113BB">
      <w:pPr>
        <w:adjustRightInd w:val="0"/>
        <w:snapToGrid w:val="0"/>
        <w:spacing w:line="600" w:lineRule="exact"/>
        <w:ind w:firstLine="640"/>
        <w:rPr>
          <w:rFonts w:ascii="仿宋" w:eastAsia="仿宋" w:hAnsi="仿宋"/>
          <w:sz w:val="32"/>
          <w:szCs w:val="32"/>
        </w:rPr>
      </w:pPr>
    </w:p>
    <w:p w:rsidR="008113BB" w:rsidRDefault="008113BB">
      <w:pPr>
        <w:adjustRightInd w:val="0"/>
        <w:snapToGrid w:val="0"/>
        <w:spacing w:line="600" w:lineRule="exact"/>
        <w:ind w:firstLine="640"/>
        <w:rPr>
          <w:rFonts w:ascii="仿宋" w:eastAsia="仿宋" w:hAnsi="仿宋"/>
          <w:sz w:val="32"/>
          <w:szCs w:val="32"/>
        </w:rPr>
      </w:pPr>
    </w:p>
    <w:p w:rsidR="008113BB" w:rsidRDefault="008113BB">
      <w:pPr>
        <w:adjustRightInd w:val="0"/>
        <w:snapToGrid w:val="0"/>
        <w:spacing w:line="600" w:lineRule="exact"/>
        <w:ind w:firstLine="640"/>
        <w:rPr>
          <w:rFonts w:ascii="仿宋" w:eastAsia="仿宋" w:hAnsi="仿宋"/>
          <w:sz w:val="32"/>
          <w:szCs w:val="32"/>
        </w:rPr>
      </w:pPr>
    </w:p>
    <w:p w:rsidR="008113BB" w:rsidRDefault="008113BB">
      <w:pPr>
        <w:adjustRightInd w:val="0"/>
        <w:snapToGrid w:val="0"/>
        <w:spacing w:line="600" w:lineRule="exact"/>
        <w:ind w:firstLine="640"/>
        <w:rPr>
          <w:rFonts w:ascii="仿宋" w:eastAsia="仿宋" w:hAnsi="仿宋"/>
          <w:sz w:val="32"/>
          <w:szCs w:val="32"/>
        </w:rPr>
      </w:pPr>
    </w:p>
    <w:p w:rsidR="008113BB" w:rsidRDefault="008113BB">
      <w:pPr>
        <w:adjustRightInd w:val="0"/>
        <w:snapToGrid w:val="0"/>
        <w:spacing w:line="600" w:lineRule="exact"/>
        <w:ind w:firstLine="640"/>
        <w:rPr>
          <w:rFonts w:ascii="仿宋" w:eastAsia="仿宋" w:hAnsi="仿宋"/>
          <w:sz w:val="32"/>
          <w:szCs w:val="32"/>
        </w:rPr>
      </w:pPr>
    </w:p>
    <w:p w:rsidR="008113BB" w:rsidRDefault="008113BB">
      <w:pPr>
        <w:adjustRightInd w:val="0"/>
        <w:snapToGrid w:val="0"/>
        <w:spacing w:line="600" w:lineRule="exact"/>
        <w:ind w:firstLine="640"/>
        <w:rPr>
          <w:rFonts w:ascii="仿宋" w:eastAsia="仿宋" w:hAnsi="仿宋"/>
          <w:sz w:val="32"/>
          <w:szCs w:val="32"/>
        </w:rPr>
      </w:pPr>
    </w:p>
    <w:p w:rsidR="008113BB" w:rsidRDefault="008113BB">
      <w:pPr>
        <w:adjustRightInd w:val="0"/>
        <w:snapToGrid w:val="0"/>
        <w:spacing w:line="600" w:lineRule="exact"/>
        <w:ind w:firstLine="640"/>
        <w:rPr>
          <w:rFonts w:ascii="仿宋" w:eastAsia="仿宋" w:hAnsi="仿宋"/>
          <w:sz w:val="32"/>
          <w:szCs w:val="32"/>
        </w:rPr>
      </w:pPr>
    </w:p>
    <w:p w:rsidR="008113BB" w:rsidRDefault="008113BB">
      <w:pPr>
        <w:adjustRightInd w:val="0"/>
        <w:snapToGrid w:val="0"/>
        <w:spacing w:line="600" w:lineRule="exact"/>
        <w:ind w:firstLine="640"/>
        <w:rPr>
          <w:rFonts w:ascii="仿宋" w:eastAsia="仿宋" w:hAnsi="仿宋"/>
          <w:sz w:val="32"/>
          <w:szCs w:val="32"/>
        </w:rPr>
      </w:pPr>
    </w:p>
    <w:p w:rsidR="008113BB" w:rsidRDefault="008113BB">
      <w:pPr>
        <w:adjustRightInd w:val="0"/>
        <w:snapToGrid w:val="0"/>
        <w:spacing w:line="600" w:lineRule="exact"/>
        <w:ind w:firstLine="640"/>
        <w:rPr>
          <w:rFonts w:ascii="仿宋" w:eastAsia="仿宋" w:hAnsi="仿宋"/>
          <w:sz w:val="32"/>
          <w:szCs w:val="32"/>
        </w:rPr>
      </w:pPr>
    </w:p>
    <w:p w:rsidR="008113BB" w:rsidRDefault="008113BB">
      <w:pPr>
        <w:adjustRightInd w:val="0"/>
        <w:snapToGrid w:val="0"/>
        <w:spacing w:line="600" w:lineRule="exact"/>
        <w:rPr>
          <w:rFonts w:ascii="黑体" w:eastAsia="黑体" w:hAnsi="黑体" w:cs="黑体"/>
          <w:sz w:val="32"/>
          <w:szCs w:val="32"/>
        </w:rPr>
      </w:pPr>
    </w:p>
    <w:p w:rsidR="008113BB" w:rsidRDefault="00685A10">
      <w:pPr>
        <w:adjustRightInd w:val="0"/>
        <w:snapToGrid w:val="0"/>
        <w:spacing w:line="600" w:lineRule="exact"/>
        <w:jc w:val="center"/>
        <w:rPr>
          <w:rFonts w:ascii="黑体" w:eastAsia="黑体" w:hAnsi="黑体" w:cs="黑体"/>
          <w:sz w:val="32"/>
          <w:szCs w:val="32"/>
        </w:rPr>
      </w:pPr>
      <w:r>
        <w:rPr>
          <w:rFonts w:ascii="黑体" w:eastAsia="黑体" w:hAnsi="黑体" w:cs="黑体" w:hint="eastAsia"/>
          <w:sz w:val="32"/>
          <w:szCs w:val="32"/>
        </w:rPr>
        <w:t>批复时间：</w:t>
      </w:r>
      <w:r>
        <w:rPr>
          <w:rFonts w:ascii="黑体" w:eastAsia="黑体" w:hAnsi="黑体" w:cs="黑体" w:hint="eastAsia"/>
          <w:sz w:val="32"/>
          <w:szCs w:val="32"/>
          <w:u w:val="single"/>
        </w:rPr>
        <w:t xml:space="preserve"> </w:t>
      </w:r>
      <w:r>
        <w:rPr>
          <w:rFonts w:ascii="黑体" w:eastAsia="黑体" w:hAnsi="黑体" w:cs="黑体" w:hint="eastAsia"/>
          <w:sz w:val="32"/>
          <w:szCs w:val="32"/>
          <w:u w:val="single"/>
        </w:rPr>
        <w:t>2024</w:t>
      </w:r>
      <w:r>
        <w:rPr>
          <w:rFonts w:ascii="黑体" w:eastAsia="黑体" w:hAnsi="黑体" w:cs="黑体" w:hint="eastAsia"/>
          <w:sz w:val="32"/>
          <w:szCs w:val="32"/>
          <w:u w:val="single"/>
        </w:rPr>
        <w:t xml:space="preserve">    </w:t>
      </w:r>
      <w:r>
        <w:rPr>
          <w:rFonts w:ascii="黑体" w:eastAsia="黑体" w:hAnsi="黑体" w:cs="黑体" w:hint="eastAsia"/>
          <w:sz w:val="32"/>
          <w:szCs w:val="32"/>
          <w:u w:val="single"/>
        </w:rPr>
        <w:t>年</w:t>
      </w:r>
      <w:r>
        <w:rPr>
          <w:rFonts w:ascii="黑体" w:eastAsia="黑体" w:hAnsi="黑体" w:cs="黑体" w:hint="eastAsia"/>
          <w:sz w:val="32"/>
          <w:szCs w:val="32"/>
          <w:u w:val="single"/>
        </w:rPr>
        <w:t xml:space="preserve">  </w:t>
      </w:r>
      <w:r>
        <w:rPr>
          <w:rFonts w:ascii="黑体" w:eastAsia="黑体" w:hAnsi="黑体" w:cs="黑体" w:hint="eastAsia"/>
          <w:sz w:val="32"/>
          <w:szCs w:val="32"/>
          <w:u w:val="single"/>
        </w:rPr>
        <w:t>2</w:t>
      </w:r>
      <w:r>
        <w:rPr>
          <w:rFonts w:ascii="黑体" w:eastAsia="黑体" w:hAnsi="黑体" w:cs="黑体" w:hint="eastAsia"/>
          <w:sz w:val="32"/>
          <w:szCs w:val="32"/>
          <w:u w:val="single"/>
        </w:rPr>
        <w:t xml:space="preserve">    </w:t>
      </w:r>
      <w:r>
        <w:rPr>
          <w:rFonts w:ascii="黑体" w:eastAsia="黑体" w:hAnsi="黑体" w:cs="黑体" w:hint="eastAsia"/>
          <w:sz w:val="32"/>
          <w:szCs w:val="32"/>
          <w:u w:val="single"/>
        </w:rPr>
        <w:t>月</w:t>
      </w:r>
      <w:r>
        <w:rPr>
          <w:rFonts w:ascii="黑体" w:eastAsia="黑体" w:hAnsi="黑体" w:cs="黑体" w:hint="eastAsia"/>
          <w:sz w:val="32"/>
          <w:szCs w:val="32"/>
          <w:u w:val="single"/>
        </w:rPr>
        <w:t xml:space="preserve">  </w:t>
      </w:r>
      <w:r>
        <w:rPr>
          <w:rFonts w:ascii="黑体" w:eastAsia="黑体" w:hAnsi="黑体" w:cs="黑体" w:hint="eastAsia"/>
          <w:sz w:val="32"/>
          <w:szCs w:val="32"/>
          <w:u w:val="single"/>
        </w:rPr>
        <w:t>28</w:t>
      </w:r>
      <w:r>
        <w:rPr>
          <w:rFonts w:ascii="黑体" w:eastAsia="黑体" w:hAnsi="黑体" w:cs="黑体" w:hint="eastAsia"/>
          <w:sz w:val="32"/>
          <w:szCs w:val="32"/>
          <w:u w:val="single"/>
        </w:rPr>
        <w:t xml:space="preserve">   </w:t>
      </w:r>
      <w:r>
        <w:rPr>
          <w:rFonts w:ascii="黑体" w:eastAsia="黑体" w:hAnsi="黑体" w:cs="黑体" w:hint="eastAsia"/>
          <w:sz w:val="32"/>
          <w:szCs w:val="32"/>
          <w:u w:val="single"/>
        </w:rPr>
        <w:t>日</w:t>
      </w:r>
    </w:p>
    <w:p w:rsidR="008113BB" w:rsidRDefault="00685A10">
      <w:pPr>
        <w:pStyle w:val="2"/>
        <w:spacing w:after="0" w:line="600" w:lineRule="exact"/>
        <w:ind w:leftChars="0" w:left="0" w:firstLine="0"/>
        <w:jc w:val="center"/>
        <w:rPr>
          <w:rFonts w:ascii="黑体" w:eastAsia="黑体" w:hAnsi="黑体" w:cs="黑体" w:hint="default"/>
        </w:rPr>
      </w:pPr>
      <w:r>
        <w:rPr>
          <w:rFonts w:ascii="黑体" w:eastAsia="黑体" w:hAnsi="黑体" w:cs="黑体"/>
          <w:sz w:val="32"/>
          <w:szCs w:val="32"/>
        </w:rPr>
        <w:t>公开时间：</w:t>
      </w:r>
      <w:r>
        <w:rPr>
          <w:rFonts w:ascii="黑体" w:eastAsia="黑体" w:hAnsi="黑体" w:cs="黑体"/>
          <w:sz w:val="32"/>
          <w:szCs w:val="32"/>
          <w:u w:val="single"/>
        </w:rPr>
        <w:t xml:space="preserve"> </w:t>
      </w:r>
      <w:r>
        <w:rPr>
          <w:rFonts w:ascii="黑体" w:eastAsia="黑体" w:hAnsi="黑体" w:cs="黑体"/>
          <w:sz w:val="32"/>
          <w:szCs w:val="32"/>
          <w:u w:val="single"/>
        </w:rPr>
        <w:t>2024</w:t>
      </w:r>
      <w:r>
        <w:rPr>
          <w:rFonts w:ascii="黑体" w:eastAsia="黑体" w:hAnsi="黑体" w:cs="黑体"/>
          <w:sz w:val="32"/>
          <w:szCs w:val="32"/>
          <w:u w:val="single"/>
        </w:rPr>
        <w:t xml:space="preserve">    </w:t>
      </w:r>
      <w:r>
        <w:rPr>
          <w:rFonts w:ascii="黑体" w:eastAsia="黑体" w:hAnsi="黑体" w:cs="黑体"/>
          <w:sz w:val="32"/>
          <w:szCs w:val="32"/>
          <w:u w:val="single"/>
        </w:rPr>
        <w:t>年</w:t>
      </w:r>
      <w:r>
        <w:rPr>
          <w:rFonts w:ascii="黑体" w:eastAsia="黑体" w:hAnsi="黑体" w:cs="黑体"/>
          <w:sz w:val="32"/>
          <w:szCs w:val="32"/>
          <w:u w:val="single"/>
        </w:rPr>
        <w:t xml:space="preserve">  </w:t>
      </w:r>
      <w:r>
        <w:rPr>
          <w:rFonts w:ascii="黑体" w:eastAsia="黑体" w:hAnsi="黑体" w:cs="黑体"/>
          <w:sz w:val="32"/>
          <w:szCs w:val="32"/>
          <w:u w:val="single"/>
        </w:rPr>
        <w:t>3</w:t>
      </w:r>
      <w:r>
        <w:rPr>
          <w:rFonts w:ascii="黑体" w:eastAsia="黑体" w:hAnsi="黑体" w:cs="黑体"/>
          <w:sz w:val="32"/>
          <w:szCs w:val="32"/>
          <w:u w:val="single"/>
        </w:rPr>
        <w:t xml:space="preserve">    </w:t>
      </w:r>
      <w:r>
        <w:rPr>
          <w:rFonts w:ascii="黑体" w:eastAsia="黑体" w:hAnsi="黑体" w:cs="黑体"/>
          <w:sz w:val="32"/>
          <w:szCs w:val="32"/>
          <w:u w:val="single"/>
        </w:rPr>
        <w:t>月</w:t>
      </w:r>
      <w:r>
        <w:rPr>
          <w:rFonts w:ascii="黑体" w:eastAsia="黑体" w:hAnsi="黑体" w:cs="黑体"/>
          <w:sz w:val="32"/>
          <w:szCs w:val="32"/>
          <w:u w:val="single"/>
        </w:rPr>
        <w:t xml:space="preserve">  </w:t>
      </w:r>
      <w:r>
        <w:rPr>
          <w:rFonts w:ascii="黑体" w:eastAsia="黑体" w:hAnsi="黑体" w:cs="黑体"/>
          <w:sz w:val="32"/>
          <w:szCs w:val="32"/>
          <w:u w:val="single"/>
        </w:rPr>
        <w:t>15</w:t>
      </w:r>
      <w:r>
        <w:rPr>
          <w:rFonts w:ascii="黑体" w:eastAsia="黑体" w:hAnsi="黑体" w:cs="黑体"/>
          <w:sz w:val="32"/>
          <w:szCs w:val="32"/>
          <w:u w:val="single"/>
        </w:rPr>
        <w:t xml:space="preserve">   </w:t>
      </w:r>
      <w:r>
        <w:rPr>
          <w:rFonts w:ascii="黑体" w:eastAsia="黑体" w:hAnsi="黑体" w:cs="黑体"/>
          <w:sz w:val="32"/>
          <w:szCs w:val="32"/>
          <w:u w:val="single"/>
        </w:rPr>
        <w:t>日</w:t>
      </w:r>
    </w:p>
    <w:p w:rsidR="008113BB" w:rsidRDefault="008113BB">
      <w:pPr>
        <w:adjustRightInd w:val="0"/>
        <w:snapToGrid w:val="0"/>
        <w:spacing w:line="600" w:lineRule="exact"/>
        <w:ind w:firstLine="640"/>
        <w:rPr>
          <w:rFonts w:ascii="仿宋" w:eastAsia="仿宋" w:hAnsi="仿宋"/>
          <w:sz w:val="32"/>
          <w:szCs w:val="32"/>
        </w:rPr>
      </w:pPr>
    </w:p>
    <w:p w:rsidR="008113BB" w:rsidRDefault="008113BB">
      <w:pPr>
        <w:adjustRightInd w:val="0"/>
        <w:snapToGrid w:val="0"/>
        <w:spacing w:line="600" w:lineRule="exact"/>
        <w:ind w:firstLine="640"/>
        <w:rPr>
          <w:rFonts w:ascii="仿宋" w:eastAsia="仿宋" w:hAnsi="仿宋"/>
          <w:sz w:val="32"/>
          <w:szCs w:val="32"/>
        </w:rPr>
      </w:pPr>
    </w:p>
    <w:p w:rsidR="008113BB" w:rsidRDefault="008113BB">
      <w:pPr>
        <w:adjustRightInd w:val="0"/>
        <w:snapToGrid w:val="0"/>
        <w:spacing w:line="600" w:lineRule="exact"/>
        <w:ind w:firstLine="640"/>
        <w:rPr>
          <w:rFonts w:ascii="仿宋" w:eastAsia="仿宋" w:hAnsi="仿宋"/>
          <w:sz w:val="32"/>
          <w:szCs w:val="32"/>
        </w:rPr>
      </w:pPr>
    </w:p>
    <w:p w:rsidR="008113BB" w:rsidRDefault="00685A10">
      <w:pPr>
        <w:pStyle w:val="20"/>
        <w:tabs>
          <w:tab w:val="left" w:pos="4533"/>
        </w:tabs>
        <w:spacing w:before="0" w:after="0" w:line="600" w:lineRule="exact"/>
        <w:ind w:firstLineChars="0" w:firstLine="0"/>
        <w:jc w:val="center"/>
        <w:rPr>
          <w:sz w:val="44"/>
          <w:szCs w:val="44"/>
        </w:rPr>
      </w:pPr>
      <w:r>
        <w:rPr>
          <w:sz w:val="44"/>
          <w:szCs w:val="44"/>
        </w:rPr>
        <w:t>目</w:t>
      </w:r>
      <w:r>
        <w:rPr>
          <w:rFonts w:eastAsia="宋体" w:hint="eastAsia"/>
          <w:sz w:val="44"/>
          <w:szCs w:val="44"/>
        </w:rPr>
        <w:t xml:space="preserve">  </w:t>
      </w:r>
      <w:r>
        <w:rPr>
          <w:rFonts w:hint="eastAsia"/>
          <w:sz w:val="44"/>
          <w:szCs w:val="44"/>
        </w:rPr>
        <w:t xml:space="preserve">  </w:t>
      </w:r>
      <w:r>
        <w:rPr>
          <w:sz w:val="44"/>
          <w:szCs w:val="44"/>
        </w:rPr>
        <w:t>录</w:t>
      </w:r>
    </w:p>
    <w:p w:rsidR="008113BB" w:rsidRDefault="008113BB"/>
    <w:p w:rsidR="008113BB" w:rsidRDefault="00685A10">
      <w:pPr>
        <w:pStyle w:val="a5"/>
        <w:spacing w:after="0" w:line="600" w:lineRule="exact"/>
        <w:rPr>
          <w:rFonts w:ascii="黑体" w:eastAsia="黑体" w:hAnsi="黑体" w:cs="黑体"/>
          <w:sz w:val="32"/>
          <w:szCs w:val="32"/>
        </w:rPr>
      </w:pPr>
      <w:r>
        <w:rPr>
          <w:rFonts w:ascii="黑体" w:eastAsia="黑体" w:hAnsi="黑体" w:cs="黑体" w:hint="eastAsia"/>
          <w:sz w:val="32"/>
          <w:szCs w:val="32"/>
        </w:rPr>
        <w:t>第一部分</w:t>
      </w:r>
      <w:r>
        <w:rPr>
          <w:rFonts w:ascii="黑体" w:eastAsia="黑体" w:hAnsi="黑体" w:cs="黑体" w:hint="eastAsia"/>
          <w:sz w:val="32"/>
          <w:szCs w:val="32"/>
        </w:rPr>
        <w:t xml:space="preserve"> </w:t>
      </w:r>
      <w:r>
        <w:rPr>
          <w:rFonts w:ascii="黑体" w:eastAsia="黑体" w:hAnsi="黑体" w:cs="黑体" w:hint="eastAsia"/>
          <w:sz w:val="32"/>
          <w:szCs w:val="32"/>
        </w:rPr>
        <w:t>单位概况</w:t>
      </w:r>
    </w:p>
    <w:p w:rsidR="008113BB" w:rsidRDefault="00685A10">
      <w:pPr>
        <w:pStyle w:val="a5"/>
        <w:spacing w:after="0" w:line="600" w:lineRule="exact"/>
        <w:rPr>
          <w:rFonts w:ascii="仿宋" w:eastAsia="仿宋" w:hAnsi="仿宋" w:cs="仿宋"/>
          <w:sz w:val="32"/>
          <w:szCs w:val="32"/>
          <w:highlight w:val="yellow"/>
        </w:rPr>
      </w:pPr>
      <w:r>
        <w:rPr>
          <w:rFonts w:ascii="仿宋" w:eastAsia="仿宋" w:hAnsi="仿宋" w:cs="仿宋" w:hint="eastAsia"/>
          <w:w w:val="95"/>
          <w:sz w:val="32"/>
          <w:szCs w:val="32"/>
        </w:rPr>
        <w:t>一、主要职能、职责</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二、单位机构设置及预算单位构成情况</w:t>
      </w:r>
    </w:p>
    <w:p w:rsidR="008113BB" w:rsidRDefault="00685A10">
      <w:pPr>
        <w:pStyle w:val="a5"/>
        <w:spacing w:after="0" w:line="600" w:lineRule="exact"/>
        <w:rPr>
          <w:rFonts w:ascii="黑体" w:eastAsia="黑体" w:hAnsi="黑体" w:cs="黑体"/>
          <w:sz w:val="32"/>
          <w:szCs w:val="32"/>
        </w:rPr>
      </w:pPr>
      <w:r>
        <w:rPr>
          <w:rFonts w:ascii="仿宋" w:eastAsia="仿宋" w:hAnsi="仿宋" w:cs="仿宋" w:hint="eastAsia"/>
          <w:sz w:val="32"/>
          <w:szCs w:val="32"/>
        </w:rPr>
        <w:t>三、</w:t>
      </w:r>
      <w:r>
        <w:rPr>
          <w:rFonts w:ascii="仿宋" w:eastAsia="仿宋" w:hAnsi="仿宋" w:cs="仿宋" w:hint="eastAsia"/>
          <w:sz w:val="32"/>
          <w:szCs w:val="32"/>
        </w:rPr>
        <w:t>2024</w:t>
      </w:r>
      <w:r>
        <w:rPr>
          <w:rFonts w:ascii="仿宋" w:eastAsia="仿宋" w:hAnsi="仿宋" w:cs="仿宋" w:hint="eastAsia"/>
          <w:sz w:val="32"/>
          <w:szCs w:val="32"/>
        </w:rPr>
        <w:t>年度单位主要工作任务及目标</w:t>
      </w:r>
    </w:p>
    <w:p w:rsidR="008113BB" w:rsidRDefault="00685A10">
      <w:pPr>
        <w:pStyle w:val="a5"/>
        <w:spacing w:after="0" w:line="600" w:lineRule="exact"/>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hint="eastAsia"/>
          <w:sz w:val="32"/>
          <w:szCs w:val="32"/>
        </w:rPr>
        <w:t xml:space="preserve"> </w:t>
      </w:r>
      <w:r>
        <w:rPr>
          <w:rFonts w:ascii="黑体" w:eastAsia="黑体" w:hAnsi="黑体" w:cs="黑体" w:hint="eastAsia"/>
          <w:sz w:val="32"/>
          <w:szCs w:val="32"/>
        </w:rPr>
        <w:t>2024</w:t>
      </w:r>
      <w:r>
        <w:rPr>
          <w:rFonts w:ascii="黑体" w:eastAsia="黑体" w:hAnsi="黑体" w:cs="黑体" w:hint="eastAsia"/>
          <w:sz w:val="32"/>
          <w:szCs w:val="32"/>
        </w:rPr>
        <w:t>年度单位预算情况说明</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一、收支预算总体情况说明</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二、收入预算情况说明</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三、支出预算情况说明</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四、财政拨款收支预算总体情况说明</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五、一般公共预算支出预算情况说明</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六、一般公共预算基本支出预算情况说明</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七、一般公共预算“三公”经费支出预算情况说明</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八、政府性基金预算支出预算情况说明</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九、国有资本经营预算支出预算情况说明</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十、项目支出预算情况说明</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十一、一般公共预算机关运行经费支出预算情况说明</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十二、政府采购支出预算情况说明</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十三、国有资产占用情况说明</w:t>
      </w:r>
    </w:p>
    <w:p w:rsidR="008113BB" w:rsidRDefault="00685A10">
      <w:pPr>
        <w:widowControl/>
        <w:spacing w:line="600" w:lineRule="exact"/>
        <w:jc w:val="left"/>
        <w:rPr>
          <w:rFonts w:ascii="仿宋" w:eastAsia="仿宋" w:hAnsi="仿宋" w:cs="仿宋"/>
          <w:sz w:val="32"/>
          <w:szCs w:val="32"/>
        </w:rPr>
      </w:pPr>
      <w:r>
        <w:rPr>
          <w:rFonts w:ascii="仿宋" w:eastAsia="仿宋" w:hAnsi="仿宋" w:cs="仿宋" w:hint="eastAsia"/>
          <w:sz w:val="32"/>
          <w:szCs w:val="32"/>
        </w:rPr>
        <w:t>十四、项目绩效目标情况说明</w:t>
      </w:r>
      <w:r>
        <w:rPr>
          <w:rFonts w:ascii="仿宋" w:eastAsia="仿宋" w:hAnsi="仿宋" w:cs="仿宋" w:hint="eastAsia"/>
          <w:sz w:val="32"/>
          <w:szCs w:val="32"/>
        </w:rPr>
        <w:t xml:space="preserve"> </w:t>
      </w:r>
    </w:p>
    <w:p w:rsidR="008113BB" w:rsidRDefault="00685A10">
      <w:pPr>
        <w:pStyle w:val="a5"/>
        <w:spacing w:after="0" w:line="600" w:lineRule="exact"/>
        <w:rPr>
          <w:rFonts w:ascii="黑体" w:eastAsia="黑体" w:hAnsi="黑体" w:cs="黑体"/>
          <w:sz w:val="32"/>
          <w:szCs w:val="32"/>
        </w:rPr>
      </w:pPr>
      <w:r>
        <w:rPr>
          <w:rFonts w:ascii="黑体" w:eastAsia="黑体" w:hAnsi="黑体" w:cs="黑体" w:hint="eastAsia"/>
          <w:sz w:val="32"/>
          <w:szCs w:val="32"/>
        </w:rPr>
        <w:t>第三部分</w:t>
      </w:r>
      <w:r>
        <w:rPr>
          <w:rFonts w:ascii="黑体" w:eastAsia="黑体" w:hAnsi="黑体" w:cs="黑体" w:hint="eastAsia"/>
          <w:sz w:val="32"/>
          <w:szCs w:val="32"/>
        </w:rPr>
        <w:t xml:space="preserve"> </w:t>
      </w:r>
      <w:r>
        <w:rPr>
          <w:rFonts w:ascii="黑体" w:eastAsia="黑体" w:hAnsi="黑体" w:cs="黑体" w:hint="eastAsia"/>
          <w:sz w:val="32"/>
          <w:szCs w:val="32"/>
        </w:rPr>
        <w:t>名词解释</w:t>
      </w:r>
    </w:p>
    <w:p w:rsidR="008113BB" w:rsidRDefault="00685A10">
      <w:pPr>
        <w:pStyle w:val="a5"/>
        <w:spacing w:after="0" w:line="600" w:lineRule="exact"/>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hint="eastAsia"/>
          <w:sz w:val="32"/>
          <w:szCs w:val="32"/>
        </w:rPr>
        <w:t xml:space="preserve"> </w:t>
      </w:r>
      <w:r>
        <w:rPr>
          <w:rFonts w:ascii="黑体" w:eastAsia="黑体" w:hAnsi="黑体" w:cs="黑体" w:hint="eastAsia"/>
          <w:sz w:val="32"/>
          <w:szCs w:val="32"/>
        </w:rPr>
        <w:t>预算公开联系方式及信息反馈渠道</w:t>
      </w:r>
    </w:p>
    <w:p w:rsidR="008113BB" w:rsidRDefault="00685A10">
      <w:pPr>
        <w:pStyle w:val="a5"/>
        <w:spacing w:after="0" w:line="600" w:lineRule="exact"/>
        <w:rPr>
          <w:rFonts w:ascii="黑体" w:eastAsia="黑体" w:hAnsi="黑体" w:cs="黑体"/>
          <w:sz w:val="32"/>
          <w:szCs w:val="32"/>
        </w:rPr>
      </w:pPr>
      <w:r>
        <w:rPr>
          <w:rFonts w:ascii="黑体" w:eastAsia="黑体" w:hAnsi="黑体" w:cs="黑体" w:hint="eastAsia"/>
          <w:sz w:val="32"/>
          <w:szCs w:val="32"/>
        </w:rPr>
        <w:lastRenderedPageBreak/>
        <w:t>第五部分</w:t>
      </w:r>
      <w:r>
        <w:rPr>
          <w:rFonts w:ascii="黑体" w:eastAsia="黑体" w:hAnsi="黑体" w:cs="黑体" w:hint="eastAsia"/>
          <w:sz w:val="32"/>
          <w:szCs w:val="32"/>
        </w:rPr>
        <w:t xml:space="preserve"> </w:t>
      </w:r>
      <w:r>
        <w:rPr>
          <w:rFonts w:ascii="黑体" w:eastAsia="黑体" w:hAnsi="黑体" w:cs="黑体" w:hint="eastAsia"/>
          <w:sz w:val="32"/>
          <w:szCs w:val="32"/>
        </w:rPr>
        <w:t>2024</w:t>
      </w:r>
      <w:r>
        <w:rPr>
          <w:rFonts w:ascii="黑体" w:eastAsia="黑体" w:hAnsi="黑体" w:cs="黑体" w:hint="eastAsia"/>
          <w:sz w:val="32"/>
          <w:szCs w:val="32"/>
        </w:rPr>
        <w:t>年度单位预算表</w:t>
      </w:r>
    </w:p>
    <w:p w:rsidR="008113BB" w:rsidRDefault="00685A10">
      <w:pPr>
        <w:pStyle w:val="a5"/>
        <w:numPr>
          <w:ilvl w:val="0"/>
          <w:numId w:val="1"/>
        </w:numPr>
        <w:spacing w:after="0" w:line="600" w:lineRule="exact"/>
        <w:rPr>
          <w:rFonts w:ascii="仿宋" w:eastAsia="仿宋" w:hAnsi="仿宋" w:cs="仿宋"/>
          <w:sz w:val="32"/>
          <w:szCs w:val="32"/>
        </w:rPr>
      </w:pPr>
      <w:r>
        <w:rPr>
          <w:rFonts w:ascii="仿宋" w:eastAsia="仿宋" w:hAnsi="仿宋" w:cs="仿宋" w:hint="eastAsia"/>
          <w:sz w:val="32"/>
          <w:szCs w:val="32"/>
        </w:rPr>
        <w:t>收支总表</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二、收入总表</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w w:val="95"/>
          <w:sz w:val="32"/>
          <w:szCs w:val="32"/>
        </w:rPr>
        <w:t>三、支出总表</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w w:val="95"/>
          <w:sz w:val="32"/>
          <w:szCs w:val="32"/>
        </w:rPr>
        <w:t>四、财政拨款收支总表</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w w:val="95"/>
          <w:sz w:val="32"/>
          <w:szCs w:val="32"/>
        </w:rPr>
        <w:t>五、一般公共预算支出表</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w w:val="95"/>
          <w:sz w:val="32"/>
          <w:szCs w:val="32"/>
        </w:rPr>
        <w:t>六、一般公共预算基本支出表</w:t>
      </w:r>
    </w:p>
    <w:p w:rsidR="008113BB" w:rsidRDefault="00685A10">
      <w:pPr>
        <w:pStyle w:val="a5"/>
        <w:spacing w:after="0" w:line="600" w:lineRule="exact"/>
        <w:rPr>
          <w:rFonts w:ascii="仿宋" w:eastAsia="仿宋" w:hAnsi="仿宋" w:cs="仿宋"/>
          <w:spacing w:val="-16"/>
          <w:w w:val="95"/>
          <w:sz w:val="32"/>
          <w:szCs w:val="32"/>
        </w:rPr>
      </w:pPr>
      <w:r>
        <w:rPr>
          <w:rFonts w:ascii="仿宋" w:eastAsia="仿宋" w:hAnsi="仿宋" w:cs="仿宋" w:hint="eastAsia"/>
          <w:spacing w:val="-17"/>
          <w:w w:val="95"/>
          <w:sz w:val="32"/>
          <w:szCs w:val="32"/>
        </w:rPr>
        <w:t>七、一般公共预算</w:t>
      </w:r>
      <w:r>
        <w:rPr>
          <w:rFonts w:ascii="仿宋" w:eastAsia="仿宋" w:hAnsi="仿宋" w:cs="仿宋" w:hint="eastAsia"/>
          <w:spacing w:val="-8"/>
          <w:w w:val="95"/>
          <w:sz w:val="32"/>
          <w:szCs w:val="32"/>
        </w:rPr>
        <w:t>“</w:t>
      </w:r>
      <w:r>
        <w:rPr>
          <w:rFonts w:ascii="仿宋" w:eastAsia="仿宋" w:hAnsi="仿宋" w:cs="仿宋" w:hint="eastAsia"/>
          <w:spacing w:val="-15"/>
          <w:w w:val="95"/>
          <w:sz w:val="32"/>
          <w:szCs w:val="32"/>
        </w:rPr>
        <w:t>三公</w:t>
      </w:r>
      <w:r>
        <w:rPr>
          <w:rFonts w:ascii="仿宋" w:eastAsia="仿宋" w:hAnsi="仿宋" w:cs="仿宋" w:hint="eastAsia"/>
          <w:spacing w:val="-10"/>
          <w:w w:val="95"/>
          <w:sz w:val="32"/>
          <w:szCs w:val="32"/>
        </w:rPr>
        <w:t>”</w:t>
      </w:r>
      <w:r>
        <w:rPr>
          <w:rFonts w:ascii="仿宋" w:eastAsia="仿宋" w:hAnsi="仿宋" w:cs="仿宋" w:hint="eastAsia"/>
          <w:spacing w:val="-16"/>
          <w:w w:val="95"/>
          <w:sz w:val="32"/>
          <w:szCs w:val="32"/>
        </w:rPr>
        <w:t>经费支出表</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pacing w:val="-16"/>
          <w:w w:val="95"/>
          <w:sz w:val="32"/>
          <w:szCs w:val="32"/>
        </w:rPr>
        <w:t>八、政府性基金预算支出表</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九、国有资本经营预算支出表</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十、项目支出表</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sz w:val="32"/>
          <w:szCs w:val="32"/>
        </w:rPr>
        <w:t>十一、项目绩效目标表</w:t>
      </w:r>
    </w:p>
    <w:p w:rsidR="008113BB" w:rsidRDefault="00685A10">
      <w:pPr>
        <w:pStyle w:val="a5"/>
        <w:spacing w:after="0" w:line="600" w:lineRule="exact"/>
        <w:rPr>
          <w:rFonts w:ascii="仿宋" w:eastAsia="仿宋" w:hAnsi="仿宋" w:cs="仿宋"/>
          <w:sz w:val="32"/>
          <w:szCs w:val="32"/>
        </w:rPr>
      </w:pPr>
      <w:r>
        <w:rPr>
          <w:rFonts w:ascii="仿宋" w:eastAsia="仿宋" w:hAnsi="仿宋" w:cs="仿宋" w:hint="eastAsia"/>
          <w:w w:val="95"/>
          <w:sz w:val="32"/>
          <w:szCs w:val="32"/>
        </w:rPr>
        <w:t>十二、政府采购预算表</w:t>
      </w:r>
    </w:p>
    <w:p w:rsidR="008113BB" w:rsidRDefault="008113BB">
      <w:pPr>
        <w:pStyle w:val="2"/>
        <w:spacing w:after="0" w:line="600" w:lineRule="exact"/>
        <w:rPr>
          <w:rFonts w:hint="default"/>
        </w:rPr>
        <w:sectPr w:rsidR="008113BB">
          <w:headerReference w:type="default" r:id="rId8"/>
          <w:footerReference w:type="default" r:id="rId9"/>
          <w:pgSz w:w="11910" w:h="16840"/>
          <w:pgMar w:top="1582" w:right="1680" w:bottom="278" w:left="1640" w:header="720" w:footer="720" w:gutter="0"/>
          <w:pgNumType w:fmt="numberInDash"/>
          <w:cols w:space="0"/>
        </w:sectPr>
      </w:pPr>
    </w:p>
    <w:p w:rsidR="008113BB" w:rsidRDefault="00685A10">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lastRenderedPageBreak/>
        <w:t>第一部分</w:t>
      </w:r>
      <w:r>
        <w:rPr>
          <w:rFonts w:ascii="方正小标宋简体" w:eastAsia="方正小标宋简体" w:hAnsi="方正小标宋简体" w:cs="方正小标宋简体" w:hint="eastAsia"/>
          <w:b w:val="0"/>
          <w:bCs w:val="0"/>
          <w:sz w:val="36"/>
          <w:szCs w:val="36"/>
        </w:rPr>
        <w:t xml:space="preserve">  </w:t>
      </w:r>
      <w:r>
        <w:rPr>
          <w:rFonts w:ascii="方正小标宋简体" w:eastAsia="方正小标宋简体" w:hAnsi="方正小标宋简体" w:cs="方正小标宋简体" w:hint="eastAsia"/>
          <w:b w:val="0"/>
          <w:bCs w:val="0"/>
          <w:sz w:val="36"/>
          <w:szCs w:val="36"/>
        </w:rPr>
        <w:t>单位概况</w:t>
      </w:r>
    </w:p>
    <w:p w:rsidR="008113BB" w:rsidRDefault="008113BB">
      <w:pPr>
        <w:spacing w:line="600" w:lineRule="exact"/>
        <w:rPr>
          <w:rFonts w:ascii="方正小标宋简体" w:eastAsia="方正小标宋简体" w:hAnsi="方正小标宋简体" w:cs="方正小标宋简体"/>
          <w:sz w:val="36"/>
          <w:szCs w:val="36"/>
        </w:rPr>
      </w:pPr>
    </w:p>
    <w:p w:rsidR="008113BB" w:rsidRDefault="00685A10">
      <w:pPr>
        <w:numPr>
          <w:ilvl w:val="0"/>
          <w:numId w:val="2"/>
        </w:numPr>
        <w:spacing w:line="600" w:lineRule="exact"/>
        <w:ind w:leftChars="8" w:left="17" w:firstLineChars="195" w:firstLine="624"/>
        <w:outlineLvl w:val="0"/>
        <w:rPr>
          <w:rFonts w:eastAsia="黑体" w:cs="黑体"/>
          <w:sz w:val="32"/>
          <w:szCs w:val="36"/>
        </w:rPr>
      </w:pPr>
      <w:r>
        <w:rPr>
          <w:rFonts w:eastAsia="黑体" w:cs="黑体" w:hint="eastAsia"/>
          <w:sz w:val="32"/>
          <w:szCs w:val="36"/>
        </w:rPr>
        <w:t>主要职能职责</w:t>
      </w:r>
    </w:p>
    <w:p w:rsidR="008113BB" w:rsidRDefault="00685A10">
      <w:pPr>
        <w:widowControl/>
        <w:autoSpaceDE w:val="0"/>
        <w:autoSpaceDN w:val="0"/>
        <w:spacing w:before="100" w:after="100" w:line="580" w:lineRule="atLeast"/>
        <w:ind w:firstLine="6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锡林郭勒盟农牧技术推广中心贯彻落实党中央关于“三农</w:t>
      </w:r>
      <w:r>
        <w:rPr>
          <w:rFonts w:ascii="宋体" w:eastAsia="宋体" w:hAnsi="宋体" w:cs="宋体" w:hint="eastAsia"/>
          <w:kern w:val="0"/>
          <w:sz w:val="32"/>
          <w:szCs w:val="32"/>
        </w:rPr>
        <w:t>”</w:t>
      </w:r>
      <w:r>
        <w:rPr>
          <w:rFonts w:ascii="仿宋_GB2312" w:eastAsia="仿宋_GB2312" w:hAnsi="宋体" w:cs="仿宋_GB2312" w:hint="eastAsia"/>
          <w:kern w:val="0"/>
          <w:sz w:val="32"/>
          <w:szCs w:val="32"/>
        </w:rPr>
        <w:t>工作的方针政策，落实自治区党委和盟委决策部署，承担推广应用现代农牧业技术、为发展特色农畜产品产业提供技术支撑服务等工作。主要职责是：</w:t>
      </w:r>
    </w:p>
    <w:p w:rsidR="008113BB" w:rsidRDefault="00685A10">
      <w:pPr>
        <w:widowControl/>
        <w:numPr>
          <w:ilvl w:val="0"/>
          <w:numId w:val="3"/>
        </w:numPr>
        <w:autoSpaceDE w:val="0"/>
        <w:autoSpaceDN w:val="0"/>
        <w:spacing w:before="100" w:after="100" w:line="580" w:lineRule="atLeast"/>
        <w:ind w:firstLine="6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参与拟定全盟“三农三牧</w:t>
      </w:r>
      <w:r>
        <w:rPr>
          <w:rFonts w:ascii="宋体" w:eastAsia="宋体" w:hAnsi="宋体" w:cs="宋体" w:hint="eastAsia"/>
          <w:kern w:val="0"/>
          <w:sz w:val="32"/>
          <w:szCs w:val="32"/>
        </w:rPr>
        <w:t>”</w:t>
      </w:r>
      <w:r>
        <w:rPr>
          <w:rFonts w:ascii="仿宋_GB2312" w:eastAsia="仿宋_GB2312" w:hAnsi="宋体" w:cs="仿宋_GB2312" w:hint="eastAsia"/>
          <w:kern w:val="0"/>
          <w:sz w:val="32"/>
          <w:szCs w:val="32"/>
        </w:rPr>
        <w:t>相关政策</w:t>
      </w:r>
      <w:r>
        <w:rPr>
          <w:rFonts w:ascii="仿宋_GB2312" w:eastAsia="仿宋_GB2312" w:hAnsi="宋体" w:cs="仿宋_GB2312" w:hint="eastAsia"/>
          <w:kern w:val="0"/>
          <w:sz w:val="32"/>
          <w:szCs w:val="32"/>
        </w:rPr>
        <w:t>并</w:t>
      </w:r>
      <w:r>
        <w:rPr>
          <w:rFonts w:ascii="仿宋_GB2312" w:eastAsia="仿宋_GB2312" w:hAnsi="宋体" w:cs="仿宋_GB2312" w:hint="eastAsia"/>
          <w:kern w:val="0"/>
          <w:sz w:val="32"/>
          <w:szCs w:val="32"/>
        </w:rPr>
        <w:t>提出建议。</w:t>
      </w:r>
    </w:p>
    <w:p w:rsidR="008113BB" w:rsidRDefault="00685A10">
      <w:pPr>
        <w:widowControl/>
        <w:numPr>
          <w:ilvl w:val="0"/>
          <w:numId w:val="3"/>
        </w:numPr>
        <w:autoSpaceDE w:val="0"/>
        <w:autoSpaceDN w:val="0"/>
        <w:spacing w:before="100" w:after="100" w:line="580" w:lineRule="atLeast"/>
        <w:ind w:firstLine="600"/>
        <w:jc w:val="left"/>
        <w:rPr>
          <w:rFonts w:ascii="宋体" w:eastAsia="宋体" w:hAnsi="宋体" w:cs="宋体"/>
          <w:kern w:val="0"/>
          <w:sz w:val="24"/>
          <w:szCs w:val="24"/>
        </w:rPr>
      </w:pPr>
      <w:r>
        <w:rPr>
          <w:rFonts w:ascii="仿宋_GB2312" w:eastAsia="仿宋_GB2312" w:hAnsi="宋体" w:cs="仿宋_GB2312" w:hint="eastAsia"/>
          <w:kern w:val="0"/>
          <w:sz w:val="32"/>
          <w:szCs w:val="32"/>
        </w:rPr>
        <w:t>协助锡林郭勒盟农牧局推进乡村牧区振兴工作。承担种植、渔业、经营管理、植保植检、土壤肥料、农作物种子、农牧业机械、农村牧区产业、农垦、农牧业生态与资源保护等方面辅助工作。</w:t>
      </w:r>
    </w:p>
    <w:p w:rsidR="008113BB" w:rsidRDefault="00685A10">
      <w:pPr>
        <w:widowControl/>
        <w:numPr>
          <w:ilvl w:val="0"/>
          <w:numId w:val="3"/>
        </w:numPr>
        <w:autoSpaceDE w:val="0"/>
        <w:autoSpaceDN w:val="0"/>
        <w:spacing w:before="100" w:after="100" w:line="580" w:lineRule="atLeast"/>
        <w:ind w:firstLine="600"/>
        <w:jc w:val="left"/>
        <w:rPr>
          <w:rFonts w:ascii="宋体" w:eastAsia="宋体" w:hAnsi="宋体" w:cs="宋体"/>
          <w:kern w:val="0"/>
          <w:sz w:val="24"/>
          <w:szCs w:val="24"/>
        </w:rPr>
      </w:pPr>
      <w:r>
        <w:rPr>
          <w:rFonts w:ascii="仿宋_GB2312" w:eastAsia="仿宋_GB2312" w:hAnsi="宋体" w:cs="仿宋_GB2312" w:hint="eastAsia"/>
          <w:kern w:val="0"/>
          <w:sz w:val="32"/>
          <w:szCs w:val="32"/>
        </w:rPr>
        <w:t>承担全盟农牧行业技术推广工作，承担行业数据监测、分析、应用等工作，为行业发展提供技术保障。</w:t>
      </w:r>
    </w:p>
    <w:p w:rsidR="008113BB" w:rsidRDefault="00685A10">
      <w:pPr>
        <w:widowControl/>
        <w:numPr>
          <w:ilvl w:val="0"/>
          <w:numId w:val="3"/>
        </w:numPr>
        <w:autoSpaceDE w:val="0"/>
        <w:autoSpaceDN w:val="0"/>
        <w:spacing w:before="100" w:after="100" w:line="580" w:lineRule="atLeast"/>
        <w:ind w:firstLine="600"/>
        <w:jc w:val="left"/>
        <w:rPr>
          <w:rFonts w:ascii="宋体" w:eastAsia="宋体" w:hAnsi="宋体" w:cs="宋体"/>
          <w:kern w:val="0"/>
          <w:sz w:val="24"/>
          <w:szCs w:val="24"/>
        </w:rPr>
      </w:pPr>
      <w:r>
        <w:rPr>
          <w:rFonts w:ascii="仿宋_GB2312" w:eastAsia="仿宋_GB2312" w:hAnsi="宋体" w:cs="仿宋_GB2312" w:hint="eastAsia"/>
          <w:kern w:val="0"/>
          <w:sz w:val="32"/>
          <w:szCs w:val="32"/>
        </w:rPr>
        <w:t>承担植物检疫、农作</w:t>
      </w:r>
      <w:r>
        <w:rPr>
          <w:rFonts w:ascii="仿宋_GB2312" w:eastAsia="仿宋_GB2312" w:hAnsi="宋体" w:cs="仿宋_GB2312" w:hint="eastAsia"/>
          <w:kern w:val="0"/>
          <w:sz w:val="32"/>
          <w:szCs w:val="32"/>
        </w:rPr>
        <w:t>物病虫草鼠害预测预报防控等工作。承担转基因安全监管的技术支撑工作。开展农作物品种选育、良种培育和示范推广工作。参与种质资源保护与利用工作。</w:t>
      </w:r>
    </w:p>
    <w:p w:rsidR="008113BB" w:rsidRDefault="00685A10">
      <w:pPr>
        <w:widowControl/>
        <w:numPr>
          <w:ilvl w:val="0"/>
          <w:numId w:val="3"/>
        </w:numPr>
        <w:autoSpaceDE w:val="0"/>
        <w:autoSpaceDN w:val="0"/>
        <w:spacing w:before="100" w:after="100" w:line="580" w:lineRule="atLeast"/>
        <w:ind w:firstLine="600"/>
        <w:jc w:val="left"/>
        <w:rPr>
          <w:rFonts w:ascii="宋体" w:eastAsia="宋体" w:hAnsi="宋体" w:cs="宋体"/>
          <w:kern w:val="0"/>
          <w:sz w:val="24"/>
          <w:szCs w:val="24"/>
        </w:rPr>
      </w:pPr>
      <w:r>
        <w:rPr>
          <w:rFonts w:ascii="仿宋_GB2312" w:eastAsia="仿宋_GB2312" w:hAnsi="宋体" w:cs="仿宋_GB2312" w:hint="eastAsia"/>
          <w:kern w:val="0"/>
          <w:sz w:val="32"/>
          <w:szCs w:val="32"/>
        </w:rPr>
        <w:t>承担设施农业、休闲农牧业、农畜产品加工和特色产业发展技术服务工作。承担农牧业资源区划和遥感监测、农牧区现代化建设、农村牧区创业创新、农牧企利益联结机制建设的技术支撑工作。</w:t>
      </w:r>
    </w:p>
    <w:p w:rsidR="008113BB" w:rsidRDefault="00685A10">
      <w:pPr>
        <w:pStyle w:val="2"/>
        <w:rPr>
          <w:rFonts w:hint="default"/>
        </w:rPr>
      </w:pPr>
      <w:r>
        <w:rPr>
          <w:rFonts w:ascii="仿宋_GB2312" w:eastAsia="仿宋_GB2312" w:cs="仿宋_GB2312"/>
          <w:sz w:val="32"/>
          <w:szCs w:val="32"/>
        </w:rPr>
        <w:t>完成锡林郭勒盟农牧局交办的其他工作任务。</w:t>
      </w:r>
    </w:p>
    <w:p w:rsidR="008113BB" w:rsidRDefault="00685A10">
      <w:pPr>
        <w:spacing w:line="600" w:lineRule="exact"/>
        <w:ind w:firstLineChars="200" w:firstLine="640"/>
        <w:outlineLvl w:val="0"/>
        <w:rPr>
          <w:rFonts w:eastAsia="黑体" w:cs="黑体"/>
          <w:sz w:val="32"/>
          <w:szCs w:val="36"/>
        </w:rPr>
      </w:pPr>
      <w:r>
        <w:rPr>
          <w:rFonts w:eastAsia="黑体" w:cs="黑体" w:hint="eastAsia"/>
          <w:sz w:val="32"/>
          <w:szCs w:val="36"/>
        </w:rPr>
        <w:t>二、单位机构设置及预算单位构成情况</w:t>
      </w:r>
    </w:p>
    <w:p w:rsidR="008113BB" w:rsidRDefault="00685A10">
      <w:pPr>
        <w:spacing w:line="600" w:lineRule="exact"/>
        <w:ind w:firstLineChars="200" w:firstLine="640"/>
        <w:rPr>
          <w:rFonts w:eastAsia="仿宋_GB2312" w:cstheme="minorBidi"/>
          <w:sz w:val="32"/>
          <w:szCs w:val="32"/>
          <w:highlight w:val="yellow"/>
        </w:rPr>
      </w:pPr>
      <w:r>
        <w:rPr>
          <w:rFonts w:eastAsia="仿宋_GB2312" w:cstheme="minorBidi" w:hint="eastAsia"/>
          <w:sz w:val="32"/>
          <w:szCs w:val="32"/>
        </w:rPr>
        <w:t>1</w:t>
      </w:r>
      <w:r>
        <w:rPr>
          <w:rFonts w:eastAsia="仿宋_GB2312" w:cstheme="minorBidi" w:hint="eastAsia"/>
          <w:sz w:val="32"/>
          <w:szCs w:val="32"/>
        </w:rPr>
        <w:t>．根据单位职责分工，本单位内设机构包括</w:t>
      </w:r>
      <w:r>
        <w:rPr>
          <w:rFonts w:ascii="仿宋_GB2312" w:eastAsia="仿宋_GB2312" w:cs="仿宋_GB2312" w:hint="eastAsia"/>
          <w:kern w:val="0"/>
          <w:sz w:val="32"/>
          <w:szCs w:val="32"/>
        </w:rPr>
        <w:t>办公室、农村牧区经</w:t>
      </w:r>
      <w:r>
        <w:rPr>
          <w:rFonts w:ascii="仿宋_GB2312" w:eastAsia="仿宋_GB2312" w:cs="仿宋_GB2312" w:hint="eastAsia"/>
          <w:kern w:val="0"/>
          <w:sz w:val="32"/>
          <w:szCs w:val="32"/>
        </w:rPr>
        <w:lastRenderedPageBreak/>
        <w:t>营管理服务科、饲草饲料与植保植检科、土壤肥料与节水农业技术科、粮经作物与种子技术科、水产技术科、农牧业生态与资源保护科、农牧业机械化科、科技教育培训科、离退休人员工作科</w:t>
      </w:r>
      <w:r>
        <w:rPr>
          <w:rFonts w:eastAsia="仿宋_GB2312" w:cstheme="minorBidi" w:hint="eastAsia"/>
          <w:sz w:val="32"/>
          <w:szCs w:val="32"/>
        </w:rPr>
        <w:t>。本单位</w:t>
      </w:r>
      <w:r>
        <w:rPr>
          <w:rFonts w:eastAsia="仿宋_GB2312" w:cstheme="minorBidi" w:hint="eastAsia"/>
          <w:sz w:val="32"/>
          <w:szCs w:val="32"/>
        </w:rPr>
        <w:t>无</w:t>
      </w:r>
      <w:r>
        <w:rPr>
          <w:rFonts w:eastAsia="仿宋_GB2312" w:cstheme="minorBidi" w:hint="eastAsia"/>
          <w:sz w:val="32"/>
          <w:szCs w:val="32"/>
        </w:rPr>
        <w:t>下属单位。</w:t>
      </w:r>
    </w:p>
    <w:p w:rsidR="008113BB" w:rsidRDefault="00685A10">
      <w:pPr>
        <w:spacing w:line="600" w:lineRule="exact"/>
        <w:ind w:firstLineChars="200" w:firstLine="640"/>
        <w:rPr>
          <w:rFonts w:eastAsia="仿宋_GB2312" w:cstheme="minorBidi"/>
          <w:sz w:val="32"/>
          <w:szCs w:val="32"/>
        </w:rPr>
      </w:pPr>
      <w:r>
        <w:rPr>
          <w:rFonts w:eastAsia="仿宋_GB2312" w:cstheme="minorBidi" w:hint="eastAsia"/>
          <w:sz w:val="32"/>
          <w:szCs w:val="32"/>
        </w:rPr>
        <w:t>2</w:t>
      </w:r>
      <w:r>
        <w:rPr>
          <w:rFonts w:eastAsia="仿宋_GB2312" w:cstheme="minorBidi" w:hint="eastAsia"/>
          <w:sz w:val="32"/>
          <w:szCs w:val="32"/>
        </w:rPr>
        <w:t>．从预算单位构成看，纳入本单位</w:t>
      </w:r>
      <w:r>
        <w:rPr>
          <w:rFonts w:eastAsia="仿宋_GB2312" w:cstheme="minorBidi" w:hint="eastAsia"/>
          <w:sz w:val="32"/>
          <w:szCs w:val="32"/>
        </w:rPr>
        <w:t>2024</w:t>
      </w:r>
      <w:r>
        <w:rPr>
          <w:rFonts w:eastAsia="仿宋_GB2312" w:cstheme="minorBidi" w:hint="eastAsia"/>
          <w:sz w:val="32"/>
          <w:szCs w:val="32"/>
        </w:rPr>
        <w:t>年部门汇总预算编制范围的预算单位共计</w:t>
      </w:r>
      <w:r>
        <w:rPr>
          <w:rFonts w:eastAsia="仿宋_GB2312" w:cstheme="minorBidi" w:hint="eastAsia"/>
          <w:sz w:val="32"/>
          <w:szCs w:val="32"/>
        </w:rPr>
        <w:t>1</w:t>
      </w:r>
      <w:r>
        <w:rPr>
          <w:rFonts w:eastAsia="仿宋_GB2312" w:cstheme="minorBidi" w:hint="eastAsia"/>
          <w:sz w:val="32"/>
          <w:szCs w:val="32"/>
        </w:rPr>
        <w:t>家，具体包括：</w:t>
      </w:r>
    </w:p>
    <w:p w:rsidR="008113BB" w:rsidRDefault="00685A10">
      <w:pPr>
        <w:tabs>
          <w:tab w:val="left" w:pos="3532"/>
        </w:tabs>
        <w:autoSpaceDE w:val="0"/>
        <w:autoSpaceDN w:val="0"/>
        <w:adjustRightInd w:val="0"/>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单位情况表</w:t>
      </w:r>
    </w:p>
    <w:tbl>
      <w:tblPr>
        <w:tblpPr w:leftFromText="180" w:rightFromText="180" w:vertAnchor="text" w:horzAnchor="page" w:tblpX="1745" w:tblpY="190"/>
        <w:tblOverlap w:val="never"/>
        <w:tblW w:w="9347" w:type="dxa"/>
        <w:tblLayout w:type="fixed"/>
        <w:tblLook w:val="04A0" w:firstRow="1" w:lastRow="0" w:firstColumn="1" w:lastColumn="0" w:noHBand="0" w:noVBand="1"/>
      </w:tblPr>
      <w:tblGrid>
        <w:gridCol w:w="876"/>
        <w:gridCol w:w="4043"/>
        <w:gridCol w:w="4428"/>
      </w:tblGrid>
      <w:tr w:rsidR="008113BB">
        <w:trPr>
          <w:trHeight w:val="595"/>
        </w:trPr>
        <w:tc>
          <w:tcPr>
            <w:tcW w:w="876" w:type="dxa"/>
            <w:tcBorders>
              <w:top w:val="single" w:sz="4" w:space="0" w:color="auto"/>
              <w:left w:val="single" w:sz="4" w:space="0" w:color="auto"/>
              <w:bottom w:val="single" w:sz="4" w:space="0" w:color="auto"/>
              <w:right w:val="single" w:sz="4" w:space="0" w:color="auto"/>
            </w:tcBorders>
            <w:vAlign w:val="center"/>
          </w:tcPr>
          <w:p w:rsidR="008113BB" w:rsidRDefault="00685A10">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序号</w:t>
            </w:r>
          </w:p>
        </w:tc>
        <w:tc>
          <w:tcPr>
            <w:tcW w:w="4043" w:type="dxa"/>
            <w:tcBorders>
              <w:top w:val="single" w:sz="4" w:space="0" w:color="auto"/>
              <w:left w:val="nil"/>
              <w:bottom w:val="single" w:sz="4" w:space="0" w:color="auto"/>
              <w:right w:val="single" w:sz="4" w:space="0" w:color="auto"/>
            </w:tcBorders>
            <w:vAlign w:val="center"/>
          </w:tcPr>
          <w:p w:rsidR="008113BB" w:rsidRDefault="00685A10">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单位名称</w:t>
            </w:r>
          </w:p>
        </w:tc>
        <w:tc>
          <w:tcPr>
            <w:tcW w:w="4428" w:type="dxa"/>
            <w:tcBorders>
              <w:top w:val="single" w:sz="4" w:space="0" w:color="auto"/>
              <w:left w:val="nil"/>
              <w:bottom w:val="single" w:sz="4" w:space="0" w:color="auto"/>
              <w:right w:val="single" w:sz="4" w:space="0" w:color="auto"/>
            </w:tcBorders>
            <w:vAlign w:val="center"/>
          </w:tcPr>
          <w:p w:rsidR="008113BB" w:rsidRDefault="00685A10">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单位性质</w:t>
            </w:r>
          </w:p>
        </w:tc>
      </w:tr>
      <w:tr w:rsidR="008113BB">
        <w:trPr>
          <w:trHeight w:val="364"/>
        </w:trPr>
        <w:tc>
          <w:tcPr>
            <w:tcW w:w="876" w:type="dxa"/>
            <w:tcBorders>
              <w:top w:val="nil"/>
              <w:left w:val="single" w:sz="4" w:space="0" w:color="auto"/>
              <w:bottom w:val="single" w:sz="4" w:space="0" w:color="auto"/>
              <w:right w:val="single" w:sz="4" w:space="0" w:color="auto"/>
            </w:tcBorders>
            <w:vAlign w:val="center"/>
          </w:tcPr>
          <w:p w:rsidR="008113BB" w:rsidRDefault="00685A10">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1</w:t>
            </w:r>
          </w:p>
        </w:tc>
        <w:tc>
          <w:tcPr>
            <w:tcW w:w="4043" w:type="dxa"/>
            <w:tcBorders>
              <w:top w:val="nil"/>
              <w:left w:val="nil"/>
              <w:bottom w:val="single" w:sz="4" w:space="0" w:color="auto"/>
              <w:right w:val="single" w:sz="4" w:space="0" w:color="auto"/>
            </w:tcBorders>
            <w:vAlign w:val="center"/>
          </w:tcPr>
          <w:p w:rsidR="008113BB" w:rsidRDefault="00685A10">
            <w:pPr>
              <w:widowControl/>
              <w:spacing w:line="600" w:lineRule="exact"/>
              <w:rPr>
                <w:rFonts w:ascii="仿宋" w:eastAsia="仿宋" w:hAnsi="仿宋" w:cs="仿宋"/>
                <w:kern w:val="0"/>
                <w:sz w:val="30"/>
                <w:szCs w:val="30"/>
              </w:rPr>
            </w:pPr>
            <w:r>
              <w:rPr>
                <w:rFonts w:ascii="仿宋" w:eastAsia="仿宋" w:hAnsi="仿宋" w:cs="仿宋" w:hint="eastAsia"/>
                <w:kern w:val="0"/>
                <w:sz w:val="30"/>
                <w:szCs w:val="30"/>
              </w:rPr>
              <w:t>锡林郭勒盟农牧技术推广中心</w:t>
            </w:r>
          </w:p>
        </w:tc>
        <w:tc>
          <w:tcPr>
            <w:tcW w:w="4428" w:type="dxa"/>
            <w:tcBorders>
              <w:top w:val="nil"/>
              <w:left w:val="nil"/>
              <w:bottom w:val="single" w:sz="4" w:space="0" w:color="auto"/>
              <w:right w:val="single" w:sz="4" w:space="0" w:color="auto"/>
            </w:tcBorders>
            <w:vAlign w:val="center"/>
          </w:tcPr>
          <w:p w:rsidR="008113BB" w:rsidRDefault="00685A10">
            <w:pPr>
              <w:widowControl/>
              <w:spacing w:line="600" w:lineRule="exact"/>
              <w:rPr>
                <w:rFonts w:ascii="仿宋" w:eastAsia="仿宋" w:hAnsi="仿宋" w:cs="仿宋"/>
                <w:kern w:val="0"/>
                <w:sz w:val="30"/>
                <w:szCs w:val="30"/>
              </w:rPr>
            </w:pPr>
            <w:r>
              <w:rPr>
                <w:rFonts w:ascii="仿宋" w:eastAsia="仿宋" w:hAnsi="仿宋" w:cs="仿宋" w:hint="eastAsia"/>
                <w:kern w:val="0"/>
                <w:sz w:val="30"/>
                <w:szCs w:val="30"/>
              </w:rPr>
              <w:t>公益一类事业</w:t>
            </w:r>
            <w:r>
              <w:rPr>
                <w:rFonts w:ascii="仿宋" w:eastAsia="仿宋" w:hAnsi="仿宋" w:cs="仿宋" w:hint="eastAsia"/>
                <w:kern w:val="0"/>
                <w:sz w:val="30"/>
                <w:szCs w:val="30"/>
              </w:rPr>
              <w:t>单位</w:t>
            </w:r>
          </w:p>
        </w:tc>
      </w:tr>
      <w:tr w:rsidR="008113BB">
        <w:trPr>
          <w:trHeight w:val="814"/>
        </w:trPr>
        <w:tc>
          <w:tcPr>
            <w:tcW w:w="876" w:type="dxa"/>
            <w:tcBorders>
              <w:top w:val="nil"/>
              <w:left w:val="single" w:sz="4" w:space="0" w:color="auto"/>
              <w:bottom w:val="single" w:sz="4" w:space="0" w:color="auto"/>
              <w:right w:val="single" w:sz="4" w:space="0" w:color="auto"/>
            </w:tcBorders>
            <w:vAlign w:val="center"/>
          </w:tcPr>
          <w:p w:rsidR="008113BB" w:rsidRDefault="00685A10">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2</w:t>
            </w:r>
          </w:p>
        </w:tc>
        <w:tc>
          <w:tcPr>
            <w:tcW w:w="4043" w:type="dxa"/>
            <w:tcBorders>
              <w:top w:val="nil"/>
              <w:left w:val="nil"/>
              <w:bottom w:val="single" w:sz="4" w:space="0" w:color="auto"/>
              <w:right w:val="single" w:sz="4" w:space="0" w:color="auto"/>
            </w:tcBorders>
            <w:vAlign w:val="center"/>
          </w:tcPr>
          <w:p w:rsidR="008113BB" w:rsidRDefault="00685A10">
            <w:pPr>
              <w:widowControl/>
              <w:spacing w:line="600" w:lineRule="exact"/>
              <w:rPr>
                <w:rFonts w:ascii="仿宋" w:eastAsia="仿宋" w:hAnsi="仿宋" w:cs="仿宋"/>
                <w:kern w:val="0"/>
                <w:sz w:val="30"/>
                <w:szCs w:val="30"/>
              </w:rPr>
            </w:pPr>
            <w:r>
              <w:rPr>
                <w:rFonts w:ascii="仿宋" w:eastAsia="仿宋" w:hAnsi="仿宋" w:cs="仿宋" w:hint="eastAsia"/>
                <w:kern w:val="0"/>
                <w:sz w:val="30"/>
                <w:szCs w:val="30"/>
              </w:rPr>
              <w:t>无下属单位</w:t>
            </w:r>
          </w:p>
        </w:tc>
        <w:tc>
          <w:tcPr>
            <w:tcW w:w="4428" w:type="dxa"/>
            <w:tcBorders>
              <w:top w:val="nil"/>
              <w:left w:val="nil"/>
              <w:bottom w:val="single" w:sz="4" w:space="0" w:color="auto"/>
              <w:right w:val="single" w:sz="4" w:space="0" w:color="auto"/>
            </w:tcBorders>
            <w:vAlign w:val="center"/>
          </w:tcPr>
          <w:p w:rsidR="008113BB" w:rsidRDefault="008113BB">
            <w:pPr>
              <w:widowControl/>
              <w:spacing w:line="600" w:lineRule="exact"/>
              <w:rPr>
                <w:rFonts w:ascii="仿宋" w:eastAsia="仿宋" w:hAnsi="仿宋" w:cs="仿宋"/>
                <w:kern w:val="0"/>
                <w:sz w:val="30"/>
                <w:szCs w:val="30"/>
              </w:rPr>
            </w:pPr>
          </w:p>
        </w:tc>
      </w:tr>
    </w:tbl>
    <w:p w:rsidR="008113BB" w:rsidRDefault="008113BB">
      <w:pPr>
        <w:spacing w:line="600" w:lineRule="exact"/>
        <w:rPr>
          <w:rFonts w:eastAsia="仿宋_GB2312" w:cstheme="minorBidi"/>
          <w:sz w:val="32"/>
          <w:szCs w:val="32"/>
        </w:rPr>
      </w:pPr>
    </w:p>
    <w:p w:rsidR="008113BB" w:rsidRDefault="00685A10">
      <w:pPr>
        <w:spacing w:line="600" w:lineRule="exact"/>
        <w:ind w:firstLineChars="200" w:firstLine="640"/>
        <w:rPr>
          <w:rFonts w:ascii="方正小标宋简体" w:eastAsia="方正小标宋简体" w:hAnsi="方正小标宋简体" w:cs="方正小标宋简体"/>
          <w:sz w:val="36"/>
          <w:szCs w:val="36"/>
        </w:rPr>
      </w:pPr>
      <w:r>
        <w:rPr>
          <w:rFonts w:eastAsia="黑体" w:cs="黑体" w:hint="eastAsia"/>
          <w:sz w:val="32"/>
          <w:szCs w:val="36"/>
        </w:rPr>
        <w:t>三、</w:t>
      </w:r>
      <w:r>
        <w:rPr>
          <w:rFonts w:eastAsia="黑体" w:cs="黑体" w:hint="eastAsia"/>
          <w:sz w:val="32"/>
          <w:szCs w:val="36"/>
        </w:rPr>
        <w:t>2024</w:t>
      </w:r>
      <w:r>
        <w:rPr>
          <w:rFonts w:eastAsia="黑体" w:cs="黑体" w:hint="eastAsia"/>
          <w:sz w:val="32"/>
          <w:szCs w:val="36"/>
        </w:rPr>
        <w:t>年单位主要工作任务及目标</w:t>
      </w:r>
    </w:p>
    <w:p w:rsidR="008113BB" w:rsidRDefault="00685A10">
      <w:pPr>
        <w:pStyle w:val="a5"/>
        <w:tabs>
          <w:tab w:val="left" w:pos="5840"/>
          <w:tab w:val="left" w:pos="7858"/>
          <w:tab w:val="left" w:pos="9328"/>
        </w:tabs>
        <w:spacing w:after="0" w:line="600" w:lineRule="exact"/>
        <w:ind w:leftChars="152" w:left="319"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（一）党建工作</w:t>
      </w:r>
    </w:p>
    <w:p w:rsidR="008113BB" w:rsidRDefault="00685A10">
      <w:pPr>
        <w:pStyle w:val="a5"/>
        <w:tabs>
          <w:tab w:val="left" w:pos="5840"/>
          <w:tab w:val="left" w:pos="7858"/>
          <w:tab w:val="left" w:pos="9328"/>
        </w:tabs>
        <w:spacing w:after="0" w:line="600" w:lineRule="exact"/>
        <w:ind w:leftChars="152" w:left="319"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突出党支部的政治功能，加强意识形态工作，充分发挥支部委员的工作积极性，积极组织支部组织生活，严格执行上级决策部署，不断强化纪律规矩约束。发挥基层组织作用，扎实搞好新冠肺炎常态化防控，落实中央民族工作会议精神，权力推进国家统编教材使用。履行基层党建工作责任，充分发挥党员先锋模范作用。</w:t>
      </w:r>
    </w:p>
    <w:p w:rsidR="008113BB" w:rsidRDefault="00685A10">
      <w:pPr>
        <w:pStyle w:val="a5"/>
        <w:tabs>
          <w:tab w:val="left" w:pos="5840"/>
          <w:tab w:val="left" w:pos="7858"/>
          <w:tab w:val="left" w:pos="9328"/>
        </w:tabs>
        <w:spacing w:after="0" w:line="600" w:lineRule="exact"/>
        <w:ind w:leftChars="152" w:left="319"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（二）业务工作</w:t>
      </w:r>
    </w:p>
    <w:p w:rsidR="008113BB" w:rsidRDefault="00685A10">
      <w:pPr>
        <w:pStyle w:val="a5"/>
        <w:tabs>
          <w:tab w:val="left" w:pos="5840"/>
          <w:tab w:val="left" w:pos="7858"/>
          <w:tab w:val="left" w:pos="9328"/>
        </w:tabs>
        <w:spacing w:after="0" w:line="600" w:lineRule="exact"/>
        <w:ind w:leftChars="152" w:left="31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粮经作物与种子技术方面，开展种植业新品种新技术试验示范，推广优势粮油作物绿色提质增效技术，进行绿色高质高效行动，监</w:t>
      </w:r>
      <w:r>
        <w:rPr>
          <w:rFonts w:ascii="仿宋_GB2312" w:eastAsia="仿宋_GB2312" w:hAnsi="仿宋_GB2312" w:cs="仿宋_GB2312" w:hint="eastAsia"/>
          <w:sz w:val="32"/>
          <w:szCs w:val="32"/>
        </w:rPr>
        <w:lastRenderedPageBreak/>
        <w:t>督检查种子市场，审批农作物种子生产经营许可，普查农业种子资源。</w:t>
      </w:r>
    </w:p>
    <w:p w:rsidR="008113BB" w:rsidRDefault="00685A10">
      <w:pPr>
        <w:pStyle w:val="a5"/>
        <w:tabs>
          <w:tab w:val="left" w:pos="5840"/>
          <w:tab w:val="left" w:pos="7858"/>
          <w:tab w:val="left" w:pos="9328"/>
        </w:tabs>
        <w:spacing w:after="0" w:line="600" w:lineRule="exact"/>
        <w:ind w:leftChars="152" w:left="31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饲草饲料与植保植检方面，农作物重大</w:t>
      </w:r>
      <w:r>
        <w:rPr>
          <w:rFonts w:ascii="仿宋_GB2312" w:eastAsia="仿宋_GB2312" w:hAnsi="仿宋_GB2312" w:cs="仿宋_GB2312" w:hint="eastAsia"/>
          <w:sz w:val="32"/>
          <w:szCs w:val="32"/>
        </w:rPr>
        <w:t>病虫害监测预警，农作物总爱病虫害防治，强化农药和药械管理，加强植物检疫，对饲草饲料济宁检查和绩效测评。</w:t>
      </w:r>
    </w:p>
    <w:p w:rsidR="008113BB" w:rsidRDefault="00685A10">
      <w:pPr>
        <w:pStyle w:val="a5"/>
        <w:tabs>
          <w:tab w:val="left" w:pos="5840"/>
          <w:tab w:val="left" w:pos="7858"/>
          <w:tab w:val="left" w:pos="9328"/>
        </w:tabs>
        <w:spacing w:after="0" w:line="600" w:lineRule="exact"/>
        <w:ind w:leftChars="152" w:left="31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土壤肥料与节水农业方面，评价与监测耕地质量，化肥减量增效，墒情旱情监测，肥料登记管理和质量抽检。</w:t>
      </w:r>
    </w:p>
    <w:p w:rsidR="008113BB" w:rsidRDefault="00685A10">
      <w:pPr>
        <w:pStyle w:val="a5"/>
        <w:tabs>
          <w:tab w:val="left" w:pos="5840"/>
          <w:tab w:val="left" w:pos="7858"/>
          <w:tab w:val="left" w:pos="9328"/>
        </w:tabs>
        <w:spacing w:after="0" w:line="600" w:lineRule="exact"/>
        <w:ind w:leftChars="152" w:left="31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农牧业生态与资源保护方面，农产品产地土壤环境质量监测取样，农田地膜残留长期定位监测，外来入侵生物调查，沼气安全生产。</w:t>
      </w:r>
    </w:p>
    <w:p w:rsidR="008113BB" w:rsidRDefault="00685A10">
      <w:pPr>
        <w:pStyle w:val="a5"/>
        <w:tabs>
          <w:tab w:val="left" w:pos="5840"/>
          <w:tab w:val="left" w:pos="7858"/>
          <w:tab w:val="left" w:pos="9328"/>
        </w:tabs>
        <w:spacing w:after="0" w:line="600" w:lineRule="exact"/>
        <w:ind w:leftChars="152" w:left="31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水产方面，渔业增殖放流，渔业安全监管，全国水产养殖种质资源普查。</w:t>
      </w:r>
    </w:p>
    <w:p w:rsidR="008113BB" w:rsidRDefault="00685A10">
      <w:pPr>
        <w:pStyle w:val="a5"/>
        <w:tabs>
          <w:tab w:val="left" w:pos="5840"/>
          <w:tab w:val="left" w:pos="7858"/>
          <w:tab w:val="left" w:pos="9328"/>
        </w:tabs>
        <w:spacing w:after="0" w:line="600" w:lineRule="exact"/>
        <w:ind w:leftChars="152" w:left="31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农牧业机械化方面，开展农机化技术推广，落实农机产品资料调查、投诉受理，提高农机安全生产服务水平，配合农牧局实施农机购置补贴政策</w:t>
      </w:r>
      <w:r>
        <w:rPr>
          <w:rFonts w:ascii="仿宋_GB2312" w:eastAsia="仿宋_GB2312" w:hAnsi="仿宋_GB2312" w:cs="仿宋_GB2312" w:hint="eastAsia"/>
          <w:sz w:val="32"/>
          <w:szCs w:val="32"/>
        </w:rPr>
        <w:t>落实，推进农机监理。</w:t>
      </w:r>
    </w:p>
    <w:p w:rsidR="008113BB" w:rsidRDefault="00685A10">
      <w:pPr>
        <w:pStyle w:val="a5"/>
        <w:tabs>
          <w:tab w:val="left" w:pos="5840"/>
          <w:tab w:val="left" w:pos="7858"/>
          <w:tab w:val="left" w:pos="9328"/>
        </w:tabs>
        <w:spacing w:after="0" w:line="600" w:lineRule="exact"/>
        <w:ind w:leftChars="152" w:left="31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科技教育培训方面，完成高素质农牧民培训，完成冬春农民大培训工程，完成基层农技人员及农村牧区带头人培训，完成农村牧区实用人才带头人和大学生村官培训。</w:t>
      </w:r>
    </w:p>
    <w:p w:rsidR="008113BB" w:rsidRDefault="00685A10">
      <w:pPr>
        <w:pStyle w:val="a5"/>
        <w:tabs>
          <w:tab w:val="left" w:pos="5840"/>
          <w:tab w:val="left" w:pos="7858"/>
          <w:tab w:val="left" w:pos="9328"/>
        </w:tabs>
        <w:spacing w:after="0" w:line="600" w:lineRule="exact"/>
        <w:ind w:leftChars="152" w:left="31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农牧业经营管理服务方面，加强农村牧区产权制度改革及三资管理，培育发展新型农牧业经营主体，强化农业生产托管服务，开展宅基地使用和流转等调研。</w:t>
      </w:r>
    </w:p>
    <w:p w:rsidR="008113BB" w:rsidRDefault="00685A10">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第二部分</w:t>
      </w:r>
      <w:r>
        <w:rPr>
          <w:rFonts w:ascii="方正小标宋简体" w:eastAsia="方正小标宋简体" w:hAnsi="方正小标宋简体" w:cs="方正小标宋简体" w:hint="eastAsia"/>
          <w:b w:val="0"/>
          <w:bCs w:val="0"/>
          <w:sz w:val="36"/>
          <w:szCs w:val="36"/>
        </w:rPr>
        <w:t>2024</w:t>
      </w:r>
      <w:r>
        <w:rPr>
          <w:rFonts w:ascii="方正小标宋简体" w:eastAsia="方正小标宋简体" w:hAnsi="方正小标宋简体" w:cs="方正小标宋简体" w:hint="eastAsia"/>
          <w:b w:val="0"/>
          <w:bCs w:val="0"/>
          <w:sz w:val="36"/>
          <w:szCs w:val="36"/>
        </w:rPr>
        <w:t>年度单位预算情况说明</w:t>
      </w:r>
    </w:p>
    <w:p w:rsidR="008113BB" w:rsidRDefault="008113BB">
      <w:pPr>
        <w:spacing w:line="600" w:lineRule="exact"/>
        <w:rPr>
          <w:rFonts w:ascii="方正小标宋简体" w:eastAsia="方正小标宋简体" w:hAnsi="方正小标宋简体" w:cs="方正小标宋简体"/>
          <w:sz w:val="36"/>
          <w:szCs w:val="36"/>
        </w:rPr>
      </w:pPr>
    </w:p>
    <w:p w:rsidR="008113BB" w:rsidRDefault="00685A10">
      <w:pPr>
        <w:spacing w:line="600" w:lineRule="exact"/>
        <w:ind w:firstLineChars="200" w:firstLine="640"/>
        <w:outlineLvl w:val="0"/>
        <w:rPr>
          <w:rFonts w:eastAsia="黑体" w:cs="黑体"/>
          <w:sz w:val="32"/>
          <w:szCs w:val="36"/>
        </w:rPr>
      </w:pPr>
      <w:r>
        <w:rPr>
          <w:rFonts w:eastAsia="黑体" w:cs="黑体" w:hint="eastAsia"/>
          <w:sz w:val="32"/>
          <w:szCs w:val="36"/>
        </w:rPr>
        <w:lastRenderedPageBreak/>
        <w:t>一、收支预算总体情况说明</w:t>
      </w:r>
    </w:p>
    <w:p w:rsidR="008113BB" w:rsidRDefault="00685A10">
      <w:pPr>
        <w:pStyle w:val="a5"/>
        <w:tabs>
          <w:tab w:val="left" w:pos="5840"/>
          <w:tab w:val="left" w:pos="7858"/>
          <w:tab w:val="left" w:pos="9328"/>
        </w:tabs>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锡林郭勒盟农牧技术推广中心</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年度收入、支出预算总计</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4417.38</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万元，与上年相比收、支预算总计各增加</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1293.23</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41.39</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w:t>
      </w:r>
    </w:p>
    <w:p w:rsidR="008113BB" w:rsidRDefault="00685A10">
      <w:pPr>
        <w:pStyle w:val="a5"/>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（一）收入预算总计</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4417.38</w:t>
      </w:r>
      <w:r>
        <w:rPr>
          <w:rFonts w:ascii="仿宋" w:eastAsia="仿宋" w:hAnsi="仿宋" w:cs="仿宋" w:hint="eastAsia"/>
          <w:sz w:val="32"/>
          <w:szCs w:val="32"/>
          <w:u w:val="single"/>
        </w:rPr>
        <w:t xml:space="preserve"> </w:t>
      </w:r>
      <w:r>
        <w:rPr>
          <w:rFonts w:ascii="楷体" w:eastAsia="楷体" w:hAnsi="楷体" w:cs="楷体" w:hint="eastAsia"/>
          <w:b/>
          <w:bCs/>
          <w:sz w:val="32"/>
          <w:szCs w:val="32"/>
        </w:rPr>
        <w:t>万元。包括：</w:t>
      </w:r>
    </w:p>
    <w:p w:rsidR="008113BB" w:rsidRDefault="00685A10">
      <w:pPr>
        <w:pStyle w:val="a5"/>
        <w:tabs>
          <w:tab w:val="left" w:pos="3792"/>
        </w:tabs>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．本年收入合计</w:t>
      </w:r>
      <w:r>
        <w:rPr>
          <w:rFonts w:eastAsia="仿宋_GB2312"/>
          <w:sz w:val="32"/>
          <w:szCs w:val="32"/>
          <w:u w:val="single"/>
        </w:rPr>
        <w:t xml:space="preserve"> </w:t>
      </w:r>
      <w:r>
        <w:rPr>
          <w:rFonts w:eastAsia="仿宋_GB2312" w:hint="eastAsia"/>
          <w:sz w:val="32"/>
          <w:szCs w:val="32"/>
          <w:u w:val="single"/>
        </w:rPr>
        <w:t>2158.47</w:t>
      </w:r>
      <w:r>
        <w:rPr>
          <w:rFonts w:eastAsia="仿宋_GB2312"/>
          <w:sz w:val="32"/>
          <w:szCs w:val="32"/>
          <w:u w:val="single"/>
        </w:rPr>
        <w:t xml:space="preserve"> </w:t>
      </w:r>
      <w:r>
        <w:rPr>
          <w:rFonts w:eastAsia="仿宋_GB2312"/>
          <w:sz w:val="32"/>
          <w:szCs w:val="32"/>
        </w:rPr>
        <w:t>万元。</w:t>
      </w:r>
    </w:p>
    <w:p w:rsidR="008113BB" w:rsidRDefault="00685A10">
      <w:pPr>
        <w:pStyle w:val="a5"/>
        <w:tabs>
          <w:tab w:val="left" w:pos="1389"/>
          <w:tab w:val="left" w:pos="4911"/>
          <w:tab w:val="left" w:pos="5898"/>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）一般公共预算拨款收入</w:t>
      </w:r>
      <w:r>
        <w:rPr>
          <w:rFonts w:eastAsia="仿宋_GB2312"/>
          <w:sz w:val="32"/>
          <w:szCs w:val="32"/>
          <w:u w:val="single"/>
        </w:rPr>
        <w:t xml:space="preserve"> </w:t>
      </w:r>
      <w:r>
        <w:rPr>
          <w:rFonts w:eastAsia="仿宋_GB2312" w:hint="eastAsia"/>
          <w:sz w:val="32"/>
          <w:szCs w:val="32"/>
          <w:u w:val="single"/>
        </w:rPr>
        <w:t>2158.47</w:t>
      </w:r>
      <w:r>
        <w:rPr>
          <w:rFonts w:eastAsia="仿宋_GB2312"/>
          <w:sz w:val="32"/>
          <w:szCs w:val="32"/>
          <w:u w:val="single"/>
        </w:rPr>
        <w:t xml:space="preserve"> </w:t>
      </w:r>
      <w:r>
        <w:rPr>
          <w:rFonts w:eastAsia="仿宋_GB2312"/>
          <w:sz w:val="32"/>
          <w:szCs w:val="32"/>
        </w:rPr>
        <w:t>万元，与上年相比减少</w:t>
      </w:r>
      <w:r>
        <w:rPr>
          <w:rFonts w:eastAsia="仿宋_GB2312" w:hint="eastAsia"/>
          <w:sz w:val="32"/>
          <w:szCs w:val="32"/>
          <w:u w:val="single"/>
        </w:rPr>
        <w:t>78.08</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3.49</w:t>
      </w:r>
      <w:r>
        <w:rPr>
          <w:rFonts w:eastAsia="仿宋_GB2312"/>
          <w:sz w:val="32"/>
          <w:szCs w:val="32"/>
          <w:u w:val="single"/>
        </w:rPr>
        <w:t xml:space="preserve"> </w:t>
      </w:r>
      <w:r>
        <w:rPr>
          <w:rFonts w:eastAsia="仿宋_GB2312"/>
          <w:sz w:val="32"/>
          <w:szCs w:val="32"/>
        </w:rPr>
        <w:t>%</w:t>
      </w:r>
      <w:r>
        <w:rPr>
          <w:rFonts w:eastAsia="仿宋_GB2312"/>
          <w:sz w:val="32"/>
          <w:szCs w:val="32"/>
        </w:rPr>
        <w:t>。主要原因</w:t>
      </w:r>
      <w:r w:rsidR="00531302">
        <w:rPr>
          <w:rFonts w:eastAsia="仿宋_GB2312" w:hint="eastAsia"/>
          <w:sz w:val="32"/>
          <w:szCs w:val="32"/>
        </w:rPr>
        <w:t>一</w:t>
      </w:r>
      <w:r>
        <w:rPr>
          <w:rFonts w:eastAsia="仿宋_GB2312"/>
          <w:sz w:val="32"/>
          <w:szCs w:val="32"/>
        </w:rPr>
        <w:t>是</w:t>
      </w:r>
      <w:r>
        <w:rPr>
          <w:rFonts w:eastAsia="仿宋_GB2312" w:hint="eastAsia"/>
          <w:sz w:val="32"/>
          <w:szCs w:val="32"/>
        </w:rPr>
        <w:t>人员退休导致工资福利支出、公用经费减少；二是部门预算项目经费减少</w:t>
      </w:r>
      <w:r>
        <w:rPr>
          <w:rFonts w:eastAsia="仿宋_GB2312"/>
          <w:sz w:val="32"/>
          <w:szCs w:val="32"/>
        </w:rPr>
        <w:t>。</w:t>
      </w:r>
    </w:p>
    <w:p w:rsidR="008113BB" w:rsidRDefault="00685A10">
      <w:pPr>
        <w:pStyle w:val="a5"/>
        <w:tabs>
          <w:tab w:val="left" w:pos="1389"/>
          <w:tab w:val="left" w:pos="4911"/>
          <w:tab w:val="left" w:pos="5991"/>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）政府性基金预算拨款收入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万元，与上年相比增加（减少）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万元，增长（减少）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我单位无政府性基金预算拨款收入预算</w:t>
      </w:r>
      <w:r>
        <w:rPr>
          <w:rFonts w:eastAsia="仿宋_GB2312"/>
          <w:sz w:val="32"/>
          <w:szCs w:val="32"/>
        </w:rPr>
        <w:t>。</w:t>
      </w:r>
    </w:p>
    <w:p w:rsidR="008113BB" w:rsidRDefault="00685A10">
      <w:pPr>
        <w:pStyle w:val="a5"/>
        <w:tabs>
          <w:tab w:val="left" w:pos="1389"/>
          <w:tab w:val="left" w:pos="4911"/>
          <w:tab w:val="left" w:pos="6205"/>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）国有资本经营预算拨款收入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万元，与上年相比增加（减少）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万元，增长（</w:t>
      </w:r>
      <w:bookmarkStart w:id="0" w:name="_GoBack"/>
      <w:bookmarkEnd w:id="0"/>
      <w:r>
        <w:rPr>
          <w:rFonts w:eastAsia="仿宋_GB2312"/>
          <w:sz w:val="32"/>
          <w:szCs w:val="32"/>
        </w:rPr>
        <w:t>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我单位无国有资本预算拨款收入预算</w:t>
      </w:r>
      <w:r>
        <w:rPr>
          <w:rFonts w:eastAsia="仿宋_GB2312"/>
          <w:sz w:val="32"/>
          <w:szCs w:val="32"/>
        </w:rPr>
        <w:t>。</w:t>
      </w:r>
    </w:p>
    <w:p w:rsidR="008113BB" w:rsidRDefault="00685A10">
      <w:pPr>
        <w:pStyle w:val="a5"/>
        <w:tabs>
          <w:tab w:val="left" w:pos="1389"/>
          <w:tab w:val="left" w:pos="4911"/>
          <w:tab w:val="left" w:pos="5898"/>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）财政专户管理资金收入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万元，与上年相比增加（减少）</w:t>
      </w:r>
      <w:r>
        <w:rPr>
          <w:rFonts w:eastAsia="仿宋_GB2312"/>
          <w:sz w:val="32"/>
          <w:szCs w:val="32"/>
          <w:u w:val="single"/>
        </w:rPr>
        <w:t xml:space="preserve">     </w:t>
      </w:r>
      <w:r>
        <w:rPr>
          <w:rFonts w:eastAsia="仿宋_GB2312"/>
          <w:sz w:val="32"/>
          <w:szCs w:val="32"/>
        </w:rPr>
        <w:t>万元，增长（减少）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我单位无财政专户管理资金收入预算</w:t>
      </w:r>
      <w:r>
        <w:rPr>
          <w:rFonts w:eastAsia="仿宋_GB2312"/>
          <w:sz w:val="32"/>
          <w:szCs w:val="32"/>
        </w:rPr>
        <w:t>。</w:t>
      </w:r>
    </w:p>
    <w:p w:rsidR="008113BB" w:rsidRDefault="00685A10">
      <w:pPr>
        <w:pStyle w:val="a5"/>
        <w:tabs>
          <w:tab w:val="left" w:pos="3310"/>
          <w:tab w:val="left" w:pos="3807"/>
          <w:tab w:val="left" w:pos="9433"/>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）事业收入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万元，与上年相比增加（减少）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万元，增长（减少）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我单位无事业收入预算</w:t>
      </w:r>
      <w:r>
        <w:rPr>
          <w:rFonts w:eastAsia="仿宋_GB2312"/>
          <w:sz w:val="32"/>
          <w:szCs w:val="32"/>
        </w:rPr>
        <w:t>。</w:t>
      </w:r>
    </w:p>
    <w:p w:rsidR="008113BB" w:rsidRDefault="00685A10">
      <w:pPr>
        <w:pStyle w:val="a5"/>
        <w:tabs>
          <w:tab w:val="left" w:pos="1389"/>
          <w:tab w:val="left" w:pos="4911"/>
          <w:tab w:val="left" w:pos="5900"/>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）事业单位经营收入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万元，与上年相比增加（减少）</w:t>
      </w:r>
      <w:r>
        <w:rPr>
          <w:rFonts w:eastAsia="仿宋_GB2312"/>
          <w:sz w:val="32"/>
          <w:szCs w:val="32"/>
          <w:u w:val="single"/>
        </w:rPr>
        <w:t xml:space="preserve">     </w:t>
      </w:r>
      <w:r>
        <w:rPr>
          <w:rFonts w:eastAsia="仿宋_GB2312"/>
          <w:sz w:val="32"/>
          <w:szCs w:val="32"/>
        </w:rPr>
        <w:t>万元，增长（减少）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我单位无事业单位经营收入预算</w:t>
      </w:r>
      <w:r>
        <w:rPr>
          <w:rFonts w:eastAsia="仿宋_GB2312"/>
          <w:sz w:val="32"/>
          <w:szCs w:val="32"/>
        </w:rPr>
        <w:t>。</w:t>
      </w:r>
    </w:p>
    <w:p w:rsidR="008113BB" w:rsidRDefault="00685A10">
      <w:pPr>
        <w:pStyle w:val="a5"/>
        <w:tabs>
          <w:tab w:val="left" w:pos="4320"/>
          <w:tab w:val="left" w:pos="9433"/>
        </w:tabs>
        <w:spacing w:after="0" w:line="600"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7</w:t>
      </w:r>
      <w:r>
        <w:rPr>
          <w:rFonts w:eastAsia="仿宋_GB2312"/>
          <w:sz w:val="32"/>
          <w:szCs w:val="32"/>
        </w:rPr>
        <w:t>）上级补助收入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万元，与上年相比增加（减少）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万元，增长（减少）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我单位无上级补助收入预算</w:t>
      </w:r>
      <w:r>
        <w:rPr>
          <w:rFonts w:eastAsia="仿宋_GB2312"/>
          <w:sz w:val="32"/>
          <w:szCs w:val="32"/>
        </w:rPr>
        <w:t>。</w:t>
      </w:r>
    </w:p>
    <w:p w:rsidR="008113BB" w:rsidRDefault="00685A10">
      <w:pPr>
        <w:pStyle w:val="a5"/>
        <w:tabs>
          <w:tab w:val="left" w:pos="1389"/>
          <w:tab w:val="left" w:pos="4911"/>
          <w:tab w:val="left" w:pos="5900"/>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）附属单位上缴收入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万元，与上年相比增加（减少）</w:t>
      </w:r>
      <w:r>
        <w:rPr>
          <w:rFonts w:eastAsia="仿宋_GB2312"/>
          <w:sz w:val="32"/>
          <w:szCs w:val="32"/>
          <w:u w:val="single"/>
        </w:rPr>
        <w:t xml:space="preserve">     </w:t>
      </w:r>
      <w:r>
        <w:rPr>
          <w:rFonts w:eastAsia="仿宋_GB2312"/>
          <w:sz w:val="32"/>
          <w:szCs w:val="32"/>
        </w:rPr>
        <w:t>万元，增长（减少）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我单位无附属单位上缴收入预算</w:t>
      </w:r>
      <w:r>
        <w:rPr>
          <w:rFonts w:eastAsia="仿宋_GB2312"/>
          <w:sz w:val="32"/>
          <w:szCs w:val="32"/>
        </w:rPr>
        <w:t>。</w:t>
      </w:r>
    </w:p>
    <w:p w:rsidR="008113BB" w:rsidRDefault="00685A10">
      <w:pPr>
        <w:pStyle w:val="a5"/>
        <w:tabs>
          <w:tab w:val="left" w:pos="3310"/>
          <w:tab w:val="left" w:pos="4121"/>
          <w:tab w:val="left" w:pos="9431"/>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9</w:t>
      </w:r>
      <w:r>
        <w:rPr>
          <w:rFonts w:eastAsia="仿宋_GB2312"/>
          <w:sz w:val="32"/>
          <w:szCs w:val="32"/>
        </w:rPr>
        <w:t>）其他收入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万元，与上年相比增加（减少）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万元，增长（减少）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我单位无其他收入预算</w:t>
      </w:r>
      <w:r>
        <w:rPr>
          <w:rFonts w:eastAsia="仿宋_GB2312"/>
          <w:sz w:val="32"/>
          <w:szCs w:val="32"/>
        </w:rPr>
        <w:t>。</w:t>
      </w:r>
    </w:p>
    <w:p w:rsidR="008113BB" w:rsidRDefault="00685A10">
      <w:pPr>
        <w:pStyle w:val="a5"/>
        <w:tabs>
          <w:tab w:val="left" w:pos="3310"/>
          <w:tab w:val="left" w:pos="4280"/>
          <w:tab w:val="left" w:pos="9431"/>
        </w:tabs>
        <w:spacing w:after="0"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．上年结转结余为</w:t>
      </w:r>
      <w:r>
        <w:rPr>
          <w:rFonts w:eastAsia="仿宋_GB2312"/>
          <w:sz w:val="32"/>
          <w:szCs w:val="32"/>
          <w:u w:val="single"/>
        </w:rPr>
        <w:t xml:space="preserve">  </w:t>
      </w:r>
      <w:r>
        <w:rPr>
          <w:rFonts w:eastAsia="仿宋_GB2312" w:hint="eastAsia"/>
          <w:sz w:val="32"/>
          <w:szCs w:val="32"/>
          <w:u w:val="single"/>
        </w:rPr>
        <w:t>2258.91</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1371.31</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154.50</w:t>
      </w:r>
      <w:r>
        <w:rPr>
          <w:rFonts w:eastAsia="仿宋_GB2312"/>
          <w:sz w:val="32"/>
          <w:szCs w:val="32"/>
          <w:u w:val="single"/>
        </w:rPr>
        <w:t xml:space="preserve">  </w:t>
      </w:r>
      <w:r>
        <w:rPr>
          <w:rFonts w:eastAsia="仿宋_GB2312"/>
          <w:sz w:val="32"/>
          <w:szCs w:val="32"/>
        </w:rPr>
        <w:t>%</w:t>
      </w:r>
      <w:r>
        <w:rPr>
          <w:rFonts w:eastAsia="仿宋_GB2312"/>
          <w:sz w:val="32"/>
          <w:szCs w:val="32"/>
        </w:rPr>
        <w:t>。主要原因</w:t>
      </w:r>
      <w:r>
        <w:rPr>
          <w:rFonts w:eastAsia="仿宋_GB2312" w:hint="eastAsia"/>
          <w:sz w:val="32"/>
          <w:szCs w:val="32"/>
        </w:rPr>
        <w:t>一</w:t>
      </w:r>
      <w:r>
        <w:rPr>
          <w:rFonts w:eastAsia="仿宋_GB2312"/>
          <w:sz w:val="32"/>
          <w:szCs w:val="32"/>
        </w:rPr>
        <w:t>是</w:t>
      </w:r>
      <w:r>
        <w:rPr>
          <w:rFonts w:eastAsia="仿宋_GB2312" w:hint="eastAsia"/>
          <w:sz w:val="32"/>
          <w:szCs w:val="32"/>
        </w:rPr>
        <w:t>2023</w:t>
      </w:r>
      <w:r>
        <w:rPr>
          <w:rFonts w:eastAsia="仿宋_GB2312" w:hint="eastAsia"/>
          <w:sz w:val="32"/>
          <w:szCs w:val="32"/>
        </w:rPr>
        <w:t>年拨入锡林郭勒盟第三次土壤普查资金，数额较大；二是使用</w:t>
      </w:r>
      <w:r>
        <w:rPr>
          <w:rFonts w:eastAsia="仿宋_GB2312" w:hint="eastAsia"/>
          <w:sz w:val="32"/>
          <w:szCs w:val="32"/>
        </w:rPr>
        <w:t>2022</w:t>
      </w:r>
      <w:r>
        <w:rPr>
          <w:rFonts w:eastAsia="仿宋_GB2312" w:hint="eastAsia"/>
          <w:sz w:val="32"/>
          <w:szCs w:val="32"/>
        </w:rPr>
        <w:t>年度资金</w:t>
      </w:r>
      <w:r>
        <w:rPr>
          <w:rFonts w:eastAsia="仿宋_GB2312"/>
          <w:sz w:val="32"/>
          <w:szCs w:val="32"/>
        </w:rPr>
        <w:t>。</w:t>
      </w:r>
    </w:p>
    <w:p w:rsidR="008113BB" w:rsidRDefault="00685A10">
      <w:pPr>
        <w:pStyle w:val="a5"/>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（二）支出预算总计</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4417.38</w:t>
      </w:r>
      <w:r>
        <w:rPr>
          <w:rFonts w:ascii="仿宋" w:eastAsia="仿宋" w:hAnsi="仿宋" w:cs="仿宋" w:hint="eastAsia"/>
          <w:sz w:val="32"/>
          <w:szCs w:val="32"/>
          <w:u w:val="single"/>
        </w:rPr>
        <w:t xml:space="preserve"> </w:t>
      </w:r>
      <w:r>
        <w:rPr>
          <w:rFonts w:ascii="楷体" w:eastAsia="楷体" w:hAnsi="楷体" w:cs="楷体" w:hint="eastAsia"/>
          <w:b/>
          <w:bCs/>
          <w:sz w:val="32"/>
          <w:szCs w:val="32"/>
        </w:rPr>
        <w:t>万元。包括：</w:t>
      </w:r>
    </w:p>
    <w:p w:rsidR="008113BB" w:rsidRDefault="00685A10">
      <w:pPr>
        <w:pStyle w:val="a5"/>
        <w:tabs>
          <w:tab w:val="left" w:pos="3792"/>
        </w:tabs>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．本年支出合计</w:t>
      </w:r>
      <w:r>
        <w:rPr>
          <w:rFonts w:eastAsia="仿宋_GB2312"/>
          <w:sz w:val="32"/>
          <w:szCs w:val="32"/>
          <w:u w:val="single"/>
        </w:rPr>
        <w:t xml:space="preserve"> </w:t>
      </w:r>
      <w:r>
        <w:rPr>
          <w:rFonts w:eastAsia="仿宋_GB2312" w:hint="eastAsia"/>
          <w:sz w:val="32"/>
          <w:szCs w:val="32"/>
          <w:u w:val="single"/>
        </w:rPr>
        <w:t>4417.38</w:t>
      </w:r>
      <w:r>
        <w:rPr>
          <w:rFonts w:eastAsia="仿宋_GB2312"/>
          <w:sz w:val="32"/>
          <w:szCs w:val="32"/>
          <w:u w:val="single"/>
        </w:rPr>
        <w:t xml:space="preserve"> </w:t>
      </w:r>
      <w:r>
        <w:rPr>
          <w:rFonts w:eastAsia="仿宋_GB2312"/>
          <w:sz w:val="32"/>
          <w:szCs w:val="32"/>
        </w:rPr>
        <w:t>万元。</w:t>
      </w:r>
    </w:p>
    <w:p w:rsidR="008113BB" w:rsidRDefault="00685A10">
      <w:pPr>
        <w:pStyle w:val="a5"/>
        <w:tabs>
          <w:tab w:val="left" w:pos="3288"/>
          <w:tab w:val="left" w:pos="5641"/>
          <w:tab w:val="left" w:pos="6778"/>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hint="eastAsia"/>
          <w:sz w:val="32"/>
          <w:szCs w:val="32"/>
        </w:rPr>
        <w:t>社会保障和就业支出</w:t>
      </w:r>
      <w:r>
        <w:rPr>
          <w:rFonts w:eastAsia="仿宋_GB2312"/>
          <w:sz w:val="32"/>
          <w:szCs w:val="32"/>
        </w:rPr>
        <w:t>（类）</w:t>
      </w:r>
      <w:r>
        <w:rPr>
          <w:rFonts w:eastAsia="仿宋_GB2312"/>
          <w:sz w:val="32"/>
          <w:szCs w:val="32"/>
          <w:u w:val="single"/>
        </w:rPr>
        <w:t xml:space="preserve"> </w:t>
      </w:r>
      <w:r>
        <w:rPr>
          <w:rFonts w:eastAsia="仿宋_GB2312" w:hint="eastAsia"/>
          <w:sz w:val="32"/>
          <w:szCs w:val="32"/>
          <w:u w:val="single"/>
        </w:rPr>
        <w:t>356.32</w:t>
      </w:r>
      <w:r>
        <w:rPr>
          <w:rFonts w:eastAsia="仿宋_GB2312"/>
          <w:sz w:val="32"/>
          <w:szCs w:val="32"/>
          <w:u w:val="single"/>
        </w:rPr>
        <w:t xml:space="preserve"> </w:t>
      </w:r>
      <w:r>
        <w:rPr>
          <w:rFonts w:eastAsia="仿宋_GB2312"/>
          <w:sz w:val="32"/>
          <w:szCs w:val="32"/>
        </w:rPr>
        <w:t>万元，主要用于</w:t>
      </w:r>
      <w:r>
        <w:rPr>
          <w:rFonts w:eastAsia="仿宋_GB2312" w:hint="eastAsia"/>
          <w:sz w:val="32"/>
          <w:szCs w:val="32"/>
        </w:rPr>
        <w:t>支付离休费和退休费、缴纳养老保险和当年退休人员职业年金做实</w:t>
      </w:r>
      <w:r>
        <w:rPr>
          <w:rFonts w:eastAsia="仿宋_GB2312"/>
          <w:sz w:val="32"/>
          <w:szCs w:val="32"/>
        </w:rPr>
        <w:t>。与上年相比增加</w:t>
      </w:r>
      <w:r>
        <w:rPr>
          <w:rFonts w:eastAsia="仿宋_GB2312"/>
          <w:sz w:val="32"/>
          <w:szCs w:val="32"/>
          <w:u w:val="single"/>
        </w:rPr>
        <w:t xml:space="preserve"> </w:t>
      </w:r>
      <w:r>
        <w:rPr>
          <w:rFonts w:eastAsia="仿宋_GB2312" w:hint="eastAsia"/>
          <w:sz w:val="32"/>
          <w:szCs w:val="32"/>
          <w:u w:val="single"/>
        </w:rPr>
        <w:t>6.66</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1.90</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工资调增，基数增加</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hint="eastAsia"/>
          <w:sz w:val="32"/>
          <w:szCs w:val="32"/>
        </w:rPr>
        <w:t>卫生健康</w:t>
      </w:r>
      <w:r>
        <w:rPr>
          <w:rFonts w:eastAsia="仿宋_GB2312"/>
          <w:sz w:val="32"/>
          <w:szCs w:val="32"/>
        </w:rPr>
        <w:t>支出（类）</w:t>
      </w:r>
      <w:r>
        <w:rPr>
          <w:rFonts w:eastAsia="仿宋_GB2312"/>
          <w:sz w:val="32"/>
          <w:szCs w:val="32"/>
          <w:u w:val="single"/>
        </w:rPr>
        <w:t xml:space="preserve"> </w:t>
      </w:r>
      <w:r>
        <w:rPr>
          <w:rFonts w:eastAsia="仿宋_GB2312" w:hint="eastAsia"/>
          <w:sz w:val="32"/>
          <w:szCs w:val="32"/>
          <w:u w:val="single"/>
        </w:rPr>
        <w:t>158.59</w:t>
      </w:r>
      <w:r>
        <w:rPr>
          <w:rFonts w:eastAsia="仿宋_GB2312"/>
          <w:sz w:val="32"/>
          <w:szCs w:val="32"/>
          <w:u w:val="single"/>
        </w:rPr>
        <w:t xml:space="preserve">  </w:t>
      </w:r>
      <w:r>
        <w:rPr>
          <w:rFonts w:eastAsia="仿宋_GB2312"/>
          <w:sz w:val="32"/>
          <w:szCs w:val="32"/>
        </w:rPr>
        <w:t>万元，主要用于</w:t>
      </w:r>
      <w:r>
        <w:rPr>
          <w:rFonts w:eastAsia="仿宋_GB2312" w:hint="eastAsia"/>
          <w:sz w:val="32"/>
          <w:szCs w:val="32"/>
        </w:rPr>
        <w:t>缴纳在职职工和退休人员的基本医疗保险和公务员医疗补助</w:t>
      </w:r>
      <w:r>
        <w:rPr>
          <w:rFonts w:eastAsia="仿宋_GB2312"/>
          <w:sz w:val="32"/>
          <w:szCs w:val="32"/>
        </w:rPr>
        <w:t>。与上年相比减少</w:t>
      </w:r>
      <w:r>
        <w:rPr>
          <w:rFonts w:eastAsia="仿宋_GB2312"/>
          <w:sz w:val="32"/>
          <w:szCs w:val="32"/>
          <w:u w:val="single"/>
        </w:rPr>
        <w:t xml:space="preserve"> </w:t>
      </w:r>
      <w:r>
        <w:rPr>
          <w:rFonts w:eastAsia="仿宋_GB2312" w:hint="eastAsia"/>
          <w:sz w:val="32"/>
          <w:szCs w:val="32"/>
          <w:u w:val="single"/>
        </w:rPr>
        <w:t>26.81</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14.46</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人员退休，基本医疗保险和公务员医补减少</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b/>
          <w:bCs/>
          <w:sz w:val="32"/>
          <w:szCs w:val="32"/>
        </w:rPr>
      </w:pPr>
      <w:r>
        <w:rPr>
          <w:rFonts w:eastAsia="仿宋_GB2312"/>
          <w:sz w:val="32"/>
          <w:szCs w:val="32"/>
        </w:rPr>
        <w:t>（</w:t>
      </w:r>
      <w:r>
        <w:rPr>
          <w:rFonts w:eastAsia="仿宋_GB2312" w:hint="eastAsia"/>
          <w:sz w:val="32"/>
          <w:szCs w:val="32"/>
        </w:rPr>
        <w:t>3</w:t>
      </w:r>
      <w:r>
        <w:rPr>
          <w:rFonts w:eastAsia="仿宋_GB2312"/>
          <w:sz w:val="32"/>
          <w:szCs w:val="32"/>
        </w:rPr>
        <w:t>）</w:t>
      </w:r>
      <w:r>
        <w:rPr>
          <w:rFonts w:eastAsia="仿宋_GB2312" w:hint="eastAsia"/>
          <w:sz w:val="32"/>
          <w:szCs w:val="32"/>
        </w:rPr>
        <w:t>农林水</w:t>
      </w:r>
      <w:r>
        <w:rPr>
          <w:rFonts w:eastAsia="仿宋_GB2312"/>
          <w:sz w:val="32"/>
          <w:szCs w:val="32"/>
        </w:rPr>
        <w:t>支出（类）</w:t>
      </w:r>
      <w:r>
        <w:rPr>
          <w:rFonts w:eastAsia="仿宋_GB2312"/>
          <w:sz w:val="32"/>
          <w:szCs w:val="32"/>
          <w:u w:val="single"/>
        </w:rPr>
        <w:t xml:space="preserve"> </w:t>
      </w:r>
      <w:r>
        <w:rPr>
          <w:rFonts w:eastAsia="仿宋_GB2312" w:hint="eastAsia"/>
          <w:sz w:val="32"/>
          <w:szCs w:val="32"/>
          <w:u w:val="single"/>
        </w:rPr>
        <w:t>3732.24</w:t>
      </w:r>
      <w:r>
        <w:rPr>
          <w:rFonts w:eastAsia="仿宋_GB2312"/>
          <w:sz w:val="32"/>
          <w:szCs w:val="32"/>
          <w:u w:val="single"/>
        </w:rPr>
        <w:t xml:space="preserve">  </w:t>
      </w:r>
      <w:r>
        <w:rPr>
          <w:rFonts w:eastAsia="仿宋_GB2312"/>
          <w:sz w:val="32"/>
          <w:szCs w:val="32"/>
        </w:rPr>
        <w:t>万元，主要用于</w:t>
      </w:r>
      <w:r>
        <w:rPr>
          <w:rFonts w:eastAsia="仿宋_GB2312" w:hint="eastAsia"/>
          <w:sz w:val="32"/>
          <w:szCs w:val="32"/>
        </w:rPr>
        <w:t>支付在职人员工资和福利费用、单位日常的公用经费支出，以及本级财政和上级的专项资金</w:t>
      </w:r>
      <w:r>
        <w:rPr>
          <w:rFonts w:eastAsia="仿宋_GB2312"/>
          <w:sz w:val="32"/>
          <w:szCs w:val="32"/>
        </w:rPr>
        <w:t>。与上年相比增加</w:t>
      </w:r>
      <w:r>
        <w:rPr>
          <w:rFonts w:eastAsia="仿宋_GB2312"/>
          <w:sz w:val="32"/>
          <w:szCs w:val="32"/>
          <w:u w:val="single"/>
        </w:rPr>
        <w:t xml:space="preserve"> </w:t>
      </w:r>
      <w:r>
        <w:rPr>
          <w:rFonts w:eastAsia="仿宋_GB2312" w:hint="eastAsia"/>
          <w:sz w:val="32"/>
          <w:szCs w:val="32"/>
          <w:u w:val="single"/>
        </w:rPr>
        <w:t>1311.79</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54.20</w:t>
      </w:r>
      <w:r>
        <w:rPr>
          <w:rFonts w:eastAsia="仿宋_GB2312"/>
          <w:sz w:val="32"/>
          <w:szCs w:val="32"/>
          <w:u w:val="single"/>
        </w:rPr>
        <w:t xml:space="preserve"> </w:t>
      </w:r>
      <w:r>
        <w:rPr>
          <w:rFonts w:eastAsia="仿宋_GB2312"/>
          <w:sz w:val="32"/>
          <w:szCs w:val="32"/>
        </w:rPr>
        <w:t>%</w:t>
      </w:r>
      <w:r>
        <w:rPr>
          <w:rFonts w:eastAsia="仿宋_GB2312"/>
          <w:sz w:val="32"/>
          <w:szCs w:val="32"/>
        </w:rPr>
        <w:t>。主要原因</w:t>
      </w:r>
      <w:r>
        <w:rPr>
          <w:rFonts w:eastAsia="仿宋_GB2312"/>
          <w:sz w:val="32"/>
          <w:szCs w:val="32"/>
        </w:rPr>
        <w:lastRenderedPageBreak/>
        <w:t>是</w:t>
      </w:r>
      <w:r>
        <w:rPr>
          <w:rFonts w:eastAsia="仿宋_GB2312" w:hint="eastAsia"/>
          <w:sz w:val="32"/>
          <w:szCs w:val="32"/>
        </w:rPr>
        <w:t>上年结转资金较多</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4</w:t>
      </w:r>
      <w:r>
        <w:rPr>
          <w:rFonts w:eastAsia="仿宋_GB2312"/>
          <w:sz w:val="32"/>
          <w:szCs w:val="32"/>
        </w:rPr>
        <w:t>）</w:t>
      </w:r>
      <w:r>
        <w:rPr>
          <w:rFonts w:eastAsia="仿宋_GB2312" w:hint="eastAsia"/>
          <w:sz w:val="32"/>
          <w:szCs w:val="32"/>
        </w:rPr>
        <w:t>住房保障</w:t>
      </w:r>
      <w:r>
        <w:rPr>
          <w:rFonts w:eastAsia="仿宋_GB2312"/>
          <w:sz w:val="32"/>
          <w:szCs w:val="32"/>
        </w:rPr>
        <w:t>支出（类）</w:t>
      </w:r>
      <w:r>
        <w:rPr>
          <w:rFonts w:eastAsia="仿宋_GB2312"/>
          <w:sz w:val="32"/>
          <w:szCs w:val="32"/>
          <w:u w:val="single"/>
        </w:rPr>
        <w:t xml:space="preserve"> </w:t>
      </w:r>
      <w:r>
        <w:rPr>
          <w:rFonts w:eastAsia="仿宋_GB2312" w:hint="eastAsia"/>
          <w:sz w:val="32"/>
          <w:szCs w:val="32"/>
          <w:u w:val="single"/>
        </w:rPr>
        <w:t>170.23</w:t>
      </w:r>
      <w:r>
        <w:rPr>
          <w:rFonts w:eastAsia="仿宋_GB2312"/>
          <w:sz w:val="32"/>
          <w:szCs w:val="32"/>
          <w:u w:val="single"/>
        </w:rPr>
        <w:t xml:space="preserve">  </w:t>
      </w:r>
      <w:r>
        <w:rPr>
          <w:rFonts w:eastAsia="仿宋_GB2312"/>
          <w:sz w:val="32"/>
          <w:szCs w:val="32"/>
        </w:rPr>
        <w:t>万元，主要用于</w:t>
      </w:r>
      <w:r>
        <w:rPr>
          <w:rFonts w:eastAsia="仿宋_GB2312" w:hint="eastAsia"/>
          <w:sz w:val="32"/>
          <w:szCs w:val="32"/>
        </w:rPr>
        <w:t>缴纳在职人员住房公积金单位部分，以及发放新职工住</w:t>
      </w:r>
      <w:r>
        <w:rPr>
          <w:rFonts w:eastAsia="仿宋_GB2312" w:hint="eastAsia"/>
          <w:sz w:val="32"/>
          <w:szCs w:val="32"/>
        </w:rPr>
        <w:t>房补贴</w:t>
      </w:r>
      <w:r>
        <w:rPr>
          <w:rFonts w:eastAsia="仿宋_GB2312"/>
          <w:sz w:val="32"/>
          <w:szCs w:val="32"/>
        </w:rPr>
        <w:t>。与上年相比增加</w:t>
      </w:r>
      <w:r>
        <w:rPr>
          <w:rFonts w:eastAsia="仿宋_GB2312"/>
          <w:sz w:val="32"/>
          <w:szCs w:val="32"/>
          <w:u w:val="single"/>
        </w:rPr>
        <w:t xml:space="preserve"> </w:t>
      </w:r>
      <w:r>
        <w:rPr>
          <w:rFonts w:eastAsia="仿宋_GB2312" w:hint="eastAsia"/>
          <w:sz w:val="32"/>
          <w:szCs w:val="32"/>
          <w:u w:val="single"/>
        </w:rPr>
        <w:t>1.89</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1.12</w:t>
      </w:r>
      <w:r>
        <w:rPr>
          <w:rFonts w:eastAsia="仿宋_GB2312"/>
          <w:sz w:val="32"/>
          <w:szCs w:val="32"/>
          <w:u w:val="single"/>
        </w:rPr>
        <w:t xml:space="preserve">  </w:t>
      </w:r>
      <w:r>
        <w:rPr>
          <w:rFonts w:eastAsia="仿宋_GB2312"/>
          <w:sz w:val="32"/>
          <w:szCs w:val="32"/>
        </w:rPr>
        <w:t>%</w:t>
      </w:r>
      <w:r>
        <w:rPr>
          <w:rFonts w:eastAsia="仿宋_GB2312"/>
          <w:sz w:val="32"/>
          <w:szCs w:val="32"/>
        </w:rPr>
        <w:t>。主要原因</w:t>
      </w:r>
      <w:r>
        <w:rPr>
          <w:rFonts w:eastAsia="仿宋_GB2312" w:hint="eastAsia"/>
          <w:sz w:val="32"/>
          <w:szCs w:val="32"/>
        </w:rPr>
        <w:t>一是工资调整，基数增加；二</w:t>
      </w:r>
      <w:r>
        <w:rPr>
          <w:rFonts w:eastAsia="仿宋_GB2312"/>
          <w:sz w:val="32"/>
          <w:szCs w:val="32"/>
        </w:rPr>
        <w:t>是</w:t>
      </w:r>
      <w:r>
        <w:rPr>
          <w:rFonts w:eastAsia="仿宋_GB2312" w:hint="eastAsia"/>
          <w:sz w:val="32"/>
          <w:szCs w:val="32"/>
        </w:rPr>
        <w:t>新职工住房补贴增加</w:t>
      </w:r>
      <w:r>
        <w:rPr>
          <w:rFonts w:eastAsia="仿宋_GB2312"/>
          <w:sz w:val="32"/>
          <w:szCs w:val="32"/>
        </w:rPr>
        <w:t>。</w:t>
      </w:r>
    </w:p>
    <w:p w:rsidR="008113BB" w:rsidRDefault="00685A10">
      <w:pPr>
        <w:pStyle w:val="a5"/>
        <w:tabs>
          <w:tab w:val="left" w:pos="4112"/>
        </w:tabs>
        <w:spacing w:after="0"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．年终结转结余为</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万元，主要原因是</w:t>
      </w:r>
      <w:r>
        <w:rPr>
          <w:rFonts w:eastAsia="仿宋_GB2312" w:hint="eastAsia"/>
          <w:sz w:val="32"/>
          <w:szCs w:val="32"/>
        </w:rPr>
        <w:t>全部支出，无结余</w:t>
      </w:r>
      <w:r>
        <w:rPr>
          <w:rFonts w:eastAsia="仿宋_GB2312"/>
          <w:sz w:val="32"/>
          <w:szCs w:val="32"/>
        </w:rPr>
        <w:t>。</w:t>
      </w:r>
    </w:p>
    <w:p w:rsidR="008113BB" w:rsidRDefault="00685A10">
      <w:pPr>
        <w:spacing w:line="600" w:lineRule="exact"/>
        <w:ind w:firstLineChars="200" w:firstLine="640"/>
        <w:outlineLvl w:val="0"/>
        <w:rPr>
          <w:rFonts w:eastAsia="黑体" w:cs="黑体"/>
          <w:sz w:val="32"/>
          <w:szCs w:val="36"/>
        </w:rPr>
      </w:pPr>
      <w:r>
        <w:rPr>
          <w:rFonts w:eastAsia="黑体" w:cs="黑体" w:hint="eastAsia"/>
          <w:sz w:val="32"/>
          <w:szCs w:val="36"/>
        </w:rPr>
        <w:t>二、收入预算情况说明</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hint="eastAsia"/>
          <w:sz w:val="32"/>
          <w:szCs w:val="32"/>
          <w:u w:val="single"/>
        </w:rPr>
        <w:t>锡林郭勒盟农牧技术推广中心</w:t>
      </w:r>
      <w:r>
        <w:rPr>
          <w:rFonts w:eastAsia="仿宋_GB2312" w:hint="eastAsia"/>
          <w:sz w:val="32"/>
          <w:szCs w:val="32"/>
        </w:rPr>
        <w:t>2024</w:t>
      </w:r>
      <w:r>
        <w:rPr>
          <w:rFonts w:eastAsia="仿宋_GB2312"/>
          <w:sz w:val="32"/>
          <w:szCs w:val="32"/>
        </w:rPr>
        <w:t>年收入预算合计</w:t>
      </w:r>
      <w:r>
        <w:rPr>
          <w:rFonts w:eastAsia="仿宋_GB2312"/>
          <w:sz w:val="32"/>
          <w:szCs w:val="32"/>
          <w:u w:val="single"/>
        </w:rPr>
        <w:tab/>
      </w:r>
      <w:r>
        <w:rPr>
          <w:rFonts w:eastAsia="仿宋_GB2312" w:hint="eastAsia"/>
          <w:sz w:val="32"/>
          <w:szCs w:val="32"/>
          <w:u w:val="single"/>
        </w:rPr>
        <w:t>4417.38</w:t>
      </w:r>
      <w:r>
        <w:rPr>
          <w:rFonts w:eastAsia="仿宋_GB2312"/>
          <w:sz w:val="32"/>
          <w:szCs w:val="32"/>
          <w:u w:val="single"/>
        </w:rPr>
        <w:t xml:space="preserve"> </w:t>
      </w:r>
      <w:r>
        <w:rPr>
          <w:rFonts w:eastAsia="仿宋_GB2312"/>
          <w:sz w:val="32"/>
          <w:szCs w:val="32"/>
        </w:rPr>
        <w:t>万元，包括本年收入</w:t>
      </w:r>
      <w:r>
        <w:rPr>
          <w:rFonts w:eastAsia="仿宋_GB2312"/>
          <w:sz w:val="32"/>
          <w:szCs w:val="32"/>
          <w:u w:val="single"/>
        </w:rPr>
        <w:t xml:space="preserve"> </w:t>
      </w:r>
      <w:r>
        <w:rPr>
          <w:rFonts w:eastAsia="仿宋_GB2312" w:hint="eastAsia"/>
          <w:sz w:val="32"/>
          <w:szCs w:val="32"/>
          <w:u w:val="single"/>
        </w:rPr>
        <w:t>2158.47</w:t>
      </w:r>
      <w:r>
        <w:rPr>
          <w:rFonts w:eastAsia="仿宋_GB2312"/>
          <w:sz w:val="32"/>
          <w:szCs w:val="32"/>
          <w:u w:val="single"/>
        </w:rPr>
        <w:t xml:space="preserve"> </w:t>
      </w:r>
      <w:r>
        <w:rPr>
          <w:rFonts w:eastAsia="仿宋_GB2312"/>
          <w:sz w:val="32"/>
          <w:szCs w:val="32"/>
        </w:rPr>
        <w:t>万元，上年结转结余</w:t>
      </w:r>
      <w:r>
        <w:rPr>
          <w:rFonts w:eastAsia="仿宋_GB2312"/>
          <w:sz w:val="32"/>
          <w:szCs w:val="32"/>
          <w:u w:val="single"/>
        </w:rPr>
        <w:t xml:space="preserve"> </w:t>
      </w:r>
      <w:r>
        <w:rPr>
          <w:rFonts w:eastAsia="仿宋_GB2312" w:hint="eastAsia"/>
          <w:sz w:val="32"/>
          <w:szCs w:val="32"/>
          <w:u w:val="single"/>
        </w:rPr>
        <w:t>2258.91</w:t>
      </w:r>
      <w:r>
        <w:rPr>
          <w:rFonts w:eastAsia="仿宋_GB2312"/>
          <w:sz w:val="32"/>
          <w:szCs w:val="32"/>
          <w:u w:val="single"/>
        </w:rPr>
        <w:t xml:space="preserve"> </w:t>
      </w:r>
      <w:r>
        <w:rPr>
          <w:rFonts w:eastAsia="仿宋_GB2312"/>
          <w:sz w:val="32"/>
          <w:szCs w:val="32"/>
        </w:rPr>
        <w:t>万元。其中：</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本年一般公共预算收入</w:t>
      </w:r>
      <w:r>
        <w:rPr>
          <w:rFonts w:eastAsia="仿宋_GB2312"/>
          <w:sz w:val="32"/>
          <w:szCs w:val="32"/>
          <w:u w:val="single"/>
        </w:rPr>
        <w:t xml:space="preserve"> </w:t>
      </w:r>
      <w:r>
        <w:rPr>
          <w:rFonts w:eastAsia="仿宋_GB2312" w:hint="eastAsia"/>
          <w:sz w:val="32"/>
          <w:szCs w:val="32"/>
          <w:u w:val="single"/>
        </w:rPr>
        <w:t>2158.47</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48.86</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本年政府性基金预算收入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本年国有资本经营预算收入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本年财政专户管理资金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本年事业收入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本年事业单位经营收入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本年上级补助收入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本年附属单位上缴收入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本年其他收入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上年结转结余的一般公共预算收入</w:t>
      </w:r>
      <w:r>
        <w:rPr>
          <w:rFonts w:eastAsia="仿宋_GB2312"/>
          <w:sz w:val="32"/>
          <w:szCs w:val="32"/>
          <w:u w:val="single"/>
        </w:rPr>
        <w:t xml:space="preserve"> </w:t>
      </w:r>
      <w:r>
        <w:rPr>
          <w:rFonts w:eastAsia="仿宋_GB2312" w:hint="eastAsia"/>
          <w:sz w:val="32"/>
          <w:szCs w:val="32"/>
          <w:u w:val="single"/>
        </w:rPr>
        <w:t>2258.91</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51.14</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上年结转结余的政府性基金预算收入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上年结转结余的国有资本经营预算收入</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上年结转结余的财政专户管理资金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ab/>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上年结转结余的单位资金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ab/>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420"/>
        <w:rPr>
          <w:rFonts w:eastAsia="仿宋_GB2312"/>
          <w:sz w:val="32"/>
          <w:szCs w:val="32"/>
        </w:rPr>
      </w:pPr>
      <w:r>
        <w:rPr>
          <w:noProof/>
        </w:rPr>
        <w:lastRenderedPageBreak/>
        <w:drawing>
          <wp:anchor distT="0" distB="0" distL="114300" distR="114300" simplePos="0" relativeHeight="251659264" behindDoc="0" locked="0" layoutInCell="1" allowOverlap="1">
            <wp:simplePos x="0" y="0"/>
            <wp:positionH relativeFrom="column">
              <wp:posOffset>271145</wp:posOffset>
            </wp:positionH>
            <wp:positionV relativeFrom="paragraph">
              <wp:posOffset>13335</wp:posOffset>
            </wp:positionV>
            <wp:extent cx="4826000" cy="2447925"/>
            <wp:effectExtent l="4445" t="4445" r="8255" b="5080"/>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113BB" w:rsidRDefault="00685A10">
      <w:pPr>
        <w:spacing w:line="600" w:lineRule="exact"/>
        <w:ind w:firstLineChars="200" w:firstLine="640"/>
        <w:outlineLvl w:val="0"/>
        <w:rPr>
          <w:rFonts w:eastAsia="黑体" w:cs="黑体"/>
          <w:sz w:val="32"/>
          <w:szCs w:val="36"/>
        </w:rPr>
      </w:pPr>
      <w:r>
        <w:rPr>
          <w:rFonts w:eastAsia="黑体" w:cs="黑体" w:hint="eastAsia"/>
          <w:sz w:val="32"/>
          <w:szCs w:val="36"/>
        </w:rPr>
        <w:t>三、支出预算情况说明</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hint="eastAsia"/>
          <w:sz w:val="32"/>
          <w:szCs w:val="32"/>
          <w:u w:val="single"/>
        </w:rPr>
        <w:t>锡林郭勒盟农牧技术推广中心</w:t>
      </w:r>
      <w:r>
        <w:rPr>
          <w:rFonts w:eastAsia="仿宋_GB2312" w:hint="eastAsia"/>
          <w:sz w:val="32"/>
          <w:szCs w:val="32"/>
        </w:rPr>
        <w:t>2024</w:t>
      </w:r>
      <w:r>
        <w:rPr>
          <w:rFonts w:eastAsia="仿宋_GB2312"/>
          <w:sz w:val="32"/>
          <w:szCs w:val="32"/>
        </w:rPr>
        <w:t>年支出预算合计</w:t>
      </w:r>
      <w:r>
        <w:rPr>
          <w:rFonts w:eastAsia="仿宋_GB2312"/>
          <w:sz w:val="32"/>
          <w:szCs w:val="32"/>
          <w:u w:val="single"/>
        </w:rPr>
        <w:t xml:space="preserve"> </w:t>
      </w:r>
      <w:r>
        <w:rPr>
          <w:rFonts w:eastAsia="仿宋_GB2312" w:hint="eastAsia"/>
          <w:sz w:val="32"/>
          <w:szCs w:val="32"/>
          <w:u w:val="single"/>
        </w:rPr>
        <w:t>4417.38</w:t>
      </w:r>
      <w:r>
        <w:rPr>
          <w:rFonts w:eastAsia="仿宋_GB2312"/>
          <w:sz w:val="32"/>
          <w:szCs w:val="32"/>
          <w:u w:val="single"/>
        </w:rPr>
        <w:t xml:space="preserve">    </w:t>
      </w:r>
      <w:r>
        <w:rPr>
          <w:rFonts w:eastAsia="仿宋_GB2312"/>
          <w:sz w:val="32"/>
          <w:szCs w:val="32"/>
        </w:rPr>
        <w:t>万元，其中：</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基本支出</w:t>
      </w:r>
      <w:r>
        <w:rPr>
          <w:rFonts w:eastAsia="仿宋_GB2312"/>
          <w:sz w:val="32"/>
          <w:szCs w:val="32"/>
          <w:u w:val="single"/>
        </w:rPr>
        <w:t xml:space="preserve">  </w:t>
      </w:r>
      <w:r>
        <w:rPr>
          <w:rFonts w:eastAsia="仿宋_GB2312" w:hint="eastAsia"/>
          <w:sz w:val="32"/>
          <w:szCs w:val="32"/>
          <w:u w:val="single"/>
        </w:rPr>
        <w:t>2126.47</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48.14</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项目支出</w:t>
      </w:r>
      <w:r>
        <w:rPr>
          <w:rFonts w:eastAsia="仿宋_GB2312"/>
          <w:sz w:val="32"/>
          <w:szCs w:val="32"/>
          <w:u w:val="single"/>
        </w:rPr>
        <w:t xml:space="preserve">  </w:t>
      </w:r>
      <w:r>
        <w:rPr>
          <w:rFonts w:eastAsia="仿宋_GB2312" w:hint="eastAsia"/>
          <w:sz w:val="32"/>
          <w:szCs w:val="32"/>
          <w:u w:val="single"/>
        </w:rPr>
        <w:t>2290.91</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51.86</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ascii="仿宋" w:eastAsia="仿宋" w:hAnsi="仿宋" w:cs="仿宋"/>
          <w:sz w:val="32"/>
          <w:szCs w:val="32"/>
        </w:rPr>
      </w:pPr>
      <w:r>
        <w:rPr>
          <w:rFonts w:eastAsia="仿宋_GB2312"/>
          <w:sz w:val="32"/>
          <w:szCs w:val="32"/>
        </w:rPr>
        <w:t>事业单位经营支出</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上缴上级支出</w:t>
      </w:r>
      <w:r>
        <w:rPr>
          <w:rFonts w:eastAsia="仿宋_GB2312"/>
          <w:sz w:val="32"/>
          <w:szCs w:val="32"/>
        </w:rPr>
        <w:tab/>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对附属单位补助支出</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420"/>
        <w:rPr>
          <w:rFonts w:eastAsia="仿宋_GB2312"/>
          <w:sz w:val="32"/>
          <w:szCs w:val="32"/>
        </w:rPr>
      </w:pPr>
      <w:r>
        <w:rPr>
          <w:noProof/>
        </w:rPr>
        <w:drawing>
          <wp:anchor distT="0" distB="0" distL="114300" distR="114300" simplePos="0" relativeHeight="251660288" behindDoc="0" locked="0" layoutInCell="1" allowOverlap="1">
            <wp:simplePos x="0" y="0"/>
            <wp:positionH relativeFrom="column">
              <wp:posOffset>340360</wp:posOffset>
            </wp:positionH>
            <wp:positionV relativeFrom="paragraph">
              <wp:posOffset>158115</wp:posOffset>
            </wp:positionV>
            <wp:extent cx="4826000" cy="2284095"/>
            <wp:effectExtent l="4445" t="4445" r="8255" b="16510"/>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113BB" w:rsidRDefault="00685A10">
      <w:pPr>
        <w:spacing w:line="600" w:lineRule="exact"/>
        <w:ind w:firstLineChars="200" w:firstLine="640"/>
        <w:outlineLvl w:val="0"/>
        <w:rPr>
          <w:rFonts w:eastAsia="黑体" w:cs="黑体"/>
          <w:sz w:val="32"/>
          <w:szCs w:val="36"/>
        </w:rPr>
      </w:pPr>
      <w:r>
        <w:rPr>
          <w:rFonts w:eastAsia="黑体" w:cs="黑体" w:hint="eastAsia"/>
          <w:sz w:val="32"/>
          <w:szCs w:val="36"/>
        </w:rPr>
        <w:lastRenderedPageBreak/>
        <w:t>四、财政拨款收支预算总体情况说明</w:t>
      </w:r>
    </w:p>
    <w:p w:rsidR="008113BB" w:rsidRDefault="00685A10">
      <w:pPr>
        <w:pStyle w:val="a5"/>
        <w:tabs>
          <w:tab w:val="left" w:pos="2671"/>
          <w:tab w:val="left" w:pos="5000"/>
          <w:tab w:val="left" w:pos="6190"/>
        </w:tabs>
        <w:spacing w:after="0" w:line="600" w:lineRule="exact"/>
        <w:ind w:firstLineChars="200" w:firstLine="640"/>
        <w:rPr>
          <w:rFonts w:ascii="仿宋" w:eastAsia="仿宋" w:hAnsi="仿宋" w:cs="仿宋"/>
          <w:sz w:val="32"/>
          <w:szCs w:val="32"/>
        </w:rPr>
      </w:pPr>
      <w:r>
        <w:rPr>
          <w:rFonts w:eastAsia="仿宋_GB2312" w:hint="eastAsia"/>
          <w:sz w:val="32"/>
          <w:szCs w:val="32"/>
          <w:u w:val="single"/>
        </w:rPr>
        <w:t>锡林郭勒盟农牧技术推广中心</w:t>
      </w:r>
      <w:r>
        <w:rPr>
          <w:rFonts w:eastAsia="仿宋_GB2312" w:hint="eastAsia"/>
          <w:sz w:val="32"/>
          <w:szCs w:val="32"/>
        </w:rPr>
        <w:t>2024</w:t>
      </w:r>
      <w:r>
        <w:rPr>
          <w:rFonts w:eastAsia="仿宋_GB2312"/>
          <w:sz w:val="32"/>
          <w:szCs w:val="32"/>
        </w:rPr>
        <w:t>年度财政拨款收、支总预算</w:t>
      </w:r>
      <w:r>
        <w:rPr>
          <w:rFonts w:eastAsia="仿宋_GB2312"/>
          <w:sz w:val="32"/>
          <w:szCs w:val="32"/>
          <w:u w:val="single"/>
        </w:rPr>
        <w:t xml:space="preserve"> </w:t>
      </w:r>
      <w:r>
        <w:rPr>
          <w:rFonts w:eastAsia="仿宋_GB2312" w:hint="eastAsia"/>
          <w:sz w:val="32"/>
          <w:szCs w:val="32"/>
          <w:u w:val="single"/>
        </w:rPr>
        <w:t>4417.38</w:t>
      </w:r>
      <w:r>
        <w:rPr>
          <w:rFonts w:eastAsia="仿宋_GB2312"/>
          <w:sz w:val="32"/>
          <w:szCs w:val="32"/>
          <w:u w:val="single"/>
        </w:rPr>
        <w:t xml:space="preserve">  </w:t>
      </w:r>
      <w:r>
        <w:rPr>
          <w:rFonts w:eastAsia="仿宋_GB2312"/>
          <w:sz w:val="32"/>
          <w:szCs w:val="32"/>
        </w:rPr>
        <w:t>万元。与上年相比，财政拨款收、支总计各增加</w:t>
      </w:r>
      <w:r>
        <w:rPr>
          <w:rFonts w:eastAsia="仿宋_GB2312"/>
          <w:sz w:val="32"/>
          <w:szCs w:val="32"/>
          <w:u w:val="single"/>
        </w:rPr>
        <w:t xml:space="preserve"> </w:t>
      </w:r>
      <w:r>
        <w:rPr>
          <w:rFonts w:eastAsia="仿宋_GB2312" w:hint="eastAsia"/>
          <w:sz w:val="32"/>
          <w:szCs w:val="32"/>
          <w:u w:val="single"/>
        </w:rPr>
        <w:t>1293.23</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41.39</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上年结转资金增加幅度较大</w:t>
      </w:r>
      <w:r>
        <w:rPr>
          <w:rFonts w:eastAsia="仿宋_GB2312"/>
          <w:sz w:val="32"/>
          <w:szCs w:val="32"/>
        </w:rPr>
        <w:t>。</w:t>
      </w:r>
    </w:p>
    <w:p w:rsidR="008113BB" w:rsidRDefault="00685A10">
      <w:pPr>
        <w:spacing w:line="600" w:lineRule="exact"/>
        <w:ind w:firstLineChars="200" w:firstLine="640"/>
        <w:outlineLvl w:val="0"/>
        <w:rPr>
          <w:rFonts w:eastAsia="黑体" w:cs="黑体"/>
          <w:sz w:val="32"/>
          <w:szCs w:val="36"/>
        </w:rPr>
      </w:pPr>
      <w:r>
        <w:rPr>
          <w:rFonts w:eastAsia="黑体" w:cs="黑体" w:hint="eastAsia"/>
          <w:sz w:val="32"/>
          <w:szCs w:val="36"/>
        </w:rPr>
        <w:t>五、一般公共预算支出预算情况说明</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hint="eastAsia"/>
          <w:sz w:val="32"/>
          <w:szCs w:val="32"/>
          <w:u w:val="single"/>
        </w:rPr>
        <w:t>锡林郭勒盟农牧技术推广中心</w:t>
      </w:r>
      <w:r>
        <w:rPr>
          <w:rFonts w:eastAsia="仿宋_GB2312" w:hint="eastAsia"/>
          <w:sz w:val="32"/>
          <w:szCs w:val="32"/>
        </w:rPr>
        <w:t>2024</w:t>
      </w:r>
      <w:r>
        <w:rPr>
          <w:rFonts w:eastAsia="仿宋_GB2312"/>
          <w:sz w:val="32"/>
          <w:szCs w:val="32"/>
        </w:rPr>
        <w:t>年一般公共预算财政拨款支出预算</w:t>
      </w:r>
      <w:r>
        <w:rPr>
          <w:rFonts w:eastAsia="仿宋_GB2312"/>
          <w:sz w:val="32"/>
          <w:szCs w:val="32"/>
          <w:u w:val="single"/>
        </w:rPr>
        <w:t xml:space="preserve"> </w:t>
      </w:r>
      <w:r>
        <w:rPr>
          <w:rFonts w:eastAsia="仿宋_GB2312" w:hint="eastAsia"/>
          <w:sz w:val="32"/>
          <w:szCs w:val="32"/>
          <w:u w:val="single"/>
        </w:rPr>
        <w:t>4417.38</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1293.23</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41.39</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上年结转资金增加幅度较大</w:t>
      </w:r>
      <w:r>
        <w:rPr>
          <w:rFonts w:eastAsia="仿宋_GB2312"/>
          <w:sz w:val="32"/>
          <w:szCs w:val="32"/>
        </w:rPr>
        <w:t>。</w:t>
      </w:r>
    </w:p>
    <w:p w:rsidR="008113BB" w:rsidRDefault="00685A10">
      <w:pPr>
        <w:pStyle w:val="a5"/>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w:t>
      </w:r>
      <w:r>
        <w:rPr>
          <w:rFonts w:ascii="楷体" w:eastAsia="楷体" w:hAnsi="楷体" w:cs="楷体" w:hint="eastAsia"/>
          <w:b/>
          <w:bCs/>
          <w:sz w:val="32"/>
          <w:szCs w:val="32"/>
        </w:rPr>
        <w:t>社会保障和就业支出</w:t>
      </w:r>
      <w:r>
        <w:rPr>
          <w:rFonts w:ascii="楷体" w:eastAsia="楷体" w:hAnsi="楷体" w:cs="楷体" w:hint="eastAsia"/>
          <w:b/>
          <w:bCs/>
          <w:sz w:val="32"/>
          <w:szCs w:val="32"/>
        </w:rPr>
        <w:t>（类）</w:t>
      </w:r>
    </w:p>
    <w:p w:rsidR="008113BB" w:rsidRDefault="00685A10">
      <w:pPr>
        <w:pStyle w:val="a5"/>
        <w:spacing w:after="0" w:line="60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行政事业单位养老支出</w:t>
      </w:r>
      <w:r>
        <w:rPr>
          <w:rFonts w:eastAsia="仿宋_GB2312"/>
          <w:sz w:val="32"/>
          <w:szCs w:val="32"/>
        </w:rPr>
        <w:t>（款）</w:t>
      </w:r>
      <w:r>
        <w:rPr>
          <w:rFonts w:eastAsia="仿宋_GB2312" w:hint="eastAsia"/>
          <w:sz w:val="32"/>
          <w:szCs w:val="32"/>
        </w:rPr>
        <w:t>事业单位离退休</w:t>
      </w:r>
      <w:r>
        <w:rPr>
          <w:rFonts w:eastAsia="仿宋_GB2312"/>
          <w:sz w:val="32"/>
          <w:szCs w:val="32"/>
        </w:rPr>
        <w:t>（项）。年初预算</w:t>
      </w:r>
      <w:r>
        <w:rPr>
          <w:rFonts w:eastAsia="仿宋_GB2312"/>
          <w:sz w:val="32"/>
          <w:szCs w:val="32"/>
          <w:u w:val="single"/>
        </w:rPr>
        <w:t xml:space="preserve"> </w:t>
      </w:r>
      <w:r>
        <w:rPr>
          <w:rFonts w:eastAsia="仿宋_GB2312" w:hint="eastAsia"/>
          <w:sz w:val="32"/>
          <w:szCs w:val="32"/>
          <w:u w:val="single"/>
        </w:rPr>
        <w:t>149.12</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17.78</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11.92</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有退休人员去世</w:t>
      </w:r>
      <w:r>
        <w:rPr>
          <w:rFonts w:eastAsia="仿宋_GB2312"/>
          <w:sz w:val="32"/>
          <w:szCs w:val="32"/>
        </w:rPr>
        <w:t>。</w:t>
      </w:r>
    </w:p>
    <w:p w:rsidR="008113BB" w:rsidRDefault="00685A10">
      <w:pPr>
        <w:pStyle w:val="a5"/>
        <w:spacing w:after="0" w:line="60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行政事业单位养老支出</w:t>
      </w:r>
      <w:r>
        <w:rPr>
          <w:rFonts w:eastAsia="仿宋_GB2312"/>
          <w:sz w:val="32"/>
          <w:szCs w:val="32"/>
        </w:rPr>
        <w:t>（款）</w:t>
      </w:r>
      <w:r>
        <w:rPr>
          <w:rFonts w:eastAsia="仿宋_GB2312" w:hint="eastAsia"/>
          <w:sz w:val="32"/>
          <w:szCs w:val="32"/>
        </w:rPr>
        <w:t>机关事业单位基本养老保险缴费支出</w:t>
      </w:r>
      <w:r>
        <w:rPr>
          <w:rFonts w:eastAsia="仿宋_GB2312"/>
          <w:sz w:val="32"/>
          <w:szCs w:val="32"/>
        </w:rPr>
        <w:t>（项）</w:t>
      </w:r>
      <w:r>
        <w:rPr>
          <w:rFonts w:eastAsia="仿宋_GB2312" w:hint="eastAsia"/>
          <w:sz w:val="32"/>
          <w:szCs w:val="32"/>
        </w:rPr>
        <w:t>。</w:t>
      </w:r>
      <w:r>
        <w:rPr>
          <w:rFonts w:eastAsia="仿宋_GB2312"/>
          <w:sz w:val="32"/>
          <w:szCs w:val="32"/>
        </w:rPr>
        <w:t>年初预算</w:t>
      </w:r>
      <w:r>
        <w:rPr>
          <w:rFonts w:eastAsia="仿宋_GB2312"/>
          <w:sz w:val="32"/>
          <w:szCs w:val="32"/>
          <w:u w:val="single"/>
        </w:rPr>
        <w:t xml:space="preserve"> </w:t>
      </w:r>
      <w:r>
        <w:rPr>
          <w:rFonts w:eastAsia="仿宋_GB2312" w:hint="eastAsia"/>
          <w:sz w:val="32"/>
          <w:szCs w:val="32"/>
          <w:u w:val="single"/>
        </w:rPr>
        <w:t>155.20</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3.91</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2.46</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在职人员转退休</w:t>
      </w:r>
      <w:r>
        <w:rPr>
          <w:rFonts w:eastAsia="仿宋_GB2312"/>
          <w:sz w:val="32"/>
          <w:szCs w:val="32"/>
        </w:rPr>
        <w:t>。</w:t>
      </w:r>
    </w:p>
    <w:p w:rsidR="008113BB" w:rsidRDefault="00685A10">
      <w:pPr>
        <w:pStyle w:val="a5"/>
        <w:spacing w:after="0" w:line="60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Pr>
          <w:rFonts w:eastAsia="仿宋_GB2312" w:hint="eastAsia"/>
          <w:sz w:val="32"/>
          <w:szCs w:val="32"/>
        </w:rPr>
        <w:t>行政事业单位养老支出</w:t>
      </w:r>
      <w:r>
        <w:rPr>
          <w:rFonts w:eastAsia="仿宋_GB2312"/>
          <w:sz w:val="32"/>
          <w:szCs w:val="32"/>
        </w:rPr>
        <w:t>（款）</w:t>
      </w:r>
      <w:r>
        <w:rPr>
          <w:rFonts w:eastAsia="仿宋_GB2312" w:hint="eastAsia"/>
          <w:sz w:val="32"/>
          <w:szCs w:val="32"/>
        </w:rPr>
        <w:t>机关事业单位职业年金缴费支出</w:t>
      </w:r>
      <w:r>
        <w:rPr>
          <w:rFonts w:eastAsia="仿宋_GB2312"/>
          <w:sz w:val="32"/>
          <w:szCs w:val="32"/>
        </w:rPr>
        <w:t>（项）</w:t>
      </w:r>
      <w:r>
        <w:rPr>
          <w:rFonts w:eastAsia="仿宋_GB2312" w:hint="eastAsia"/>
          <w:sz w:val="32"/>
          <w:szCs w:val="32"/>
        </w:rPr>
        <w:t>。</w:t>
      </w:r>
      <w:r>
        <w:rPr>
          <w:rFonts w:eastAsia="仿宋_GB2312"/>
          <w:sz w:val="32"/>
          <w:szCs w:val="32"/>
        </w:rPr>
        <w:t>年初预算</w:t>
      </w:r>
      <w:r>
        <w:rPr>
          <w:rFonts w:eastAsia="仿宋_GB2312"/>
          <w:sz w:val="32"/>
          <w:szCs w:val="32"/>
          <w:u w:val="single"/>
        </w:rPr>
        <w:t xml:space="preserve"> </w:t>
      </w:r>
      <w:r>
        <w:rPr>
          <w:rFonts w:eastAsia="仿宋_GB2312" w:hint="eastAsia"/>
          <w:sz w:val="32"/>
          <w:szCs w:val="32"/>
          <w:u w:val="single"/>
        </w:rPr>
        <w:t>52.00</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32</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61.54</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按预算编报要求，</w:t>
      </w:r>
      <w:r>
        <w:rPr>
          <w:rFonts w:eastAsia="仿宋_GB2312" w:hint="eastAsia"/>
          <w:sz w:val="32"/>
          <w:szCs w:val="32"/>
        </w:rPr>
        <w:t>2023</w:t>
      </w:r>
      <w:r>
        <w:rPr>
          <w:rFonts w:eastAsia="仿宋_GB2312" w:hint="eastAsia"/>
          <w:sz w:val="32"/>
          <w:szCs w:val="32"/>
        </w:rPr>
        <w:t>年度预算只包括</w:t>
      </w:r>
      <w:r>
        <w:rPr>
          <w:rFonts w:eastAsia="仿宋_GB2312" w:hint="eastAsia"/>
          <w:sz w:val="32"/>
          <w:szCs w:val="32"/>
        </w:rPr>
        <w:t>1</w:t>
      </w:r>
      <w:r>
        <w:rPr>
          <w:rFonts w:eastAsia="仿宋_GB2312" w:hint="eastAsia"/>
          <w:sz w:val="32"/>
          <w:szCs w:val="32"/>
        </w:rPr>
        <w:t>月至</w:t>
      </w:r>
      <w:r>
        <w:rPr>
          <w:rFonts w:eastAsia="仿宋_GB2312" w:hint="eastAsia"/>
          <w:sz w:val="32"/>
          <w:szCs w:val="32"/>
        </w:rPr>
        <w:t>4</w:t>
      </w:r>
      <w:r>
        <w:rPr>
          <w:rFonts w:eastAsia="仿宋_GB2312" w:hint="eastAsia"/>
          <w:sz w:val="32"/>
          <w:szCs w:val="32"/>
        </w:rPr>
        <w:t>月退休人员的职业年金，而</w:t>
      </w:r>
      <w:r>
        <w:rPr>
          <w:rFonts w:eastAsia="仿宋_GB2312" w:hint="eastAsia"/>
          <w:sz w:val="32"/>
          <w:szCs w:val="32"/>
        </w:rPr>
        <w:t>2024</w:t>
      </w:r>
      <w:r>
        <w:rPr>
          <w:rFonts w:eastAsia="仿宋_GB2312" w:hint="eastAsia"/>
          <w:sz w:val="32"/>
          <w:szCs w:val="32"/>
        </w:rPr>
        <w:t>年预算是全年</w:t>
      </w:r>
      <w:r>
        <w:rPr>
          <w:rFonts w:eastAsia="仿宋_GB2312" w:hint="eastAsia"/>
          <w:sz w:val="32"/>
          <w:szCs w:val="32"/>
        </w:rPr>
        <w:t>退休人员职业年金</w:t>
      </w:r>
      <w:r>
        <w:rPr>
          <w:rFonts w:eastAsia="仿宋_GB2312"/>
          <w:sz w:val="32"/>
          <w:szCs w:val="32"/>
        </w:rPr>
        <w:t>。</w:t>
      </w:r>
    </w:p>
    <w:p w:rsidR="008113BB" w:rsidRDefault="00685A10">
      <w:pPr>
        <w:pStyle w:val="a5"/>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w:t>
      </w:r>
      <w:r>
        <w:rPr>
          <w:rFonts w:ascii="楷体" w:eastAsia="楷体" w:hAnsi="楷体" w:cs="楷体" w:hint="eastAsia"/>
          <w:b/>
          <w:bCs/>
          <w:sz w:val="32"/>
          <w:szCs w:val="32"/>
        </w:rPr>
        <w:t>卫生健康支出</w:t>
      </w:r>
      <w:r>
        <w:rPr>
          <w:rFonts w:ascii="楷体" w:eastAsia="楷体" w:hAnsi="楷体" w:cs="楷体" w:hint="eastAsia"/>
          <w:b/>
          <w:bCs/>
          <w:sz w:val="32"/>
          <w:szCs w:val="32"/>
        </w:rPr>
        <w:t>（类）</w:t>
      </w:r>
    </w:p>
    <w:p w:rsidR="008113BB" w:rsidRDefault="00685A10">
      <w:pPr>
        <w:pStyle w:val="a5"/>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行政事业单位医疗</w:t>
      </w:r>
      <w:r>
        <w:rPr>
          <w:rFonts w:eastAsia="仿宋_GB2312"/>
          <w:sz w:val="32"/>
          <w:szCs w:val="32"/>
        </w:rPr>
        <w:t>（款）</w:t>
      </w:r>
      <w:r>
        <w:rPr>
          <w:rFonts w:eastAsia="仿宋_GB2312" w:hint="eastAsia"/>
          <w:sz w:val="32"/>
          <w:szCs w:val="32"/>
        </w:rPr>
        <w:t>事业单位医疗</w:t>
      </w:r>
      <w:r>
        <w:rPr>
          <w:rFonts w:eastAsia="仿宋_GB2312"/>
          <w:sz w:val="32"/>
          <w:szCs w:val="32"/>
        </w:rPr>
        <w:t>（项）。年初预算</w:t>
      </w:r>
      <w:r>
        <w:rPr>
          <w:rFonts w:eastAsia="仿宋_GB2312"/>
          <w:sz w:val="32"/>
          <w:szCs w:val="32"/>
          <w:u w:val="single"/>
        </w:rPr>
        <w:t xml:space="preserve"> </w:t>
      </w:r>
      <w:r>
        <w:rPr>
          <w:rFonts w:eastAsia="仿宋_GB2312" w:hint="eastAsia"/>
          <w:sz w:val="32"/>
          <w:szCs w:val="32"/>
          <w:u w:val="single"/>
        </w:rPr>
        <w:t>149.57</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10.61</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7.64</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工资调增，医保基数增加</w:t>
      </w:r>
      <w:r>
        <w:rPr>
          <w:rFonts w:eastAsia="仿宋_GB2312"/>
          <w:sz w:val="32"/>
          <w:szCs w:val="32"/>
        </w:rPr>
        <w:t>。</w:t>
      </w:r>
    </w:p>
    <w:p w:rsidR="008113BB" w:rsidRDefault="00685A10">
      <w:pPr>
        <w:pStyle w:val="a5"/>
        <w:spacing w:after="0" w:line="600" w:lineRule="exact"/>
        <w:ind w:firstLineChars="200" w:firstLine="640"/>
        <w:rPr>
          <w:rFonts w:eastAsia="仿宋_GB2312"/>
          <w:sz w:val="32"/>
          <w:szCs w:val="32"/>
        </w:rPr>
      </w:pPr>
      <w:r>
        <w:rPr>
          <w:rFonts w:eastAsia="仿宋_GB2312" w:hint="eastAsia"/>
          <w:sz w:val="32"/>
          <w:szCs w:val="32"/>
        </w:rPr>
        <w:lastRenderedPageBreak/>
        <w:t>2</w:t>
      </w:r>
      <w:r>
        <w:rPr>
          <w:rFonts w:eastAsia="仿宋_GB2312"/>
          <w:sz w:val="32"/>
          <w:szCs w:val="32"/>
        </w:rPr>
        <w:t>．</w:t>
      </w:r>
      <w:r>
        <w:rPr>
          <w:rFonts w:eastAsia="仿宋_GB2312" w:hint="eastAsia"/>
          <w:sz w:val="32"/>
          <w:szCs w:val="32"/>
        </w:rPr>
        <w:t>行政事业单位医疗</w:t>
      </w:r>
      <w:r>
        <w:rPr>
          <w:rFonts w:eastAsia="仿宋_GB2312"/>
          <w:sz w:val="32"/>
          <w:szCs w:val="32"/>
        </w:rPr>
        <w:t>（款）</w:t>
      </w:r>
      <w:r>
        <w:rPr>
          <w:rFonts w:eastAsia="仿宋_GB2312" w:hint="eastAsia"/>
          <w:sz w:val="32"/>
          <w:szCs w:val="32"/>
        </w:rPr>
        <w:t>公务员医疗补助</w:t>
      </w:r>
      <w:r>
        <w:rPr>
          <w:rFonts w:eastAsia="仿宋_GB2312"/>
          <w:sz w:val="32"/>
          <w:szCs w:val="32"/>
        </w:rPr>
        <w:t>（项）。年初预算</w:t>
      </w:r>
      <w:r>
        <w:rPr>
          <w:rFonts w:eastAsia="仿宋_GB2312"/>
          <w:sz w:val="32"/>
          <w:szCs w:val="32"/>
          <w:u w:val="single"/>
        </w:rPr>
        <w:t xml:space="preserve"> </w:t>
      </w:r>
      <w:r>
        <w:rPr>
          <w:rFonts w:eastAsia="仿宋_GB2312" w:hint="eastAsia"/>
          <w:sz w:val="32"/>
          <w:szCs w:val="32"/>
          <w:u w:val="single"/>
        </w:rPr>
        <w:t>9.02</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11.78</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56.63</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人员退休，公务员医补支出减少</w:t>
      </w:r>
      <w:r>
        <w:rPr>
          <w:rFonts w:eastAsia="仿宋_GB2312"/>
          <w:sz w:val="32"/>
          <w:szCs w:val="32"/>
        </w:rPr>
        <w:t>。</w:t>
      </w:r>
    </w:p>
    <w:p w:rsidR="008113BB" w:rsidRDefault="00685A10">
      <w:pPr>
        <w:pStyle w:val="a5"/>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三</w:t>
      </w:r>
      <w:r>
        <w:rPr>
          <w:rFonts w:ascii="楷体" w:eastAsia="楷体" w:hAnsi="楷体" w:cs="楷体" w:hint="eastAsia"/>
          <w:b/>
          <w:bCs/>
          <w:sz w:val="32"/>
          <w:szCs w:val="32"/>
        </w:rPr>
        <w:t>）</w:t>
      </w:r>
      <w:r>
        <w:rPr>
          <w:rFonts w:ascii="楷体" w:eastAsia="楷体" w:hAnsi="楷体" w:cs="楷体" w:hint="eastAsia"/>
          <w:b/>
          <w:bCs/>
          <w:sz w:val="32"/>
          <w:szCs w:val="32"/>
        </w:rPr>
        <w:t>农林水支出</w:t>
      </w:r>
      <w:r>
        <w:rPr>
          <w:rFonts w:ascii="楷体" w:eastAsia="楷体" w:hAnsi="楷体" w:cs="楷体" w:hint="eastAsia"/>
          <w:b/>
          <w:bCs/>
          <w:sz w:val="32"/>
          <w:szCs w:val="32"/>
        </w:rPr>
        <w:t>（类）</w:t>
      </w:r>
    </w:p>
    <w:p w:rsidR="008113BB" w:rsidRDefault="00685A10">
      <w:pPr>
        <w:pStyle w:val="a5"/>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农业农村</w:t>
      </w:r>
      <w:r>
        <w:rPr>
          <w:rFonts w:eastAsia="仿宋_GB2312"/>
          <w:sz w:val="32"/>
          <w:szCs w:val="32"/>
        </w:rPr>
        <w:t>（款）</w:t>
      </w:r>
      <w:r>
        <w:rPr>
          <w:rFonts w:eastAsia="仿宋_GB2312" w:hint="eastAsia"/>
          <w:sz w:val="32"/>
          <w:szCs w:val="32"/>
        </w:rPr>
        <w:t>一般行政事务管理</w:t>
      </w:r>
      <w:r>
        <w:rPr>
          <w:rFonts w:eastAsia="仿宋_GB2312"/>
          <w:sz w:val="32"/>
          <w:szCs w:val="32"/>
        </w:rPr>
        <w:t>（项）。年初预算</w:t>
      </w:r>
      <w:r>
        <w:rPr>
          <w:rFonts w:eastAsia="仿宋_GB2312"/>
          <w:sz w:val="32"/>
          <w:szCs w:val="32"/>
          <w:u w:val="single"/>
        </w:rPr>
        <w:t xml:space="preserve"> </w:t>
      </w:r>
      <w:r>
        <w:rPr>
          <w:rFonts w:eastAsia="仿宋_GB2312" w:hint="eastAsia"/>
          <w:sz w:val="32"/>
          <w:szCs w:val="32"/>
          <w:u w:val="single"/>
        </w:rPr>
        <w:t>0.2</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35.69</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99.44</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上年支付</w:t>
      </w:r>
      <w:r>
        <w:rPr>
          <w:rFonts w:eastAsia="仿宋_GB2312" w:hint="eastAsia"/>
          <w:sz w:val="32"/>
          <w:szCs w:val="32"/>
        </w:rPr>
        <w:t>35.69</w:t>
      </w:r>
      <w:r>
        <w:rPr>
          <w:rFonts w:eastAsia="仿宋_GB2312" w:hint="eastAsia"/>
          <w:sz w:val="32"/>
          <w:szCs w:val="32"/>
        </w:rPr>
        <w:t>万元，结转至本年</w:t>
      </w:r>
      <w:r>
        <w:rPr>
          <w:rFonts w:eastAsia="仿宋_GB2312" w:hint="eastAsia"/>
          <w:sz w:val="32"/>
          <w:szCs w:val="32"/>
        </w:rPr>
        <w:t>0.2</w:t>
      </w:r>
      <w:r>
        <w:rPr>
          <w:rFonts w:eastAsia="仿宋_GB2312" w:hint="eastAsia"/>
          <w:sz w:val="32"/>
          <w:szCs w:val="32"/>
        </w:rPr>
        <w:t>万元</w:t>
      </w:r>
      <w:r>
        <w:rPr>
          <w:rFonts w:eastAsia="仿宋_GB2312"/>
          <w:sz w:val="32"/>
          <w:szCs w:val="32"/>
        </w:rPr>
        <w:t>。</w:t>
      </w:r>
    </w:p>
    <w:p w:rsidR="008113BB" w:rsidRDefault="00685A10">
      <w:pPr>
        <w:pStyle w:val="a5"/>
        <w:spacing w:after="0" w:line="60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hint="eastAsia"/>
          <w:sz w:val="32"/>
          <w:szCs w:val="32"/>
        </w:rPr>
        <w:t>农业农村</w:t>
      </w:r>
      <w:r>
        <w:rPr>
          <w:rFonts w:eastAsia="仿宋_GB2312"/>
          <w:sz w:val="32"/>
          <w:szCs w:val="32"/>
        </w:rPr>
        <w:t>（款）</w:t>
      </w:r>
      <w:r>
        <w:rPr>
          <w:rFonts w:eastAsia="仿宋_GB2312" w:hint="eastAsia"/>
          <w:sz w:val="32"/>
          <w:szCs w:val="32"/>
        </w:rPr>
        <w:t>事业运行</w:t>
      </w:r>
      <w:r>
        <w:rPr>
          <w:rFonts w:eastAsia="仿宋_GB2312"/>
          <w:sz w:val="32"/>
          <w:szCs w:val="32"/>
        </w:rPr>
        <w:t>（项）。年初预算</w:t>
      </w:r>
      <w:r>
        <w:rPr>
          <w:rFonts w:eastAsia="仿宋_GB2312"/>
          <w:sz w:val="32"/>
          <w:szCs w:val="32"/>
          <w:u w:val="single"/>
        </w:rPr>
        <w:t xml:space="preserve"> </w:t>
      </w:r>
      <w:r>
        <w:rPr>
          <w:rFonts w:eastAsia="仿宋_GB2312" w:hint="eastAsia"/>
          <w:sz w:val="32"/>
          <w:szCs w:val="32"/>
          <w:u w:val="single"/>
        </w:rPr>
        <w:t>1441.33</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73.11</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4.82</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一是人员退休，工资福利费用和公用经费减少；二是部门预算项目资金减少</w:t>
      </w:r>
      <w:r>
        <w:rPr>
          <w:rFonts w:eastAsia="仿宋_GB2312"/>
          <w:sz w:val="32"/>
          <w:szCs w:val="32"/>
        </w:rPr>
        <w:t>。</w:t>
      </w:r>
    </w:p>
    <w:p w:rsidR="008113BB" w:rsidRDefault="00685A10">
      <w:pPr>
        <w:pStyle w:val="a5"/>
        <w:spacing w:after="0" w:line="60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Pr>
          <w:rFonts w:eastAsia="仿宋_GB2312" w:hint="eastAsia"/>
          <w:sz w:val="32"/>
          <w:szCs w:val="32"/>
        </w:rPr>
        <w:t>农业农村</w:t>
      </w:r>
      <w:r>
        <w:rPr>
          <w:rFonts w:eastAsia="仿宋_GB2312"/>
          <w:sz w:val="32"/>
          <w:szCs w:val="32"/>
        </w:rPr>
        <w:t>（款）</w:t>
      </w:r>
      <w:r>
        <w:rPr>
          <w:rFonts w:eastAsia="仿宋_GB2312" w:hint="eastAsia"/>
          <w:sz w:val="32"/>
          <w:szCs w:val="32"/>
        </w:rPr>
        <w:t>科技转化与推广服务</w:t>
      </w:r>
      <w:r>
        <w:rPr>
          <w:rFonts w:eastAsia="仿宋_GB2312"/>
          <w:sz w:val="32"/>
          <w:szCs w:val="32"/>
        </w:rPr>
        <w:t>（项）。年初预算</w:t>
      </w:r>
      <w:r>
        <w:rPr>
          <w:rFonts w:eastAsia="仿宋_GB2312"/>
          <w:sz w:val="32"/>
          <w:szCs w:val="32"/>
          <w:u w:val="single"/>
        </w:rPr>
        <w:t xml:space="preserve"> </w:t>
      </w:r>
      <w:r>
        <w:rPr>
          <w:rFonts w:eastAsia="仿宋_GB2312" w:hint="eastAsia"/>
          <w:sz w:val="32"/>
          <w:szCs w:val="32"/>
          <w:u w:val="single"/>
        </w:rPr>
        <w:t>24.20</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8.15</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25.19</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上年支出较多，结转资金减少</w:t>
      </w:r>
      <w:r>
        <w:rPr>
          <w:rFonts w:eastAsia="仿宋_GB2312"/>
          <w:sz w:val="32"/>
          <w:szCs w:val="32"/>
        </w:rPr>
        <w:t>。</w:t>
      </w:r>
    </w:p>
    <w:p w:rsidR="008113BB" w:rsidRDefault="00685A10">
      <w:pPr>
        <w:pStyle w:val="a5"/>
        <w:spacing w:after="0" w:line="60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w:t>
      </w:r>
      <w:r>
        <w:rPr>
          <w:rFonts w:eastAsia="仿宋_GB2312" w:hint="eastAsia"/>
          <w:sz w:val="32"/>
          <w:szCs w:val="32"/>
        </w:rPr>
        <w:t>农业农村</w:t>
      </w:r>
      <w:r>
        <w:rPr>
          <w:rFonts w:eastAsia="仿宋_GB2312"/>
          <w:sz w:val="32"/>
          <w:szCs w:val="32"/>
        </w:rPr>
        <w:t>（款）</w:t>
      </w:r>
      <w:r>
        <w:rPr>
          <w:rFonts w:eastAsia="仿宋_GB2312" w:hint="eastAsia"/>
          <w:sz w:val="32"/>
          <w:szCs w:val="32"/>
        </w:rPr>
        <w:t>农产品质量安全</w:t>
      </w:r>
      <w:r>
        <w:rPr>
          <w:rFonts w:eastAsia="仿宋_GB2312"/>
          <w:sz w:val="32"/>
          <w:szCs w:val="32"/>
        </w:rPr>
        <w:t>（项）。年初预算</w:t>
      </w:r>
      <w:r>
        <w:rPr>
          <w:rFonts w:eastAsia="仿宋_GB2312"/>
          <w:sz w:val="32"/>
          <w:szCs w:val="32"/>
          <w:u w:val="single"/>
        </w:rPr>
        <w:t xml:space="preserve"> </w:t>
      </w:r>
      <w:r>
        <w:rPr>
          <w:rFonts w:eastAsia="仿宋_GB2312" w:hint="eastAsia"/>
          <w:sz w:val="32"/>
          <w:szCs w:val="32"/>
          <w:u w:val="single"/>
        </w:rPr>
        <w:t>2.59</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1.33</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33.93</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上年支出较多，结转资金减少</w:t>
      </w:r>
      <w:r>
        <w:rPr>
          <w:rFonts w:eastAsia="仿宋_GB2312"/>
          <w:sz w:val="32"/>
          <w:szCs w:val="32"/>
        </w:rPr>
        <w:t>。</w:t>
      </w:r>
    </w:p>
    <w:p w:rsidR="008113BB" w:rsidRDefault="00685A10">
      <w:pPr>
        <w:pStyle w:val="a5"/>
        <w:spacing w:after="0" w:line="60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hint="eastAsia"/>
          <w:sz w:val="32"/>
          <w:szCs w:val="32"/>
        </w:rPr>
        <w:t>农业农村</w:t>
      </w:r>
      <w:r>
        <w:rPr>
          <w:rFonts w:eastAsia="仿宋_GB2312"/>
          <w:sz w:val="32"/>
          <w:szCs w:val="32"/>
        </w:rPr>
        <w:t>（款）</w:t>
      </w:r>
      <w:r>
        <w:rPr>
          <w:rFonts w:eastAsia="仿宋_GB2312" w:hint="eastAsia"/>
          <w:sz w:val="32"/>
          <w:szCs w:val="32"/>
        </w:rPr>
        <w:t>农业生产发展</w:t>
      </w:r>
      <w:r>
        <w:rPr>
          <w:rFonts w:eastAsia="仿宋_GB2312"/>
          <w:sz w:val="32"/>
          <w:szCs w:val="32"/>
        </w:rPr>
        <w:t>（项）。年初预算</w:t>
      </w:r>
      <w:r>
        <w:rPr>
          <w:rFonts w:eastAsia="仿宋_GB2312"/>
          <w:sz w:val="32"/>
          <w:szCs w:val="32"/>
          <w:u w:val="single"/>
        </w:rPr>
        <w:t xml:space="preserve"> </w:t>
      </w:r>
      <w:r>
        <w:rPr>
          <w:rFonts w:eastAsia="仿宋_GB2312" w:hint="eastAsia"/>
          <w:sz w:val="32"/>
          <w:szCs w:val="32"/>
          <w:u w:val="single"/>
        </w:rPr>
        <w:t>7.23</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89.44</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92.52</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上年支出较多，结转资金减少</w:t>
      </w:r>
      <w:r>
        <w:rPr>
          <w:rFonts w:eastAsia="仿宋_GB2312"/>
          <w:sz w:val="32"/>
          <w:szCs w:val="32"/>
        </w:rPr>
        <w:t>。</w:t>
      </w:r>
    </w:p>
    <w:p w:rsidR="008113BB" w:rsidRDefault="00685A10">
      <w:pPr>
        <w:pStyle w:val="a5"/>
        <w:spacing w:after="0" w:line="60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w:t>
      </w:r>
      <w:r>
        <w:rPr>
          <w:rFonts w:eastAsia="仿宋_GB2312" w:hint="eastAsia"/>
          <w:sz w:val="32"/>
          <w:szCs w:val="32"/>
        </w:rPr>
        <w:t>农业农村</w:t>
      </w:r>
      <w:r>
        <w:rPr>
          <w:rFonts w:eastAsia="仿宋_GB2312"/>
          <w:sz w:val="32"/>
          <w:szCs w:val="32"/>
        </w:rPr>
        <w:t>（款）</w:t>
      </w:r>
      <w:r>
        <w:rPr>
          <w:rFonts w:eastAsia="仿宋_GB2312" w:hint="eastAsia"/>
          <w:sz w:val="32"/>
          <w:szCs w:val="32"/>
        </w:rPr>
        <w:t>农村合作经济</w:t>
      </w:r>
      <w:r>
        <w:rPr>
          <w:rFonts w:eastAsia="仿宋_GB2312"/>
          <w:sz w:val="32"/>
          <w:szCs w:val="32"/>
        </w:rPr>
        <w:t>（项）。年初预算</w:t>
      </w:r>
      <w:r>
        <w:rPr>
          <w:rFonts w:eastAsia="仿宋_GB2312"/>
          <w:sz w:val="32"/>
          <w:szCs w:val="32"/>
          <w:u w:val="single"/>
        </w:rPr>
        <w:t xml:space="preserve"> </w:t>
      </w:r>
      <w:r>
        <w:rPr>
          <w:rFonts w:eastAsia="仿宋_GB2312" w:hint="eastAsia"/>
          <w:sz w:val="32"/>
          <w:szCs w:val="32"/>
          <w:u w:val="single"/>
        </w:rPr>
        <w:t>151.06</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59.29</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64.61</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上年结转中央高素质农牧民培育项目资金由本科目核算</w:t>
      </w:r>
      <w:r>
        <w:rPr>
          <w:rFonts w:eastAsia="仿宋_GB2312"/>
          <w:sz w:val="32"/>
          <w:szCs w:val="32"/>
        </w:rPr>
        <w:t>。</w:t>
      </w:r>
    </w:p>
    <w:p w:rsidR="008113BB" w:rsidRDefault="00685A10">
      <w:pPr>
        <w:pStyle w:val="a5"/>
        <w:spacing w:after="0" w:line="60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w:t>
      </w:r>
      <w:r>
        <w:rPr>
          <w:rFonts w:eastAsia="仿宋_GB2312" w:hint="eastAsia"/>
          <w:sz w:val="32"/>
          <w:szCs w:val="32"/>
        </w:rPr>
        <w:t>农业农村</w:t>
      </w:r>
      <w:r>
        <w:rPr>
          <w:rFonts w:eastAsia="仿宋_GB2312"/>
          <w:sz w:val="32"/>
          <w:szCs w:val="32"/>
        </w:rPr>
        <w:t>（款）</w:t>
      </w:r>
      <w:r>
        <w:rPr>
          <w:rFonts w:eastAsia="仿宋_GB2312" w:hint="eastAsia"/>
          <w:sz w:val="32"/>
          <w:szCs w:val="32"/>
        </w:rPr>
        <w:t>农业生态资源保护</w:t>
      </w:r>
      <w:r>
        <w:rPr>
          <w:rFonts w:eastAsia="仿宋_GB2312"/>
          <w:sz w:val="32"/>
          <w:szCs w:val="32"/>
        </w:rPr>
        <w:t>（项）。年初预算</w:t>
      </w:r>
      <w:r>
        <w:rPr>
          <w:rFonts w:eastAsia="仿宋_GB2312"/>
          <w:sz w:val="32"/>
          <w:szCs w:val="32"/>
          <w:u w:val="single"/>
        </w:rPr>
        <w:t xml:space="preserve"> </w:t>
      </w:r>
      <w:r>
        <w:rPr>
          <w:rFonts w:eastAsia="仿宋_GB2312" w:hint="eastAsia"/>
          <w:sz w:val="32"/>
          <w:szCs w:val="32"/>
          <w:u w:val="single"/>
        </w:rPr>
        <w:t>2060.73</w:t>
      </w:r>
      <w:r>
        <w:rPr>
          <w:rFonts w:eastAsia="仿宋_GB2312"/>
          <w:sz w:val="32"/>
          <w:szCs w:val="32"/>
          <w:u w:val="single"/>
        </w:rPr>
        <w:t xml:space="preserve"> </w:t>
      </w:r>
      <w:r>
        <w:rPr>
          <w:rFonts w:eastAsia="仿宋_GB2312"/>
          <w:sz w:val="32"/>
          <w:szCs w:val="32"/>
        </w:rPr>
        <w:lastRenderedPageBreak/>
        <w:t>万元，与上年相比增加</w:t>
      </w:r>
      <w:r>
        <w:rPr>
          <w:rFonts w:eastAsia="仿宋_GB2312"/>
          <w:sz w:val="32"/>
          <w:szCs w:val="32"/>
          <w:u w:val="single"/>
        </w:rPr>
        <w:t xml:space="preserve"> </w:t>
      </w:r>
      <w:r>
        <w:rPr>
          <w:rFonts w:eastAsia="仿宋_GB2312" w:hint="eastAsia"/>
          <w:sz w:val="32"/>
          <w:szCs w:val="32"/>
          <w:u w:val="single"/>
        </w:rPr>
        <w:t>1462.79</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244.64</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结转资金增加，特别是锡林郭勒盟第三次土壤普查经费结转金额较大</w:t>
      </w:r>
      <w:r>
        <w:rPr>
          <w:rFonts w:eastAsia="仿宋_GB2312"/>
          <w:sz w:val="32"/>
          <w:szCs w:val="32"/>
        </w:rPr>
        <w:t>。</w:t>
      </w:r>
    </w:p>
    <w:p w:rsidR="008113BB" w:rsidRDefault="00685A10">
      <w:pPr>
        <w:pStyle w:val="a5"/>
        <w:spacing w:after="0" w:line="600" w:lineRule="exact"/>
        <w:ind w:firstLineChars="200" w:firstLine="640"/>
        <w:rPr>
          <w:rFonts w:eastAsia="仿宋_GB2312"/>
          <w:sz w:val="32"/>
          <w:szCs w:val="32"/>
        </w:rPr>
      </w:pPr>
      <w:r>
        <w:rPr>
          <w:rFonts w:eastAsia="仿宋_GB2312" w:hint="eastAsia"/>
          <w:sz w:val="32"/>
          <w:szCs w:val="32"/>
        </w:rPr>
        <w:t>8</w:t>
      </w:r>
      <w:r>
        <w:rPr>
          <w:rFonts w:eastAsia="仿宋_GB2312"/>
          <w:sz w:val="32"/>
          <w:szCs w:val="32"/>
        </w:rPr>
        <w:t>．</w:t>
      </w:r>
      <w:r>
        <w:rPr>
          <w:rFonts w:eastAsia="仿宋_GB2312" w:hint="eastAsia"/>
          <w:sz w:val="32"/>
          <w:szCs w:val="32"/>
        </w:rPr>
        <w:t>农业农村</w:t>
      </w:r>
      <w:r>
        <w:rPr>
          <w:rFonts w:eastAsia="仿宋_GB2312"/>
          <w:sz w:val="32"/>
          <w:szCs w:val="32"/>
        </w:rPr>
        <w:t>（款）</w:t>
      </w:r>
      <w:r>
        <w:rPr>
          <w:rFonts w:eastAsia="仿宋_GB2312" w:hint="eastAsia"/>
          <w:sz w:val="32"/>
          <w:szCs w:val="32"/>
        </w:rPr>
        <w:t>渔业发展</w:t>
      </w:r>
      <w:r>
        <w:rPr>
          <w:rFonts w:eastAsia="仿宋_GB2312"/>
          <w:sz w:val="32"/>
          <w:szCs w:val="32"/>
        </w:rPr>
        <w:t>（项）。年初预算</w:t>
      </w:r>
      <w:r>
        <w:rPr>
          <w:rFonts w:eastAsia="仿宋_GB2312"/>
          <w:sz w:val="32"/>
          <w:szCs w:val="32"/>
          <w:u w:val="single"/>
        </w:rPr>
        <w:t xml:space="preserve"> </w:t>
      </w:r>
      <w:r>
        <w:rPr>
          <w:rFonts w:eastAsia="仿宋_GB2312" w:hint="eastAsia"/>
          <w:sz w:val="32"/>
          <w:szCs w:val="32"/>
          <w:u w:val="single"/>
        </w:rPr>
        <w:t>8.88</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1.96</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18.08</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上年支出较多，结转资金减少</w:t>
      </w:r>
      <w:r>
        <w:rPr>
          <w:rFonts w:eastAsia="仿宋_GB2312"/>
          <w:sz w:val="32"/>
          <w:szCs w:val="32"/>
        </w:rPr>
        <w:t>。</w:t>
      </w:r>
    </w:p>
    <w:p w:rsidR="008113BB" w:rsidRDefault="00685A10">
      <w:pPr>
        <w:pStyle w:val="a5"/>
        <w:spacing w:after="0" w:line="600" w:lineRule="exact"/>
        <w:ind w:firstLineChars="200" w:firstLine="640"/>
        <w:rPr>
          <w:rFonts w:eastAsia="仿宋_GB2312"/>
          <w:sz w:val="32"/>
          <w:szCs w:val="32"/>
        </w:rPr>
      </w:pPr>
      <w:r>
        <w:rPr>
          <w:rFonts w:eastAsia="仿宋_GB2312" w:hint="eastAsia"/>
          <w:sz w:val="32"/>
          <w:szCs w:val="32"/>
        </w:rPr>
        <w:t>9</w:t>
      </w:r>
      <w:r>
        <w:rPr>
          <w:rFonts w:eastAsia="仿宋_GB2312"/>
          <w:sz w:val="32"/>
          <w:szCs w:val="32"/>
        </w:rPr>
        <w:t>．</w:t>
      </w:r>
      <w:r>
        <w:rPr>
          <w:rFonts w:eastAsia="仿宋_GB2312" w:hint="eastAsia"/>
          <w:sz w:val="32"/>
          <w:szCs w:val="32"/>
        </w:rPr>
        <w:t>农业农村</w:t>
      </w:r>
      <w:r>
        <w:rPr>
          <w:rFonts w:eastAsia="仿宋_GB2312"/>
          <w:sz w:val="32"/>
          <w:szCs w:val="32"/>
        </w:rPr>
        <w:t>（款）</w:t>
      </w:r>
      <w:r>
        <w:rPr>
          <w:rFonts w:eastAsia="仿宋_GB2312" w:hint="eastAsia"/>
          <w:sz w:val="32"/>
          <w:szCs w:val="32"/>
        </w:rPr>
        <w:t>其他农业农村支出</w:t>
      </w:r>
      <w:r>
        <w:rPr>
          <w:rFonts w:eastAsia="仿宋_GB2312"/>
          <w:sz w:val="32"/>
          <w:szCs w:val="32"/>
        </w:rPr>
        <w:t>（项）。年初预算</w:t>
      </w:r>
      <w:r>
        <w:rPr>
          <w:rFonts w:eastAsia="仿宋_GB2312"/>
          <w:sz w:val="32"/>
          <w:szCs w:val="32"/>
          <w:u w:val="single"/>
        </w:rPr>
        <w:t xml:space="preserve"> </w:t>
      </w:r>
      <w:r>
        <w:rPr>
          <w:rFonts w:eastAsia="仿宋_GB2312" w:hint="eastAsia"/>
          <w:sz w:val="32"/>
          <w:szCs w:val="32"/>
          <w:u w:val="single"/>
        </w:rPr>
        <w:t>36.01</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6.01</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19.43</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上年结转至本年</w:t>
      </w:r>
      <w:r>
        <w:rPr>
          <w:rFonts w:eastAsia="仿宋_GB2312" w:hint="eastAsia"/>
          <w:sz w:val="32"/>
          <w:szCs w:val="32"/>
        </w:rPr>
        <w:t>11.01</w:t>
      </w:r>
      <w:r>
        <w:rPr>
          <w:rFonts w:eastAsia="仿宋_GB2312" w:hint="eastAsia"/>
          <w:sz w:val="32"/>
          <w:szCs w:val="32"/>
        </w:rPr>
        <w:t>万元，本年预算</w:t>
      </w:r>
      <w:r>
        <w:rPr>
          <w:rFonts w:eastAsia="仿宋_GB2312" w:hint="eastAsia"/>
          <w:sz w:val="32"/>
          <w:szCs w:val="32"/>
        </w:rPr>
        <w:t>25</w:t>
      </w:r>
      <w:r>
        <w:rPr>
          <w:rFonts w:eastAsia="仿宋_GB2312" w:hint="eastAsia"/>
          <w:sz w:val="32"/>
          <w:szCs w:val="32"/>
        </w:rPr>
        <w:t>万元</w:t>
      </w:r>
      <w:r>
        <w:rPr>
          <w:rFonts w:eastAsia="仿宋_GB2312"/>
          <w:sz w:val="32"/>
          <w:szCs w:val="32"/>
        </w:rPr>
        <w:t>。</w:t>
      </w:r>
    </w:p>
    <w:p w:rsidR="008113BB" w:rsidRDefault="00685A10">
      <w:pPr>
        <w:pStyle w:val="a5"/>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四</w:t>
      </w:r>
      <w:r>
        <w:rPr>
          <w:rFonts w:ascii="楷体" w:eastAsia="楷体" w:hAnsi="楷体" w:cs="楷体" w:hint="eastAsia"/>
          <w:b/>
          <w:bCs/>
          <w:sz w:val="32"/>
          <w:szCs w:val="32"/>
        </w:rPr>
        <w:t>）</w:t>
      </w:r>
      <w:r>
        <w:rPr>
          <w:rFonts w:ascii="楷体" w:eastAsia="楷体" w:hAnsi="楷体" w:cs="楷体" w:hint="eastAsia"/>
          <w:b/>
          <w:bCs/>
          <w:sz w:val="32"/>
          <w:szCs w:val="32"/>
        </w:rPr>
        <w:t>住房保障支出</w:t>
      </w:r>
      <w:r>
        <w:rPr>
          <w:rFonts w:ascii="楷体" w:eastAsia="楷体" w:hAnsi="楷体" w:cs="楷体" w:hint="eastAsia"/>
          <w:b/>
          <w:bCs/>
          <w:sz w:val="32"/>
          <w:szCs w:val="32"/>
        </w:rPr>
        <w:t>（类）</w:t>
      </w:r>
    </w:p>
    <w:p w:rsidR="008113BB" w:rsidRDefault="00685A10">
      <w:pPr>
        <w:pStyle w:val="a5"/>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住房改革支出</w:t>
      </w:r>
      <w:r>
        <w:rPr>
          <w:rFonts w:eastAsia="仿宋_GB2312"/>
          <w:sz w:val="32"/>
          <w:szCs w:val="32"/>
        </w:rPr>
        <w:t>（款）</w:t>
      </w:r>
      <w:r>
        <w:rPr>
          <w:rFonts w:eastAsia="仿宋_GB2312" w:hint="eastAsia"/>
          <w:sz w:val="32"/>
          <w:szCs w:val="32"/>
        </w:rPr>
        <w:t>住房公积金</w:t>
      </w:r>
      <w:r>
        <w:rPr>
          <w:rFonts w:eastAsia="仿宋_GB2312"/>
          <w:sz w:val="32"/>
          <w:szCs w:val="32"/>
        </w:rPr>
        <w:t>（项）。年初预算</w:t>
      </w:r>
      <w:r>
        <w:rPr>
          <w:rFonts w:eastAsia="仿宋_GB2312"/>
          <w:sz w:val="32"/>
          <w:szCs w:val="32"/>
          <w:u w:val="single"/>
        </w:rPr>
        <w:t xml:space="preserve"> </w:t>
      </w:r>
      <w:r>
        <w:rPr>
          <w:rFonts w:eastAsia="仿宋_GB2312" w:hint="eastAsia"/>
          <w:sz w:val="32"/>
          <w:szCs w:val="32"/>
          <w:u w:val="single"/>
        </w:rPr>
        <w:t>149.02</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5.32</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3.45</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在职人员转退休，公积金单位部分减少</w:t>
      </w:r>
      <w:r>
        <w:rPr>
          <w:rFonts w:eastAsia="仿宋_GB2312"/>
          <w:sz w:val="32"/>
          <w:szCs w:val="32"/>
        </w:rPr>
        <w:t>。</w:t>
      </w:r>
    </w:p>
    <w:p w:rsidR="008113BB" w:rsidRDefault="00685A10">
      <w:pPr>
        <w:pStyle w:val="a5"/>
        <w:spacing w:after="0" w:line="60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hint="eastAsia"/>
          <w:sz w:val="32"/>
          <w:szCs w:val="32"/>
        </w:rPr>
        <w:t>住房改革支出</w:t>
      </w:r>
      <w:r>
        <w:rPr>
          <w:rFonts w:eastAsia="仿宋_GB2312"/>
          <w:sz w:val="32"/>
          <w:szCs w:val="32"/>
        </w:rPr>
        <w:t>（款）</w:t>
      </w:r>
      <w:r>
        <w:rPr>
          <w:rFonts w:eastAsia="仿宋_GB2312" w:hint="eastAsia"/>
          <w:sz w:val="32"/>
          <w:szCs w:val="32"/>
        </w:rPr>
        <w:t>购房补贴</w:t>
      </w:r>
      <w:r>
        <w:rPr>
          <w:rFonts w:eastAsia="仿宋_GB2312"/>
          <w:sz w:val="32"/>
          <w:szCs w:val="32"/>
        </w:rPr>
        <w:t>（项）。年初预算</w:t>
      </w:r>
      <w:r>
        <w:rPr>
          <w:rFonts w:eastAsia="仿宋_GB2312"/>
          <w:sz w:val="32"/>
          <w:szCs w:val="32"/>
          <w:u w:val="single"/>
        </w:rPr>
        <w:t xml:space="preserve">  </w:t>
      </w:r>
      <w:r>
        <w:rPr>
          <w:rFonts w:eastAsia="仿宋_GB2312" w:hint="eastAsia"/>
          <w:sz w:val="32"/>
          <w:szCs w:val="32"/>
          <w:u w:val="single"/>
        </w:rPr>
        <w:t>21.21</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7.21</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51.50</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新职工住房补贴调增</w:t>
      </w:r>
      <w:r>
        <w:rPr>
          <w:rFonts w:eastAsia="仿宋_GB2312"/>
          <w:sz w:val="32"/>
          <w:szCs w:val="32"/>
        </w:rPr>
        <w:t>。</w:t>
      </w:r>
    </w:p>
    <w:p w:rsidR="008113BB" w:rsidRDefault="00685A10">
      <w:pPr>
        <w:spacing w:line="600" w:lineRule="exact"/>
        <w:ind w:firstLineChars="200" w:firstLine="640"/>
        <w:outlineLvl w:val="0"/>
        <w:rPr>
          <w:rFonts w:eastAsia="黑体" w:cs="黑体"/>
          <w:sz w:val="32"/>
          <w:szCs w:val="36"/>
        </w:rPr>
      </w:pPr>
      <w:r>
        <w:rPr>
          <w:rFonts w:eastAsia="黑体" w:cs="黑体" w:hint="eastAsia"/>
          <w:sz w:val="32"/>
          <w:szCs w:val="36"/>
        </w:rPr>
        <w:t>六、一般公共预算基本支出预算情况说明</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hint="eastAsia"/>
          <w:sz w:val="32"/>
          <w:szCs w:val="32"/>
          <w:u w:val="single"/>
        </w:rPr>
        <w:t>锡林郭勒盟农牧技术推广中心</w:t>
      </w:r>
      <w:r>
        <w:rPr>
          <w:rFonts w:eastAsia="仿宋_GB2312" w:hint="eastAsia"/>
          <w:sz w:val="32"/>
          <w:szCs w:val="32"/>
        </w:rPr>
        <w:t>2024</w:t>
      </w:r>
      <w:r>
        <w:rPr>
          <w:rFonts w:eastAsia="仿宋_GB2312"/>
          <w:sz w:val="32"/>
          <w:szCs w:val="32"/>
        </w:rPr>
        <w:t>年度一般公共预算财政拨款基本支出预算</w:t>
      </w:r>
      <w:r>
        <w:rPr>
          <w:rFonts w:eastAsia="仿宋_GB2312"/>
          <w:sz w:val="32"/>
          <w:szCs w:val="32"/>
          <w:u w:val="single"/>
        </w:rPr>
        <w:t xml:space="preserve"> </w:t>
      </w:r>
      <w:r>
        <w:rPr>
          <w:rFonts w:eastAsia="仿宋_GB2312" w:hint="eastAsia"/>
          <w:sz w:val="32"/>
          <w:szCs w:val="32"/>
          <w:u w:val="single"/>
        </w:rPr>
        <w:t>2126.47</w:t>
      </w:r>
      <w:r>
        <w:rPr>
          <w:rFonts w:eastAsia="仿宋_GB2312"/>
          <w:sz w:val="32"/>
          <w:szCs w:val="32"/>
          <w:u w:val="single"/>
        </w:rPr>
        <w:t xml:space="preserve"> </w:t>
      </w:r>
      <w:r>
        <w:rPr>
          <w:rFonts w:eastAsia="仿宋_GB2312"/>
          <w:sz w:val="32"/>
          <w:szCs w:val="32"/>
        </w:rPr>
        <w:t>万元，其中：</w:t>
      </w:r>
    </w:p>
    <w:p w:rsidR="008113BB" w:rsidRDefault="00685A10">
      <w:pPr>
        <w:pStyle w:val="a5"/>
        <w:tabs>
          <w:tab w:val="left" w:pos="2671"/>
          <w:tab w:val="left" w:pos="5000"/>
          <w:tab w:val="left" w:pos="6190"/>
        </w:tabs>
        <w:spacing w:after="0" w:line="600" w:lineRule="exact"/>
        <w:ind w:firstLineChars="200" w:firstLine="641"/>
        <w:rPr>
          <w:rFonts w:eastAsia="仿宋_GB2312"/>
          <w:sz w:val="32"/>
          <w:szCs w:val="32"/>
        </w:rPr>
      </w:pPr>
      <w:r>
        <w:rPr>
          <w:rFonts w:eastAsia="仿宋_GB2312"/>
          <w:b/>
          <w:bCs/>
          <w:sz w:val="32"/>
          <w:szCs w:val="32"/>
        </w:rPr>
        <w:t>（一）人员经费</w:t>
      </w:r>
      <w:r>
        <w:rPr>
          <w:rFonts w:eastAsia="仿宋_GB2312"/>
          <w:b/>
          <w:bCs/>
          <w:sz w:val="32"/>
          <w:szCs w:val="32"/>
          <w:u w:val="single"/>
        </w:rPr>
        <w:t xml:space="preserve"> </w:t>
      </w:r>
      <w:r>
        <w:rPr>
          <w:rFonts w:eastAsia="仿宋_GB2312" w:hint="eastAsia"/>
          <w:b/>
          <w:bCs/>
          <w:sz w:val="32"/>
          <w:szCs w:val="32"/>
          <w:u w:val="single"/>
        </w:rPr>
        <w:t>1990.83</w:t>
      </w:r>
      <w:r>
        <w:rPr>
          <w:rFonts w:eastAsia="仿宋_GB2312"/>
          <w:b/>
          <w:bCs/>
          <w:sz w:val="32"/>
          <w:szCs w:val="32"/>
          <w:u w:val="single"/>
        </w:rPr>
        <w:t xml:space="preserve"> </w:t>
      </w:r>
      <w:r>
        <w:rPr>
          <w:rFonts w:eastAsia="仿宋_GB2312"/>
          <w:b/>
          <w:bCs/>
          <w:sz w:val="32"/>
          <w:szCs w:val="32"/>
        </w:rPr>
        <w:t>万元</w:t>
      </w:r>
      <w:r>
        <w:rPr>
          <w:rFonts w:eastAsia="仿宋_GB2312"/>
          <w:sz w:val="32"/>
          <w:szCs w:val="32"/>
        </w:rPr>
        <w:t>。主要包括：基本工资</w:t>
      </w:r>
      <w:r>
        <w:rPr>
          <w:rFonts w:eastAsia="仿宋_GB2312" w:hint="eastAsia"/>
          <w:sz w:val="32"/>
          <w:szCs w:val="32"/>
        </w:rPr>
        <w:t>497.48</w:t>
      </w:r>
      <w:r>
        <w:rPr>
          <w:rFonts w:eastAsia="仿宋_GB2312" w:hint="eastAsia"/>
          <w:sz w:val="32"/>
          <w:szCs w:val="32"/>
        </w:rPr>
        <w:t>万元</w:t>
      </w:r>
      <w:r>
        <w:rPr>
          <w:rFonts w:eastAsia="仿宋_GB2312"/>
          <w:sz w:val="32"/>
          <w:szCs w:val="32"/>
        </w:rPr>
        <w:t>、津贴补贴</w:t>
      </w:r>
      <w:r>
        <w:rPr>
          <w:rFonts w:eastAsia="仿宋_GB2312" w:hint="eastAsia"/>
          <w:sz w:val="32"/>
          <w:szCs w:val="32"/>
        </w:rPr>
        <w:t>207.27</w:t>
      </w:r>
      <w:r>
        <w:rPr>
          <w:rFonts w:eastAsia="仿宋_GB2312" w:hint="eastAsia"/>
          <w:sz w:val="32"/>
          <w:szCs w:val="32"/>
        </w:rPr>
        <w:t>万元</w:t>
      </w:r>
      <w:r>
        <w:rPr>
          <w:rFonts w:eastAsia="仿宋_GB2312"/>
          <w:sz w:val="32"/>
          <w:szCs w:val="32"/>
        </w:rPr>
        <w:t>、奖金</w:t>
      </w:r>
      <w:r>
        <w:rPr>
          <w:rFonts w:eastAsia="仿宋_GB2312" w:hint="eastAsia"/>
          <w:sz w:val="32"/>
          <w:szCs w:val="32"/>
        </w:rPr>
        <w:t>97.61</w:t>
      </w:r>
      <w:r>
        <w:rPr>
          <w:rFonts w:eastAsia="仿宋_GB2312" w:hint="eastAsia"/>
          <w:sz w:val="32"/>
          <w:szCs w:val="32"/>
        </w:rPr>
        <w:t>万元</w:t>
      </w:r>
      <w:r>
        <w:rPr>
          <w:rFonts w:eastAsia="仿宋_GB2312"/>
          <w:sz w:val="32"/>
          <w:szCs w:val="32"/>
        </w:rPr>
        <w:t>、绩效工资</w:t>
      </w:r>
      <w:r>
        <w:rPr>
          <w:rFonts w:eastAsia="仿宋_GB2312" w:hint="eastAsia"/>
          <w:sz w:val="32"/>
          <w:szCs w:val="32"/>
        </w:rPr>
        <w:t>355.22</w:t>
      </w:r>
      <w:r>
        <w:rPr>
          <w:rFonts w:eastAsia="仿宋_GB2312" w:hint="eastAsia"/>
          <w:sz w:val="32"/>
          <w:szCs w:val="32"/>
        </w:rPr>
        <w:t>万元</w:t>
      </w:r>
      <w:r>
        <w:rPr>
          <w:rFonts w:eastAsia="仿宋_GB2312"/>
          <w:sz w:val="32"/>
          <w:szCs w:val="32"/>
        </w:rPr>
        <w:t>、</w:t>
      </w:r>
      <w:r>
        <w:rPr>
          <w:rFonts w:eastAsia="仿宋_GB2312" w:hint="eastAsia"/>
          <w:sz w:val="32"/>
          <w:szCs w:val="32"/>
        </w:rPr>
        <w:t>机关事业单位基本医疗保险缴费</w:t>
      </w:r>
      <w:r>
        <w:rPr>
          <w:rFonts w:eastAsia="仿宋_GB2312" w:hint="eastAsia"/>
          <w:sz w:val="32"/>
          <w:szCs w:val="32"/>
        </w:rPr>
        <w:t>155.20</w:t>
      </w:r>
      <w:r>
        <w:rPr>
          <w:rFonts w:eastAsia="仿宋_GB2312" w:hint="eastAsia"/>
          <w:sz w:val="32"/>
          <w:szCs w:val="32"/>
        </w:rPr>
        <w:t>万元、职业年金缴费</w:t>
      </w:r>
      <w:r>
        <w:rPr>
          <w:rFonts w:eastAsia="仿宋_GB2312" w:hint="eastAsia"/>
          <w:sz w:val="32"/>
          <w:szCs w:val="32"/>
        </w:rPr>
        <w:t>52.00</w:t>
      </w:r>
      <w:r>
        <w:rPr>
          <w:rFonts w:eastAsia="仿宋_GB2312" w:hint="eastAsia"/>
          <w:sz w:val="32"/>
          <w:szCs w:val="32"/>
        </w:rPr>
        <w:t>万元、职工基本医疗保险缴费</w:t>
      </w:r>
      <w:r>
        <w:rPr>
          <w:rFonts w:eastAsia="仿宋_GB2312" w:hint="eastAsia"/>
          <w:sz w:val="32"/>
          <w:szCs w:val="32"/>
        </w:rPr>
        <w:t>58.94</w:t>
      </w:r>
      <w:r>
        <w:rPr>
          <w:rFonts w:eastAsia="仿宋_GB2312" w:hint="eastAsia"/>
          <w:sz w:val="32"/>
          <w:szCs w:val="32"/>
        </w:rPr>
        <w:t>万元、公务员医疗补助缴费</w:t>
      </w:r>
      <w:r>
        <w:rPr>
          <w:rFonts w:eastAsia="仿宋_GB2312" w:hint="eastAsia"/>
          <w:sz w:val="32"/>
          <w:szCs w:val="32"/>
        </w:rPr>
        <w:t>9.02</w:t>
      </w:r>
      <w:r>
        <w:rPr>
          <w:rFonts w:eastAsia="仿宋_GB2312" w:hint="eastAsia"/>
          <w:sz w:val="32"/>
          <w:szCs w:val="32"/>
        </w:rPr>
        <w:t>万元、其他社会保障缴费</w:t>
      </w:r>
      <w:r>
        <w:rPr>
          <w:rFonts w:eastAsia="仿宋_GB2312" w:hint="eastAsia"/>
          <w:sz w:val="32"/>
          <w:szCs w:val="32"/>
        </w:rPr>
        <w:t>8.29</w:t>
      </w:r>
      <w:r>
        <w:rPr>
          <w:rFonts w:eastAsia="仿宋_GB2312" w:hint="eastAsia"/>
          <w:sz w:val="32"/>
          <w:szCs w:val="32"/>
        </w:rPr>
        <w:t>万元、</w:t>
      </w:r>
      <w:r>
        <w:rPr>
          <w:rFonts w:eastAsia="仿宋_GB2312"/>
          <w:sz w:val="32"/>
          <w:szCs w:val="32"/>
        </w:rPr>
        <w:t>住房公积金</w:t>
      </w:r>
      <w:r>
        <w:rPr>
          <w:rFonts w:eastAsia="仿宋_GB2312" w:hint="eastAsia"/>
          <w:sz w:val="32"/>
          <w:szCs w:val="32"/>
        </w:rPr>
        <w:t>149.02</w:t>
      </w:r>
      <w:r>
        <w:rPr>
          <w:rFonts w:eastAsia="仿宋_GB2312" w:hint="eastAsia"/>
          <w:sz w:val="32"/>
          <w:szCs w:val="32"/>
        </w:rPr>
        <w:t>万元</w:t>
      </w:r>
      <w:r>
        <w:rPr>
          <w:rFonts w:eastAsia="仿宋_GB2312"/>
          <w:sz w:val="32"/>
          <w:szCs w:val="32"/>
        </w:rPr>
        <w:t>、其他工资福利</w:t>
      </w:r>
      <w:r>
        <w:rPr>
          <w:rFonts w:eastAsia="仿宋_GB2312"/>
          <w:sz w:val="32"/>
          <w:szCs w:val="32"/>
        </w:rPr>
        <w:lastRenderedPageBreak/>
        <w:t>支出</w:t>
      </w:r>
      <w:r>
        <w:rPr>
          <w:rFonts w:eastAsia="仿宋_GB2312" w:hint="eastAsia"/>
          <w:sz w:val="32"/>
          <w:szCs w:val="32"/>
        </w:rPr>
        <w:t>138.40</w:t>
      </w:r>
      <w:r>
        <w:rPr>
          <w:rFonts w:eastAsia="仿宋_GB2312" w:hint="eastAsia"/>
          <w:sz w:val="32"/>
          <w:szCs w:val="32"/>
        </w:rPr>
        <w:t>万元；</w:t>
      </w:r>
      <w:r>
        <w:rPr>
          <w:rFonts w:eastAsia="仿宋_GB2312"/>
          <w:sz w:val="32"/>
          <w:szCs w:val="32"/>
        </w:rPr>
        <w:t>离休费</w:t>
      </w:r>
      <w:r>
        <w:rPr>
          <w:rFonts w:eastAsia="仿宋_GB2312" w:hint="eastAsia"/>
          <w:sz w:val="32"/>
          <w:szCs w:val="32"/>
        </w:rPr>
        <w:t>15.27</w:t>
      </w:r>
      <w:r>
        <w:rPr>
          <w:rFonts w:eastAsia="仿宋_GB2312" w:hint="eastAsia"/>
          <w:sz w:val="32"/>
          <w:szCs w:val="32"/>
        </w:rPr>
        <w:t>万元</w:t>
      </w:r>
      <w:r>
        <w:rPr>
          <w:rFonts w:eastAsia="仿宋_GB2312"/>
          <w:sz w:val="32"/>
          <w:szCs w:val="32"/>
        </w:rPr>
        <w:t>、退休费</w:t>
      </w:r>
      <w:r>
        <w:rPr>
          <w:rFonts w:eastAsia="仿宋_GB2312" w:hint="eastAsia"/>
          <w:sz w:val="32"/>
          <w:szCs w:val="32"/>
        </w:rPr>
        <w:t>133.85</w:t>
      </w:r>
      <w:r>
        <w:rPr>
          <w:rFonts w:eastAsia="仿宋_GB2312" w:hint="eastAsia"/>
          <w:sz w:val="32"/>
          <w:szCs w:val="32"/>
        </w:rPr>
        <w:t>万元</w:t>
      </w:r>
      <w:r>
        <w:rPr>
          <w:rFonts w:eastAsia="仿宋_GB2312"/>
          <w:sz w:val="32"/>
          <w:szCs w:val="32"/>
        </w:rPr>
        <w:t>、</w:t>
      </w:r>
      <w:r>
        <w:rPr>
          <w:rFonts w:eastAsia="仿宋_GB2312" w:hint="eastAsia"/>
          <w:sz w:val="32"/>
          <w:szCs w:val="32"/>
        </w:rPr>
        <w:t>生活补助</w:t>
      </w:r>
      <w:r>
        <w:rPr>
          <w:rFonts w:eastAsia="仿宋_GB2312" w:hint="eastAsia"/>
          <w:sz w:val="32"/>
          <w:szCs w:val="32"/>
        </w:rPr>
        <w:t>24.13</w:t>
      </w:r>
      <w:r>
        <w:rPr>
          <w:rFonts w:eastAsia="仿宋_GB2312" w:hint="eastAsia"/>
          <w:sz w:val="32"/>
          <w:szCs w:val="32"/>
        </w:rPr>
        <w:t>万元、</w:t>
      </w:r>
      <w:r>
        <w:rPr>
          <w:rFonts w:eastAsia="仿宋_GB2312"/>
          <w:sz w:val="32"/>
          <w:szCs w:val="32"/>
        </w:rPr>
        <w:t>医疗费</w:t>
      </w:r>
      <w:r>
        <w:rPr>
          <w:rFonts w:eastAsia="仿宋_GB2312" w:hint="eastAsia"/>
          <w:sz w:val="32"/>
          <w:szCs w:val="32"/>
        </w:rPr>
        <w:t>补助</w:t>
      </w:r>
      <w:r>
        <w:rPr>
          <w:rFonts w:eastAsia="仿宋_GB2312" w:hint="eastAsia"/>
          <w:sz w:val="32"/>
          <w:szCs w:val="32"/>
        </w:rPr>
        <w:t>90.64</w:t>
      </w:r>
      <w:r>
        <w:rPr>
          <w:rFonts w:eastAsia="仿宋_GB2312" w:hint="eastAsia"/>
          <w:sz w:val="32"/>
          <w:szCs w:val="32"/>
        </w:rPr>
        <w:t>万元</w:t>
      </w:r>
      <w:r>
        <w:rPr>
          <w:rFonts w:eastAsia="仿宋_GB2312"/>
          <w:sz w:val="32"/>
          <w:szCs w:val="32"/>
        </w:rPr>
        <w:t>。</w:t>
      </w:r>
    </w:p>
    <w:p w:rsidR="008113BB" w:rsidRDefault="00685A10">
      <w:pPr>
        <w:pStyle w:val="a5"/>
        <w:tabs>
          <w:tab w:val="left" w:pos="2671"/>
          <w:tab w:val="left" w:pos="5000"/>
          <w:tab w:val="left" w:pos="6190"/>
        </w:tabs>
        <w:spacing w:after="0" w:line="600" w:lineRule="exact"/>
        <w:ind w:firstLineChars="200" w:firstLine="641"/>
        <w:rPr>
          <w:rFonts w:eastAsia="仿宋_GB2312"/>
          <w:sz w:val="32"/>
          <w:szCs w:val="32"/>
        </w:rPr>
      </w:pPr>
      <w:r>
        <w:rPr>
          <w:rFonts w:eastAsia="仿宋_GB2312"/>
          <w:b/>
          <w:bCs/>
          <w:sz w:val="32"/>
          <w:szCs w:val="32"/>
        </w:rPr>
        <w:t>（二）公用经费</w:t>
      </w:r>
      <w:r>
        <w:rPr>
          <w:rFonts w:eastAsia="仿宋_GB2312"/>
          <w:b/>
          <w:bCs/>
          <w:sz w:val="32"/>
          <w:szCs w:val="32"/>
          <w:u w:val="single"/>
        </w:rPr>
        <w:t xml:space="preserve"> </w:t>
      </w:r>
      <w:r>
        <w:rPr>
          <w:rFonts w:eastAsia="仿宋_GB2312" w:hint="eastAsia"/>
          <w:b/>
          <w:bCs/>
          <w:sz w:val="32"/>
          <w:szCs w:val="32"/>
          <w:u w:val="single"/>
        </w:rPr>
        <w:t>135.64</w:t>
      </w:r>
      <w:r>
        <w:rPr>
          <w:rFonts w:eastAsia="仿宋_GB2312"/>
          <w:b/>
          <w:bCs/>
          <w:sz w:val="32"/>
          <w:szCs w:val="32"/>
          <w:u w:val="single"/>
        </w:rPr>
        <w:t xml:space="preserve"> </w:t>
      </w:r>
      <w:r>
        <w:rPr>
          <w:rFonts w:eastAsia="仿宋_GB2312"/>
          <w:b/>
          <w:bCs/>
          <w:sz w:val="32"/>
          <w:szCs w:val="32"/>
        </w:rPr>
        <w:t>万元</w:t>
      </w:r>
      <w:r>
        <w:rPr>
          <w:rFonts w:eastAsia="仿宋_GB2312"/>
          <w:sz w:val="32"/>
          <w:szCs w:val="32"/>
        </w:rPr>
        <w:t>。主要包括：办公费</w:t>
      </w:r>
      <w:r>
        <w:rPr>
          <w:rFonts w:eastAsia="仿宋_GB2312" w:hint="eastAsia"/>
          <w:sz w:val="32"/>
          <w:szCs w:val="32"/>
        </w:rPr>
        <w:t>6.00</w:t>
      </w:r>
      <w:r>
        <w:rPr>
          <w:rFonts w:eastAsia="仿宋_GB2312" w:hint="eastAsia"/>
          <w:sz w:val="32"/>
          <w:szCs w:val="32"/>
        </w:rPr>
        <w:t>万元</w:t>
      </w:r>
      <w:r>
        <w:rPr>
          <w:rFonts w:eastAsia="仿宋_GB2312"/>
          <w:sz w:val="32"/>
          <w:szCs w:val="32"/>
        </w:rPr>
        <w:t>、印刷费</w:t>
      </w:r>
      <w:r>
        <w:rPr>
          <w:rFonts w:eastAsia="仿宋_GB2312" w:hint="eastAsia"/>
          <w:sz w:val="32"/>
          <w:szCs w:val="32"/>
        </w:rPr>
        <w:t>1.00</w:t>
      </w:r>
      <w:r>
        <w:rPr>
          <w:rFonts w:eastAsia="仿宋_GB2312" w:hint="eastAsia"/>
          <w:sz w:val="32"/>
          <w:szCs w:val="32"/>
        </w:rPr>
        <w:t>万元</w:t>
      </w:r>
      <w:r>
        <w:rPr>
          <w:rFonts w:eastAsia="仿宋_GB2312"/>
          <w:sz w:val="32"/>
          <w:szCs w:val="32"/>
        </w:rPr>
        <w:t>、邮电费</w:t>
      </w:r>
      <w:r>
        <w:rPr>
          <w:rFonts w:eastAsia="仿宋_GB2312" w:hint="eastAsia"/>
          <w:sz w:val="32"/>
          <w:szCs w:val="32"/>
        </w:rPr>
        <w:t>0.30</w:t>
      </w:r>
      <w:r>
        <w:rPr>
          <w:rFonts w:eastAsia="仿宋_GB2312" w:hint="eastAsia"/>
          <w:sz w:val="32"/>
          <w:szCs w:val="32"/>
        </w:rPr>
        <w:t>万元、</w:t>
      </w:r>
      <w:r>
        <w:rPr>
          <w:rFonts w:eastAsia="仿宋_GB2312"/>
          <w:sz w:val="32"/>
          <w:szCs w:val="32"/>
        </w:rPr>
        <w:t>物业管理费</w:t>
      </w:r>
      <w:r>
        <w:rPr>
          <w:rFonts w:eastAsia="仿宋_GB2312" w:hint="eastAsia"/>
          <w:sz w:val="32"/>
          <w:szCs w:val="32"/>
        </w:rPr>
        <w:t>62.60</w:t>
      </w:r>
      <w:r>
        <w:rPr>
          <w:rFonts w:eastAsia="仿宋_GB2312" w:hint="eastAsia"/>
          <w:sz w:val="32"/>
          <w:szCs w:val="32"/>
        </w:rPr>
        <w:t>万元</w:t>
      </w:r>
      <w:r>
        <w:rPr>
          <w:rFonts w:eastAsia="仿宋_GB2312"/>
          <w:sz w:val="32"/>
          <w:szCs w:val="32"/>
        </w:rPr>
        <w:t>、差旅费</w:t>
      </w:r>
      <w:r>
        <w:rPr>
          <w:rFonts w:eastAsia="仿宋_GB2312" w:hint="eastAsia"/>
          <w:sz w:val="32"/>
          <w:szCs w:val="32"/>
        </w:rPr>
        <w:t>2.67</w:t>
      </w:r>
      <w:r>
        <w:rPr>
          <w:rFonts w:eastAsia="仿宋_GB2312" w:hint="eastAsia"/>
          <w:sz w:val="32"/>
          <w:szCs w:val="32"/>
        </w:rPr>
        <w:t>万元</w:t>
      </w:r>
      <w:r>
        <w:rPr>
          <w:rFonts w:eastAsia="仿宋_GB2312"/>
          <w:sz w:val="32"/>
          <w:szCs w:val="32"/>
        </w:rPr>
        <w:t>、公务接待费</w:t>
      </w:r>
      <w:r>
        <w:rPr>
          <w:rFonts w:eastAsia="仿宋_GB2312" w:hint="eastAsia"/>
          <w:sz w:val="32"/>
          <w:szCs w:val="32"/>
        </w:rPr>
        <w:t>1.50</w:t>
      </w:r>
      <w:r>
        <w:rPr>
          <w:rFonts w:eastAsia="仿宋_GB2312" w:hint="eastAsia"/>
          <w:sz w:val="32"/>
          <w:szCs w:val="32"/>
        </w:rPr>
        <w:t>万元</w:t>
      </w:r>
      <w:r>
        <w:rPr>
          <w:rFonts w:eastAsia="仿宋_GB2312"/>
          <w:sz w:val="32"/>
          <w:szCs w:val="32"/>
        </w:rPr>
        <w:t>、劳务费</w:t>
      </w:r>
      <w:r>
        <w:rPr>
          <w:rFonts w:eastAsia="仿宋_GB2312" w:hint="eastAsia"/>
          <w:sz w:val="32"/>
          <w:szCs w:val="32"/>
        </w:rPr>
        <w:t>3</w:t>
      </w:r>
      <w:r>
        <w:rPr>
          <w:rFonts w:eastAsia="仿宋_GB2312" w:hint="eastAsia"/>
          <w:sz w:val="32"/>
          <w:szCs w:val="32"/>
        </w:rPr>
        <w:t>万元</w:t>
      </w:r>
      <w:r>
        <w:rPr>
          <w:rFonts w:eastAsia="仿宋_GB2312"/>
          <w:sz w:val="32"/>
          <w:szCs w:val="32"/>
        </w:rPr>
        <w:t>、委托业务费</w:t>
      </w:r>
      <w:r>
        <w:rPr>
          <w:rFonts w:eastAsia="仿宋_GB2312" w:hint="eastAsia"/>
          <w:sz w:val="32"/>
          <w:szCs w:val="32"/>
        </w:rPr>
        <w:t>1.00</w:t>
      </w:r>
      <w:r>
        <w:rPr>
          <w:rFonts w:eastAsia="仿宋_GB2312" w:hint="eastAsia"/>
          <w:sz w:val="32"/>
          <w:szCs w:val="32"/>
        </w:rPr>
        <w:t>万元</w:t>
      </w:r>
      <w:r>
        <w:rPr>
          <w:rFonts w:eastAsia="仿宋_GB2312"/>
          <w:sz w:val="32"/>
          <w:szCs w:val="32"/>
        </w:rPr>
        <w:t>、工会经费</w:t>
      </w:r>
      <w:r>
        <w:rPr>
          <w:rFonts w:eastAsia="仿宋_GB2312" w:hint="eastAsia"/>
          <w:sz w:val="32"/>
          <w:szCs w:val="32"/>
        </w:rPr>
        <w:t>25.16</w:t>
      </w:r>
      <w:r>
        <w:rPr>
          <w:rFonts w:eastAsia="仿宋_GB2312" w:hint="eastAsia"/>
          <w:sz w:val="32"/>
          <w:szCs w:val="32"/>
        </w:rPr>
        <w:t>万元</w:t>
      </w:r>
      <w:r>
        <w:rPr>
          <w:rFonts w:eastAsia="仿宋_GB2312"/>
          <w:sz w:val="32"/>
          <w:szCs w:val="32"/>
        </w:rPr>
        <w:t>、福利费</w:t>
      </w:r>
      <w:r>
        <w:rPr>
          <w:rFonts w:eastAsia="仿宋_GB2312" w:hint="eastAsia"/>
          <w:sz w:val="32"/>
          <w:szCs w:val="32"/>
        </w:rPr>
        <w:t>23.76</w:t>
      </w:r>
      <w:r>
        <w:rPr>
          <w:rFonts w:eastAsia="仿宋_GB2312" w:hint="eastAsia"/>
          <w:sz w:val="32"/>
          <w:szCs w:val="32"/>
        </w:rPr>
        <w:t>万元</w:t>
      </w:r>
      <w:r>
        <w:rPr>
          <w:rFonts w:eastAsia="仿宋_GB2312"/>
          <w:sz w:val="32"/>
          <w:szCs w:val="32"/>
        </w:rPr>
        <w:t>、公务用车运行维护费</w:t>
      </w:r>
      <w:r>
        <w:rPr>
          <w:rFonts w:eastAsia="仿宋_GB2312" w:hint="eastAsia"/>
          <w:sz w:val="32"/>
          <w:szCs w:val="32"/>
        </w:rPr>
        <w:t>5</w:t>
      </w:r>
      <w:r>
        <w:rPr>
          <w:rFonts w:eastAsia="仿宋_GB2312" w:hint="eastAsia"/>
          <w:sz w:val="32"/>
          <w:szCs w:val="32"/>
        </w:rPr>
        <w:t>万元</w:t>
      </w:r>
      <w:r>
        <w:rPr>
          <w:rFonts w:eastAsia="仿宋_GB2312"/>
          <w:sz w:val="32"/>
          <w:szCs w:val="32"/>
        </w:rPr>
        <w:t>、其他商品和服务支出</w:t>
      </w:r>
      <w:r>
        <w:rPr>
          <w:rFonts w:eastAsia="仿宋_GB2312" w:hint="eastAsia"/>
          <w:sz w:val="32"/>
          <w:szCs w:val="32"/>
        </w:rPr>
        <w:t>0.20</w:t>
      </w:r>
      <w:r>
        <w:rPr>
          <w:rFonts w:eastAsia="仿宋_GB2312" w:hint="eastAsia"/>
          <w:sz w:val="32"/>
          <w:szCs w:val="32"/>
        </w:rPr>
        <w:t>万元</w:t>
      </w:r>
      <w:r>
        <w:rPr>
          <w:rFonts w:eastAsia="仿宋_GB2312"/>
          <w:sz w:val="32"/>
          <w:szCs w:val="32"/>
        </w:rPr>
        <w:t>。</w:t>
      </w:r>
    </w:p>
    <w:p w:rsidR="008113BB" w:rsidRDefault="00685A10">
      <w:pPr>
        <w:spacing w:line="600" w:lineRule="exact"/>
        <w:ind w:firstLineChars="200" w:firstLine="640"/>
        <w:outlineLvl w:val="0"/>
        <w:rPr>
          <w:rFonts w:eastAsia="黑体" w:cs="黑体"/>
          <w:sz w:val="32"/>
          <w:szCs w:val="36"/>
        </w:rPr>
      </w:pPr>
      <w:r>
        <w:rPr>
          <w:rFonts w:eastAsia="黑体" w:cs="黑体" w:hint="eastAsia"/>
          <w:sz w:val="32"/>
          <w:szCs w:val="36"/>
        </w:rPr>
        <w:t>七、一般公共预算“三公”经费支出预算情况说明</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hint="eastAsia"/>
          <w:sz w:val="32"/>
          <w:szCs w:val="32"/>
          <w:u w:val="single"/>
        </w:rPr>
        <w:t>锡林郭勒盟农牧技术推广中心</w:t>
      </w:r>
      <w:r>
        <w:rPr>
          <w:rFonts w:eastAsia="仿宋_GB2312" w:hint="eastAsia"/>
          <w:sz w:val="32"/>
          <w:szCs w:val="32"/>
        </w:rPr>
        <w:t>2024</w:t>
      </w:r>
      <w:r>
        <w:rPr>
          <w:rFonts w:eastAsia="仿宋_GB2312"/>
          <w:sz w:val="32"/>
          <w:szCs w:val="32"/>
        </w:rPr>
        <w:t>年度一般公共预算拨款安排的</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经费预算支出</w:t>
      </w:r>
      <w:r>
        <w:rPr>
          <w:rFonts w:eastAsia="仿宋_GB2312" w:hint="eastAsia"/>
          <w:sz w:val="32"/>
          <w:szCs w:val="32"/>
          <w:u w:val="single"/>
        </w:rPr>
        <w:t xml:space="preserve"> 44.03</w:t>
      </w:r>
      <w:r>
        <w:rPr>
          <w:rFonts w:eastAsia="仿宋_GB2312"/>
          <w:sz w:val="32"/>
          <w:szCs w:val="32"/>
        </w:rPr>
        <w:t>万元，其中因公出国（境）费支出</w:t>
      </w:r>
      <w:r>
        <w:rPr>
          <w:rFonts w:eastAsia="仿宋_GB2312"/>
          <w:sz w:val="32"/>
          <w:szCs w:val="32"/>
          <w:u w:val="single"/>
        </w:rPr>
        <w:tab/>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经费的</w:t>
      </w:r>
      <w:r>
        <w:rPr>
          <w:rFonts w:eastAsia="仿宋_GB2312" w:hint="eastAsia"/>
          <w:sz w:val="32"/>
          <w:szCs w:val="32"/>
          <w:u w:val="single"/>
        </w:rPr>
        <w:t xml:space="preserve"> 0</w:t>
      </w:r>
      <w:r>
        <w:rPr>
          <w:rFonts w:eastAsia="仿宋_GB2312"/>
          <w:sz w:val="32"/>
          <w:szCs w:val="32"/>
          <w:u w:val="single"/>
        </w:rPr>
        <w:t xml:space="preserve"> </w:t>
      </w:r>
      <w:r>
        <w:rPr>
          <w:rFonts w:eastAsia="仿宋_GB2312"/>
          <w:sz w:val="32"/>
          <w:szCs w:val="32"/>
        </w:rPr>
        <w:t>%</w:t>
      </w:r>
      <w:r>
        <w:rPr>
          <w:rFonts w:eastAsia="仿宋_GB2312"/>
          <w:sz w:val="32"/>
          <w:szCs w:val="32"/>
        </w:rPr>
        <w:t>；公务用车购置及运行维护费支出</w:t>
      </w:r>
      <w:r>
        <w:rPr>
          <w:rFonts w:eastAsia="仿宋_GB2312"/>
          <w:sz w:val="32"/>
          <w:szCs w:val="32"/>
          <w:u w:val="single"/>
        </w:rPr>
        <w:tab/>
      </w:r>
      <w:r>
        <w:rPr>
          <w:rFonts w:eastAsia="仿宋_GB2312" w:hint="eastAsia"/>
          <w:sz w:val="32"/>
          <w:szCs w:val="32"/>
          <w:u w:val="single"/>
        </w:rPr>
        <w:t>42.53</w:t>
      </w:r>
      <w:r>
        <w:rPr>
          <w:rFonts w:eastAsia="仿宋_GB2312"/>
          <w:sz w:val="32"/>
          <w:szCs w:val="32"/>
          <w:u w:val="single"/>
        </w:rPr>
        <w:t xml:space="preserve">  </w:t>
      </w:r>
      <w:r>
        <w:rPr>
          <w:rFonts w:eastAsia="仿宋_GB2312"/>
          <w:sz w:val="32"/>
          <w:szCs w:val="32"/>
        </w:rPr>
        <w:t>万元，占</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经费的</w:t>
      </w:r>
      <w:r>
        <w:rPr>
          <w:rFonts w:eastAsia="仿宋_GB2312" w:hint="eastAsia"/>
          <w:sz w:val="32"/>
          <w:szCs w:val="32"/>
          <w:u w:val="single"/>
        </w:rPr>
        <w:t>96.59</w:t>
      </w:r>
      <w:r>
        <w:rPr>
          <w:rFonts w:eastAsia="仿宋_GB2312"/>
          <w:sz w:val="32"/>
          <w:szCs w:val="32"/>
          <w:u w:val="single"/>
        </w:rPr>
        <w:t xml:space="preserve"> </w:t>
      </w:r>
      <w:r>
        <w:rPr>
          <w:rFonts w:eastAsia="仿宋_GB2312"/>
          <w:sz w:val="32"/>
          <w:szCs w:val="32"/>
        </w:rPr>
        <w:t>%</w:t>
      </w:r>
      <w:r>
        <w:rPr>
          <w:rFonts w:eastAsia="仿宋_GB2312"/>
          <w:sz w:val="32"/>
          <w:szCs w:val="32"/>
        </w:rPr>
        <w:t>；公务接待费支出</w:t>
      </w:r>
      <w:r>
        <w:rPr>
          <w:rFonts w:eastAsia="仿宋_GB2312" w:hint="eastAsia"/>
          <w:sz w:val="32"/>
          <w:szCs w:val="32"/>
          <w:u w:val="single"/>
        </w:rPr>
        <w:t>1.50</w:t>
      </w:r>
      <w:r>
        <w:rPr>
          <w:rFonts w:eastAsia="仿宋_GB2312"/>
          <w:sz w:val="32"/>
          <w:szCs w:val="32"/>
          <w:u w:val="single"/>
        </w:rPr>
        <w:t xml:space="preserve"> </w:t>
      </w:r>
      <w:r>
        <w:rPr>
          <w:rFonts w:eastAsia="仿宋_GB2312"/>
          <w:sz w:val="32"/>
          <w:szCs w:val="32"/>
        </w:rPr>
        <w:t>万元，占</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经费的</w:t>
      </w:r>
      <w:r>
        <w:rPr>
          <w:rFonts w:eastAsia="仿宋_GB2312"/>
          <w:sz w:val="32"/>
          <w:szCs w:val="32"/>
          <w:u w:val="single"/>
        </w:rPr>
        <w:t xml:space="preserve"> </w:t>
      </w:r>
      <w:r>
        <w:rPr>
          <w:rFonts w:eastAsia="仿宋_GB2312" w:hint="eastAsia"/>
          <w:sz w:val="32"/>
          <w:szCs w:val="32"/>
          <w:u w:val="single"/>
        </w:rPr>
        <w:t>3.41</w:t>
      </w:r>
      <w:r>
        <w:rPr>
          <w:rFonts w:eastAsia="仿宋_GB2312"/>
          <w:sz w:val="32"/>
          <w:szCs w:val="32"/>
        </w:rPr>
        <w:t>%</w:t>
      </w:r>
      <w:r>
        <w:rPr>
          <w:rFonts w:eastAsia="仿宋_GB2312"/>
          <w:sz w:val="32"/>
          <w:szCs w:val="32"/>
        </w:rPr>
        <w:t>。具体情况如下：</w:t>
      </w:r>
    </w:p>
    <w:p w:rsidR="008113BB" w:rsidRDefault="00685A10">
      <w:pPr>
        <w:spacing w:line="600" w:lineRule="exact"/>
        <w:ind w:left="29" w:right="96" w:firstLine="650"/>
        <w:rPr>
          <w:rFonts w:eastAsia="仿宋_GB2312"/>
          <w:sz w:val="32"/>
          <w:szCs w:val="32"/>
        </w:rPr>
      </w:pPr>
      <w:r>
        <w:rPr>
          <w:rFonts w:eastAsia="仿宋_GB2312"/>
          <w:sz w:val="32"/>
          <w:szCs w:val="32"/>
        </w:rPr>
        <w:t>一般公共预算拨款安排的</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经费预算支出</w:t>
      </w:r>
      <w:r>
        <w:rPr>
          <w:rFonts w:eastAsia="仿宋_GB2312"/>
          <w:sz w:val="32"/>
          <w:szCs w:val="32"/>
          <w:u w:val="single"/>
        </w:rPr>
        <w:tab/>
      </w:r>
      <w:r>
        <w:rPr>
          <w:rFonts w:eastAsia="仿宋_GB2312" w:hint="eastAsia"/>
          <w:sz w:val="32"/>
          <w:szCs w:val="32"/>
          <w:u w:val="single"/>
        </w:rPr>
        <w:t>44.03</w:t>
      </w:r>
      <w:r>
        <w:rPr>
          <w:rFonts w:eastAsia="仿宋_GB2312"/>
          <w:sz w:val="32"/>
          <w:szCs w:val="32"/>
          <w:u w:val="single"/>
        </w:rPr>
        <w:t xml:space="preserve"> </w:t>
      </w:r>
      <w:r>
        <w:rPr>
          <w:rFonts w:eastAsia="仿宋_GB2312"/>
          <w:spacing w:val="-55"/>
          <w:sz w:val="32"/>
          <w:szCs w:val="32"/>
        </w:rPr>
        <w:t xml:space="preserve"> </w:t>
      </w:r>
      <w:r>
        <w:rPr>
          <w:rFonts w:eastAsia="仿宋_GB2312"/>
          <w:spacing w:val="-4"/>
          <w:sz w:val="32"/>
          <w:szCs w:val="32"/>
        </w:rPr>
        <w:t>万元，比上年预</w:t>
      </w:r>
      <w:r>
        <w:rPr>
          <w:rFonts w:eastAsia="仿宋_GB2312"/>
          <w:spacing w:val="-6"/>
          <w:sz w:val="32"/>
          <w:szCs w:val="32"/>
        </w:rPr>
        <w:t>算减少</w:t>
      </w:r>
      <w:r>
        <w:rPr>
          <w:rFonts w:eastAsia="仿宋_GB2312"/>
          <w:sz w:val="32"/>
          <w:szCs w:val="32"/>
          <w:u w:val="single"/>
        </w:rPr>
        <w:tab/>
      </w:r>
      <w:r>
        <w:rPr>
          <w:rFonts w:eastAsia="仿宋_GB2312" w:hint="eastAsia"/>
          <w:sz w:val="32"/>
          <w:szCs w:val="32"/>
          <w:u w:val="single"/>
        </w:rPr>
        <w:t>0.71</w:t>
      </w:r>
      <w:r>
        <w:rPr>
          <w:rFonts w:eastAsia="仿宋_GB2312"/>
          <w:sz w:val="32"/>
          <w:szCs w:val="32"/>
          <w:u w:val="single"/>
        </w:rPr>
        <w:t xml:space="preserve"> </w:t>
      </w:r>
      <w:r>
        <w:rPr>
          <w:rFonts w:eastAsia="仿宋_GB2312"/>
          <w:spacing w:val="-6"/>
          <w:sz w:val="32"/>
          <w:szCs w:val="32"/>
        </w:rPr>
        <w:t>万元，</w:t>
      </w:r>
      <w:r>
        <w:rPr>
          <w:rFonts w:eastAsia="仿宋_GB2312"/>
          <w:sz w:val="32"/>
          <w:szCs w:val="32"/>
        </w:rPr>
        <w:t>减少</w:t>
      </w:r>
      <w:r>
        <w:rPr>
          <w:rFonts w:eastAsia="仿宋_GB2312"/>
          <w:sz w:val="32"/>
          <w:szCs w:val="32"/>
          <w:u w:val="single"/>
        </w:rPr>
        <w:tab/>
      </w:r>
      <w:r>
        <w:rPr>
          <w:rFonts w:eastAsia="仿宋_GB2312" w:hint="eastAsia"/>
          <w:sz w:val="32"/>
          <w:szCs w:val="32"/>
          <w:u w:val="single"/>
        </w:rPr>
        <w:t>1.19</w:t>
      </w:r>
      <w:r>
        <w:rPr>
          <w:rFonts w:eastAsia="仿宋_GB2312"/>
          <w:sz w:val="32"/>
          <w:szCs w:val="32"/>
          <w:u w:val="single"/>
        </w:rPr>
        <w:t xml:space="preserve"> </w:t>
      </w:r>
      <w:r>
        <w:rPr>
          <w:rFonts w:eastAsia="仿宋_GB2312"/>
          <w:sz w:val="32"/>
          <w:szCs w:val="32"/>
        </w:rPr>
        <w:tab/>
        <w:t>%</w:t>
      </w:r>
      <w:r>
        <w:rPr>
          <w:rFonts w:eastAsia="仿宋_GB2312"/>
          <w:spacing w:val="-6"/>
          <w:sz w:val="32"/>
          <w:szCs w:val="32"/>
        </w:rPr>
        <w:t>；</w:t>
      </w:r>
      <w:r>
        <w:rPr>
          <w:rFonts w:eastAsia="仿宋_GB2312"/>
          <w:spacing w:val="70"/>
          <w:sz w:val="32"/>
          <w:szCs w:val="32"/>
        </w:rPr>
        <w:t xml:space="preserve"> </w:t>
      </w:r>
      <w:r>
        <w:rPr>
          <w:rFonts w:eastAsia="仿宋_GB2312"/>
          <w:spacing w:val="-4"/>
          <w:sz w:val="32"/>
          <w:szCs w:val="32"/>
        </w:rPr>
        <w:t>其中：</w:t>
      </w:r>
    </w:p>
    <w:p w:rsidR="008113BB" w:rsidRDefault="00685A10">
      <w:pPr>
        <w:pStyle w:val="a5"/>
        <w:spacing w:after="0" w:line="600" w:lineRule="exact"/>
        <w:ind w:leftChars="8" w:left="17" w:firstLineChars="200" w:firstLine="640"/>
        <w:rPr>
          <w:rFonts w:eastAsia="仿宋_GB2312"/>
          <w:sz w:val="32"/>
          <w:szCs w:val="32"/>
        </w:rPr>
      </w:pPr>
      <w:r>
        <w:rPr>
          <w:rFonts w:eastAsia="仿宋_GB2312"/>
          <w:sz w:val="32"/>
          <w:szCs w:val="32"/>
        </w:rPr>
        <w:t>1</w:t>
      </w:r>
      <w:r>
        <w:rPr>
          <w:rFonts w:eastAsia="仿宋_GB2312"/>
          <w:sz w:val="32"/>
          <w:szCs w:val="32"/>
        </w:rPr>
        <w:t>．因公出国（境）费预算支出</w:t>
      </w:r>
      <w:r>
        <w:rPr>
          <w:rFonts w:eastAsia="仿宋_GB2312"/>
          <w:sz w:val="32"/>
          <w:szCs w:val="32"/>
          <w:u w:val="single"/>
        </w:rPr>
        <w:tab/>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万元，比上年预算增加（减少）</w:t>
      </w:r>
      <w:r>
        <w:rPr>
          <w:rFonts w:eastAsia="仿宋_GB2312"/>
          <w:sz w:val="32"/>
          <w:szCs w:val="32"/>
          <w:u w:val="single"/>
        </w:rPr>
        <w:tab/>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万元，主要原因</w:t>
      </w:r>
      <w:r>
        <w:rPr>
          <w:rFonts w:eastAsia="仿宋_GB2312" w:hint="eastAsia"/>
          <w:sz w:val="32"/>
          <w:szCs w:val="32"/>
        </w:rPr>
        <w:t>我单位无</w:t>
      </w:r>
      <w:r>
        <w:rPr>
          <w:rFonts w:eastAsia="仿宋_GB2312"/>
          <w:sz w:val="32"/>
          <w:szCs w:val="32"/>
        </w:rPr>
        <w:t>因公出国（境）费预算。</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．公务用车购置及运行维护费预算支出</w:t>
      </w:r>
      <w:r>
        <w:rPr>
          <w:rFonts w:eastAsia="仿宋_GB2312"/>
          <w:sz w:val="32"/>
          <w:szCs w:val="32"/>
          <w:u w:val="single"/>
        </w:rPr>
        <w:tab/>
        <w:t xml:space="preserve"> </w:t>
      </w:r>
      <w:r>
        <w:rPr>
          <w:rFonts w:eastAsia="仿宋_GB2312" w:hint="eastAsia"/>
          <w:sz w:val="32"/>
          <w:szCs w:val="32"/>
          <w:u w:val="single"/>
        </w:rPr>
        <w:t>42.53</w:t>
      </w:r>
      <w:r>
        <w:rPr>
          <w:rFonts w:eastAsia="仿宋_GB2312"/>
          <w:sz w:val="32"/>
          <w:szCs w:val="32"/>
          <w:u w:val="single"/>
        </w:rPr>
        <w:t xml:space="preserve"> </w:t>
      </w:r>
      <w:r>
        <w:rPr>
          <w:rFonts w:eastAsia="仿宋_GB2312"/>
          <w:sz w:val="32"/>
          <w:szCs w:val="32"/>
        </w:rPr>
        <w:tab/>
      </w:r>
      <w:r>
        <w:rPr>
          <w:rFonts w:eastAsia="仿宋_GB2312"/>
          <w:sz w:val="32"/>
          <w:szCs w:val="32"/>
        </w:rPr>
        <w:t>万元。其中：</w:t>
      </w:r>
    </w:p>
    <w:p w:rsidR="008113BB" w:rsidRDefault="00685A10">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）公务用车购置预算支出</w:t>
      </w:r>
      <w:r>
        <w:rPr>
          <w:rFonts w:eastAsia="仿宋_GB2312"/>
          <w:sz w:val="32"/>
          <w:szCs w:val="32"/>
          <w:u w:val="single"/>
        </w:rPr>
        <w:tab/>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万元，比上年预算增加（减少）</w:t>
      </w:r>
      <w:r>
        <w:rPr>
          <w:rFonts w:eastAsia="仿宋_GB2312" w:hint="eastAsia"/>
          <w:sz w:val="32"/>
          <w:szCs w:val="32"/>
          <w:u w:val="single"/>
        </w:rPr>
        <w:t xml:space="preserve">  0</w:t>
      </w:r>
      <w:r>
        <w:rPr>
          <w:rFonts w:eastAsia="仿宋_GB2312"/>
          <w:sz w:val="32"/>
          <w:szCs w:val="32"/>
          <w:u w:val="single"/>
        </w:rPr>
        <w:t xml:space="preserve">  </w:t>
      </w:r>
      <w:r>
        <w:rPr>
          <w:rFonts w:eastAsia="仿宋_GB2312"/>
          <w:sz w:val="32"/>
          <w:szCs w:val="32"/>
        </w:rPr>
        <w:t>万元，主要原因</w:t>
      </w:r>
      <w:r>
        <w:rPr>
          <w:rFonts w:eastAsia="仿宋_GB2312" w:hint="eastAsia"/>
          <w:sz w:val="32"/>
          <w:szCs w:val="32"/>
        </w:rPr>
        <w:t>我单位无公务用车购置预算</w:t>
      </w:r>
      <w:r>
        <w:rPr>
          <w:rFonts w:eastAsia="仿宋_GB2312"/>
          <w:sz w:val="32"/>
          <w:szCs w:val="32"/>
        </w:rPr>
        <w:t>。</w:t>
      </w:r>
    </w:p>
    <w:p w:rsidR="008113BB" w:rsidRDefault="00685A10">
      <w:pPr>
        <w:pStyle w:val="a5"/>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）公务用车运行维护费预算支出</w:t>
      </w:r>
      <w:r>
        <w:rPr>
          <w:rFonts w:eastAsia="仿宋_GB2312" w:hint="eastAsia"/>
          <w:sz w:val="32"/>
          <w:szCs w:val="32"/>
          <w:u w:val="single"/>
        </w:rPr>
        <w:t xml:space="preserve"> 42.53</w:t>
      </w:r>
      <w:r>
        <w:rPr>
          <w:rFonts w:eastAsia="仿宋_GB2312"/>
          <w:sz w:val="32"/>
          <w:szCs w:val="32"/>
          <w:u w:val="single"/>
        </w:rPr>
        <w:t xml:space="preserve"> </w:t>
      </w:r>
      <w:r>
        <w:rPr>
          <w:rFonts w:eastAsia="仿宋_GB2312"/>
          <w:sz w:val="32"/>
          <w:szCs w:val="32"/>
        </w:rPr>
        <w:t>万元，比上年预算减</w:t>
      </w:r>
      <w:r>
        <w:rPr>
          <w:rFonts w:eastAsia="仿宋_GB2312"/>
          <w:sz w:val="32"/>
          <w:szCs w:val="32"/>
          <w:u w:val="single"/>
        </w:rPr>
        <w:tab/>
      </w:r>
      <w:r>
        <w:rPr>
          <w:rFonts w:eastAsia="仿宋_GB2312" w:hint="eastAsia"/>
          <w:sz w:val="32"/>
          <w:szCs w:val="32"/>
          <w:u w:val="single"/>
        </w:rPr>
        <w:t>5.21</w:t>
      </w:r>
      <w:r>
        <w:rPr>
          <w:rFonts w:eastAsia="仿宋_GB2312"/>
          <w:sz w:val="32"/>
          <w:szCs w:val="32"/>
          <w:u w:val="single"/>
        </w:rPr>
        <w:t xml:space="preserve">  </w:t>
      </w:r>
      <w:r>
        <w:rPr>
          <w:rFonts w:eastAsia="仿宋_GB2312"/>
          <w:sz w:val="32"/>
          <w:szCs w:val="32"/>
        </w:rPr>
        <w:t xml:space="preserve"> </w:t>
      </w:r>
      <w:r>
        <w:rPr>
          <w:rFonts w:eastAsia="仿宋_GB2312"/>
          <w:sz w:val="32"/>
          <w:szCs w:val="32"/>
        </w:rPr>
        <w:t>万元，主要原因</w:t>
      </w:r>
      <w:r>
        <w:rPr>
          <w:rFonts w:eastAsia="仿宋_GB2312" w:hint="eastAsia"/>
          <w:sz w:val="32"/>
          <w:szCs w:val="32"/>
        </w:rPr>
        <w:t>节约开支</w:t>
      </w:r>
      <w:r>
        <w:rPr>
          <w:rFonts w:eastAsia="仿宋_GB2312"/>
          <w:sz w:val="32"/>
          <w:szCs w:val="32"/>
        </w:rPr>
        <w:t>。</w:t>
      </w:r>
    </w:p>
    <w:p w:rsidR="008113BB" w:rsidRDefault="00685A10">
      <w:pPr>
        <w:pStyle w:val="a5"/>
        <w:spacing w:after="0"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．公务接待费预算支出</w:t>
      </w:r>
      <w:r>
        <w:rPr>
          <w:rFonts w:eastAsia="仿宋_GB2312"/>
          <w:sz w:val="32"/>
          <w:szCs w:val="32"/>
          <w:u w:val="single"/>
        </w:rPr>
        <w:t xml:space="preserve"> </w:t>
      </w:r>
      <w:r>
        <w:rPr>
          <w:rFonts w:eastAsia="仿宋_GB2312" w:hint="eastAsia"/>
          <w:sz w:val="32"/>
          <w:szCs w:val="32"/>
          <w:u w:val="single"/>
        </w:rPr>
        <w:t>1.50</w:t>
      </w:r>
      <w:r>
        <w:rPr>
          <w:rFonts w:eastAsia="仿宋_GB2312"/>
          <w:sz w:val="32"/>
          <w:szCs w:val="32"/>
          <w:u w:val="single"/>
        </w:rPr>
        <w:t xml:space="preserve">  </w:t>
      </w:r>
      <w:r>
        <w:rPr>
          <w:rFonts w:eastAsia="仿宋_GB2312"/>
          <w:sz w:val="32"/>
          <w:szCs w:val="32"/>
        </w:rPr>
        <w:t>万元，比上年预算减少</w:t>
      </w:r>
      <w:r>
        <w:rPr>
          <w:rFonts w:eastAsia="仿宋_GB2312"/>
          <w:sz w:val="32"/>
          <w:szCs w:val="32"/>
          <w:u w:val="single"/>
        </w:rPr>
        <w:tab/>
        <w:t xml:space="preserve"> </w:t>
      </w:r>
      <w:r>
        <w:rPr>
          <w:rFonts w:eastAsia="仿宋_GB2312" w:hint="eastAsia"/>
          <w:sz w:val="32"/>
          <w:szCs w:val="32"/>
          <w:u w:val="single"/>
        </w:rPr>
        <w:t>1.5</w:t>
      </w:r>
      <w:r>
        <w:rPr>
          <w:rFonts w:eastAsia="仿宋_GB2312"/>
          <w:sz w:val="32"/>
          <w:szCs w:val="32"/>
          <w:u w:val="single"/>
        </w:rPr>
        <w:t xml:space="preserve"> </w:t>
      </w:r>
      <w:r>
        <w:rPr>
          <w:rFonts w:eastAsia="仿宋_GB2312"/>
          <w:sz w:val="32"/>
          <w:szCs w:val="32"/>
        </w:rPr>
        <w:t>万</w:t>
      </w:r>
      <w:r>
        <w:rPr>
          <w:rFonts w:eastAsia="仿宋_GB2312"/>
          <w:sz w:val="32"/>
          <w:szCs w:val="32"/>
        </w:rPr>
        <w:lastRenderedPageBreak/>
        <w:t>元，主要原因</w:t>
      </w:r>
      <w:r>
        <w:rPr>
          <w:rFonts w:eastAsia="仿宋_GB2312" w:hint="eastAsia"/>
          <w:sz w:val="32"/>
          <w:szCs w:val="32"/>
        </w:rPr>
        <w:t>节约开支</w:t>
      </w:r>
      <w:r>
        <w:rPr>
          <w:rFonts w:eastAsia="仿宋_GB2312"/>
          <w:sz w:val="32"/>
          <w:szCs w:val="32"/>
        </w:rPr>
        <w:t>。</w:t>
      </w:r>
    </w:p>
    <w:p w:rsidR="008113BB" w:rsidRDefault="00685A10">
      <w:pPr>
        <w:spacing w:line="600" w:lineRule="exact"/>
        <w:ind w:firstLineChars="200" w:firstLine="640"/>
        <w:outlineLvl w:val="0"/>
        <w:rPr>
          <w:rFonts w:eastAsia="黑体" w:cs="黑体"/>
          <w:sz w:val="32"/>
          <w:szCs w:val="36"/>
        </w:rPr>
      </w:pPr>
      <w:r>
        <w:rPr>
          <w:rFonts w:eastAsia="黑体" w:cs="黑体" w:hint="eastAsia"/>
          <w:sz w:val="32"/>
          <w:szCs w:val="36"/>
        </w:rPr>
        <w:t>八、政府性基金预算支出预算情况说明</w:t>
      </w:r>
    </w:p>
    <w:p w:rsidR="008113BB" w:rsidRDefault="00685A10">
      <w:pPr>
        <w:pStyle w:val="a5"/>
        <w:spacing w:after="0" w:line="600" w:lineRule="exact"/>
        <w:ind w:leftChars="8" w:left="17" w:firstLineChars="200" w:firstLine="640"/>
        <w:rPr>
          <w:rFonts w:eastAsia="仿宋_GB2312"/>
          <w:sz w:val="32"/>
          <w:szCs w:val="32"/>
        </w:rPr>
      </w:pPr>
      <w:r>
        <w:rPr>
          <w:rFonts w:eastAsia="仿宋_GB2312" w:hint="eastAsia"/>
          <w:sz w:val="32"/>
          <w:szCs w:val="32"/>
          <w:u w:val="single"/>
        </w:rPr>
        <w:t>锡林郭勒盟农牧技术推广中心</w:t>
      </w:r>
      <w:r>
        <w:rPr>
          <w:rFonts w:eastAsia="仿宋_GB2312" w:hint="eastAsia"/>
          <w:sz w:val="32"/>
          <w:szCs w:val="32"/>
        </w:rPr>
        <w:t>2024</w:t>
      </w:r>
      <w:r>
        <w:rPr>
          <w:rFonts w:eastAsia="仿宋_GB2312"/>
          <w:sz w:val="32"/>
          <w:szCs w:val="32"/>
        </w:rPr>
        <w:t>年政府性基金支出预算支出</w:t>
      </w:r>
      <w:r>
        <w:rPr>
          <w:rFonts w:eastAsia="仿宋_GB2312"/>
          <w:sz w:val="32"/>
          <w:szCs w:val="32"/>
          <w:u w:val="single"/>
        </w:rPr>
        <w:tab/>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万元。与上年相比增加（减少）</w:t>
      </w:r>
      <w:r>
        <w:rPr>
          <w:rFonts w:eastAsia="仿宋_GB2312"/>
          <w:sz w:val="32"/>
          <w:szCs w:val="32"/>
          <w:u w:val="single"/>
        </w:rPr>
        <w:tab/>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万元，增长（减少）</w:t>
      </w:r>
      <w:r>
        <w:rPr>
          <w:rFonts w:eastAsia="仿宋_GB2312"/>
          <w:sz w:val="32"/>
          <w:szCs w:val="32"/>
          <w:u w:val="single"/>
        </w:rPr>
        <w:tab/>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ab/>
        <w:t>%</w:t>
      </w:r>
      <w:r>
        <w:rPr>
          <w:rFonts w:eastAsia="仿宋_GB2312"/>
          <w:sz w:val="32"/>
          <w:szCs w:val="32"/>
        </w:rPr>
        <w:t>。主要原因是</w:t>
      </w:r>
      <w:r>
        <w:rPr>
          <w:rFonts w:eastAsia="仿宋_GB2312" w:hint="eastAsia"/>
          <w:sz w:val="32"/>
          <w:szCs w:val="32"/>
        </w:rPr>
        <w:t>本年无政府性基金预算拨款支出</w:t>
      </w:r>
      <w:r>
        <w:rPr>
          <w:rFonts w:eastAsia="仿宋_GB2312"/>
          <w:sz w:val="32"/>
          <w:szCs w:val="32"/>
        </w:rPr>
        <w:t>。</w:t>
      </w:r>
    </w:p>
    <w:p w:rsidR="008113BB" w:rsidRDefault="00685A10">
      <w:pPr>
        <w:spacing w:line="600" w:lineRule="exact"/>
        <w:ind w:firstLineChars="200" w:firstLine="640"/>
        <w:outlineLvl w:val="0"/>
        <w:rPr>
          <w:rFonts w:eastAsia="黑体" w:cs="黑体"/>
          <w:sz w:val="32"/>
          <w:szCs w:val="36"/>
        </w:rPr>
      </w:pPr>
      <w:r>
        <w:rPr>
          <w:rFonts w:eastAsia="黑体" w:cs="黑体" w:hint="eastAsia"/>
          <w:sz w:val="32"/>
          <w:szCs w:val="36"/>
        </w:rPr>
        <w:t>九、国有资本经营预算支出预算情况说明</w:t>
      </w:r>
    </w:p>
    <w:p w:rsidR="008113BB" w:rsidRDefault="00685A10">
      <w:pPr>
        <w:spacing w:line="600" w:lineRule="exact"/>
        <w:ind w:firstLineChars="200" w:firstLine="640"/>
        <w:rPr>
          <w:rFonts w:eastAsia="仿宋_GB2312" w:cstheme="minorBidi"/>
          <w:sz w:val="32"/>
          <w:szCs w:val="32"/>
        </w:rPr>
      </w:pPr>
      <w:r>
        <w:rPr>
          <w:rFonts w:eastAsia="仿宋_GB2312" w:hint="eastAsia"/>
          <w:sz w:val="32"/>
          <w:szCs w:val="32"/>
          <w:u w:val="single"/>
        </w:rPr>
        <w:t>锡林郭勒盟农牧技术推广中心</w:t>
      </w:r>
      <w:r>
        <w:rPr>
          <w:rFonts w:eastAsia="仿宋_GB2312" w:hint="eastAsia"/>
          <w:sz w:val="32"/>
          <w:szCs w:val="32"/>
        </w:rPr>
        <w:t>2024</w:t>
      </w:r>
      <w:r>
        <w:rPr>
          <w:rFonts w:eastAsia="仿宋_GB2312" w:cstheme="minorBidi" w:hint="eastAsia"/>
          <w:sz w:val="32"/>
          <w:szCs w:val="32"/>
        </w:rPr>
        <w:t>年国有资本经营预算支出</w:t>
      </w:r>
      <w:r>
        <w:rPr>
          <w:rFonts w:eastAsia="仿宋_GB2312" w:cstheme="minorBidi" w:hint="eastAsia"/>
          <w:sz w:val="32"/>
          <w:szCs w:val="32"/>
          <w:u w:val="single"/>
        </w:rPr>
        <w:tab/>
      </w:r>
      <w:r>
        <w:rPr>
          <w:rFonts w:eastAsia="仿宋_GB2312" w:cstheme="minorBidi" w:hint="eastAsia"/>
          <w:sz w:val="32"/>
          <w:szCs w:val="32"/>
          <w:u w:val="single"/>
        </w:rPr>
        <w:t>0</w:t>
      </w:r>
      <w:r>
        <w:rPr>
          <w:rFonts w:eastAsia="仿宋_GB2312" w:cstheme="minorBidi" w:hint="eastAsia"/>
          <w:sz w:val="32"/>
          <w:szCs w:val="32"/>
          <w:u w:val="single"/>
        </w:rPr>
        <w:t xml:space="preserve">  </w:t>
      </w:r>
      <w:r>
        <w:rPr>
          <w:rFonts w:eastAsia="仿宋_GB2312" w:cstheme="minorBidi" w:hint="eastAsia"/>
          <w:sz w:val="32"/>
          <w:szCs w:val="32"/>
        </w:rPr>
        <w:t>万元。与上年相比增加（减少）</w:t>
      </w:r>
      <w:r>
        <w:rPr>
          <w:rFonts w:eastAsia="仿宋_GB2312" w:cstheme="minorBidi" w:hint="eastAsia"/>
          <w:sz w:val="32"/>
          <w:szCs w:val="32"/>
          <w:u w:val="single"/>
        </w:rPr>
        <w:tab/>
      </w:r>
      <w:r>
        <w:rPr>
          <w:rFonts w:eastAsia="仿宋_GB2312" w:cstheme="minorBidi" w:hint="eastAsia"/>
          <w:sz w:val="32"/>
          <w:szCs w:val="32"/>
          <w:u w:val="single"/>
        </w:rPr>
        <w:t>0</w:t>
      </w:r>
      <w:r>
        <w:rPr>
          <w:rFonts w:eastAsia="仿宋_GB2312" w:cstheme="minorBidi" w:hint="eastAsia"/>
          <w:sz w:val="32"/>
          <w:szCs w:val="32"/>
          <w:u w:val="single"/>
        </w:rPr>
        <w:t xml:space="preserve">  </w:t>
      </w:r>
      <w:r>
        <w:rPr>
          <w:rFonts w:eastAsia="仿宋_GB2312" w:cstheme="minorBidi" w:hint="eastAsia"/>
          <w:sz w:val="32"/>
          <w:szCs w:val="32"/>
        </w:rPr>
        <w:t>万元，增长（减少）</w:t>
      </w:r>
      <w:r>
        <w:rPr>
          <w:rFonts w:eastAsia="仿宋_GB2312" w:cstheme="minorBidi" w:hint="eastAsia"/>
          <w:sz w:val="32"/>
          <w:szCs w:val="32"/>
          <w:u w:val="single"/>
        </w:rPr>
        <w:tab/>
      </w:r>
      <w:r>
        <w:rPr>
          <w:rFonts w:eastAsia="仿宋_GB2312" w:cstheme="minorBidi" w:hint="eastAsia"/>
          <w:sz w:val="32"/>
          <w:szCs w:val="32"/>
          <w:u w:val="single"/>
        </w:rPr>
        <w:t>0</w:t>
      </w:r>
      <w:r>
        <w:rPr>
          <w:rFonts w:eastAsia="仿宋_GB2312" w:cstheme="minorBidi" w:hint="eastAsia"/>
          <w:sz w:val="32"/>
          <w:szCs w:val="32"/>
          <w:u w:val="single"/>
        </w:rPr>
        <w:t xml:space="preserve">  </w:t>
      </w:r>
      <w:r>
        <w:rPr>
          <w:rFonts w:eastAsia="仿宋_GB2312" w:cstheme="minorBidi" w:hint="eastAsia"/>
          <w:sz w:val="32"/>
          <w:szCs w:val="32"/>
        </w:rPr>
        <w:t>%</w:t>
      </w:r>
      <w:r>
        <w:rPr>
          <w:rFonts w:eastAsia="仿宋_GB2312" w:cstheme="minorBidi" w:hint="eastAsia"/>
          <w:sz w:val="32"/>
          <w:szCs w:val="32"/>
        </w:rPr>
        <w:t>。主要原因是</w:t>
      </w:r>
      <w:r>
        <w:rPr>
          <w:rFonts w:eastAsia="仿宋_GB2312" w:cstheme="minorBidi" w:hint="eastAsia"/>
          <w:sz w:val="32"/>
          <w:szCs w:val="32"/>
        </w:rPr>
        <w:t>本年无国有资本经营预算拨款支出</w:t>
      </w:r>
      <w:r>
        <w:rPr>
          <w:rFonts w:eastAsia="仿宋_GB2312" w:cstheme="minorBidi" w:hint="eastAsia"/>
          <w:sz w:val="32"/>
          <w:szCs w:val="32"/>
        </w:rPr>
        <w:t>。</w:t>
      </w:r>
    </w:p>
    <w:p w:rsidR="008113BB" w:rsidRDefault="00685A10">
      <w:pPr>
        <w:spacing w:line="600" w:lineRule="exact"/>
        <w:ind w:firstLineChars="200" w:firstLine="640"/>
        <w:rPr>
          <w:i/>
          <w:iCs/>
          <w:highlight w:val="yellow"/>
        </w:rPr>
      </w:pPr>
      <w:r>
        <w:rPr>
          <w:rFonts w:eastAsia="黑体" w:cs="黑体" w:hint="eastAsia"/>
          <w:sz w:val="32"/>
          <w:szCs w:val="36"/>
        </w:rPr>
        <w:t>十、项目支出预算情况说明</w:t>
      </w:r>
    </w:p>
    <w:p w:rsidR="008113BB" w:rsidRDefault="00685A10">
      <w:pPr>
        <w:spacing w:line="600" w:lineRule="exact"/>
        <w:ind w:firstLineChars="200" w:firstLine="640"/>
        <w:rPr>
          <w:rFonts w:eastAsia="仿宋_GB2312"/>
          <w:sz w:val="32"/>
          <w:szCs w:val="32"/>
        </w:rPr>
      </w:pPr>
      <w:r>
        <w:rPr>
          <w:rFonts w:eastAsia="仿宋_GB2312" w:hint="eastAsia"/>
          <w:sz w:val="32"/>
          <w:szCs w:val="32"/>
          <w:u w:val="single"/>
        </w:rPr>
        <w:t>锡林郭勒盟农牧技术推广中心</w:t>
      </w:r>
      <w:r>
        <w:rPr>
          <w:rFonts w:eastAsia="仿宋_GB2312" w:hint="eastAsia"/>
          <w:sz w:val="32"/>
          <w:szCs w:val="32"/>
        </w:rPr>
        <w:t>2024</w:t>
      </w:r>
      <w:r>
        <w:rPr>
          <w:rFonts w:eastAsia="仿宋_GB2312" w:cstheme="minorBidi" w:hint="eastAsia"/>
          <w:sz w:val="32"/>
          <w:szCs w:val="32"/>
        </w:rPr>
        <w:t>年</w:t>
      </w:r>
      <w:r>
        <w:rPr>
          <w:rFonts w:eastAsia="仿宋_GB2312"/>
          <w:sz w:val="32"/>
          <w:szCs w:val="32"/>
        </w:rPr>
        <w:t>预算安排项目</w:t>
      </w:r>
      <w:r>
        <w:rPr>
          <w:rFonts w:eastAsia="仿宋_GB2312"/>
          <w:sz w:val="32"/>
          <w:szCs w:val="32"/>
          <w:u w:val="single"/>
        </w:rPr>
        <w:tab/>
      </w:r>
      <w:r>
        <w:rPr>
          <w:rFonts w:eastAsia="仿宋_GB2312" w:hint="eastAsia"/>
          <w:sz w:val="32"/>
          <w:szCs w:val="32"/>
          <w:u w:val="single"/>
        </w:rPr>
        <w:t>29</w:t>
      </w:r>
      <w:r>
        <w:rPr>
          <w:rFonts w:eastAsia="仿宋_GB2312"/>
          <w:sz w:val="32"/>
          <w:szCs w:val="32"/>
          <w:u w:val="single"/>
        </w:rPr>
        <w:t xml:space="preserve"> </w:t>
      </w:r>
      <w:r>
        <w:rPr>
          <w:rFonts w:eastAsia="仿宋_GB2312"/>
          <w:sz w:val="32"/>
          <w:szCs w:val="32"/>
        </w:rPr>
        <w:t>个，项目预算总金额</w:t>
      </w:r>
      <w:r>
        <w:rPr>
          <w:rFonts w:eastAsia="仿宋_GB2312"/>
          <w:sz w:val="32"/>
          <w:szCs w:val="32"/>
          <w:u w:val="single"/>
        </w:rPr>
        <w:tab/>
      </w:r>
      <w:r>
        <w:rPr>
          <w:rFonts w:eastAsia="仿宋_GB2312" w:hint="eastAsia"/>
          <w:sz w:val="32"/>
          <w:szCs w:val="32"/>
          <w:u w:val="single"/>
        </w:rPr>
        <w:t>2290.91</w:t>
      </w:r>
      <w:r>
        <w:rPr>
          <w:rFonts w:eastAsia="仿宋_GB2312"/>
          <w:sz w:val="32"/>
          <w:szCs w:val="32"/>
          <w:u w:val="single"/>
        </w:rPr>
        <w:t xml:space="preserve"> </w:t>
      </w:r>
      <w:r>
        <w:rPr>
          <w:rFonts w:eastAsia="仿宋_GB2312"/>
          <w:sz w:val="32"/>
          <w:szCs w:val="32"/>
        </w:rPr>
        <w:t>万元。其中，财政本年拨款金额</w:t>
      </w:r>
      <w:r>
        <w:rPr>
          <w:rFonts w:eastAsia="仿宋_GB2312"/>
          <w:sz w:val="32"/>
          <w:szCs w:val="32"/>
          <w:u w:val="single"/>
        </w:rPr>
        <w:t xml:space="preserve"> </w:t>
      </w:r>
      <w:r>
        <w:rPr>
          <w:rFonts w:eastAsia="仿宋_GB2312" w:hint="eastAsia"/>
          <w:sz w:val="32"/>
          <w:szCs w:val="32"/>
          <w:u w:val="single"/>
        </w:rPr>
        <w:t>32.00</w:t>
      </w:r>
      <w:r>
        <w:rPr>
          <w:rFonts w:eastAsia="仿宋_GB2312"/>
          <w:sz w:val="32"/>
          <w:szCs w:val="32"/>
          <w:u w:val="single"/>
        </w:rPr>
        <w:t xml:space="preserve">  </w:t>
      </w:r>
      <w:r>
        <w:rPr>
          <w:rFonts w:eastAsia="仿宋_GB2312"/>
          <w:sz w:val="32"/>
          <w:szCs w:val="32"/>
        </w:rPr>
        <w:t>万元，财政拨款结转结余</w:t>
      </w:r>
      <w:r>
        <w:rPr>
          <w:rFonts w:eastAsia="仿宋_GB2312"/>
          <w:sz w:val="32"/>
          <w:szCs w:val="32"/>
          <w:u w:val="single"/>
        </w:rPr>
        <w:tab/>
      </w:r>
      <w:r>
        <w:rPr>
          <w:rFonts w:eastAsia="仿宋_GB2312" w:hint="eastAsia"/>
          <w:sz w:val="32"/>
          <w:szCs w:val="32"/>
          <w:u w:val="single"/>
        </w:rPr>
        <w:t>2258.91</w:t>
      </w:r>
      <w:r>
        <w:rPr>
          <w:rFonts w:eastAsia="仿宋_GB2312"/>
          <w:sz w:val="32"/>
          <w:szCs w:val="32"/>
          <w:u w:val="single"/>
        </w:rPr>
        <w:t xml:space="preserve"> </w:t>
      </w:r>
      <w:r>
        <w:rPr>
          <w:rFonts w:eastAsia="仿宋_GB2312"/>
          <w:sz w:val="32"/>
          <w:szCs w:val="32"/>
        </w:rPr>
        <w:t>万元，财政专户管理资金</w:t>
      </w:r>
      <w:r>
        <w:rPr>
          <w:rFonts w:eastAsia="仿宋_GB2312"/>
          <w:sz w:val="32"/>
          <w:szCs w:val="32"/>
        </w:rPr>
        <w:tab/>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万元，单位资金</w:t>
      </w:r>
      <w:r>
        <w:rPr>
          <w:rFonts w:eastAsia="仿宋_GB2312"/>
          <w:sz w:val="32"/>
          <w:szCs w:val="32"/>
          <w:u w:val="single"/>
        </w:rPr>
        <w:tab/>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（一）项目名称</w:t>
      </w:r>
      <w:r>
        <w:rPr>
          <w:rFonts w:eastAsia="仿宋_GB2312" w:hint="eastAsia"/>
          <w:bCs/>
          <w:sz w:val="32"/>
          <w:szCs w:val="32"/>
        </w:rPr>
        <w:t>：土壤普查经费、耕地质量及化肥减量增效</w:t>
      </w:r>
    </w:p>
    <w:p w:rsidR="008113BB" w:rsidRDefault="00685A10">
      <w:pPr>
        <w:pBdr>
          <w:bottom w:val="single" w:sz="4" w:space="30" w:color="FFFFFF"/>
        </w:pBdr>
        <w:snapToGrid w:val="0"/>
        <w:spacing w:line="600" w:lineRule="exact"/>
        <w:rPr>
          <w:rFonts w:eastAsia="仿宋_GB2312"/>
          <w:bCs/>
          <w:sz w:val="32"/>
          <w:szCs w:val="32"/>
        </w:rPr>
      </w:pPr>
      <w:r>
        <w:rPr>
          <w:rFonts w:eastAsia="仿宋_GB2312"/>
          <w:bCs/>
          <w:sz w:val="32"/>
          <w:szCs w:val="32"/>
        </w:rPr>
        <w:t xml:space="preserve">    </w:t>
      </w:r>
      <w:r>
        <w:rPr>
          <w:rFonts w:eastAsia="仿宋_GB2312"/>
          <w:bCs/>
          <w:sz w:val="32"/>
          <w:szCs w:val="32"/>
        </w:rPr>
        <w:t>1.</w:t>
      </w:r>
      <w:r>
        <w:rPr>
          <w:rFonts w:eastAsia="仿宋_GB2312"/>
          <w:bCs/>
          <w:sz w:val="32"/>
          <w:szCs w:val="32"/>
        </w:rPr>
        <w:t>项目概述</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本项目主要用于表层土壤样品检测化验工作、整段土壤样品采集、数据汇总制图工作、开展技术培训、技术指导、聘用专家、购置采样车辆、数据审核及数据库建设等工作。</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w:t>
      </w:r>
      <w:r>
        <w:rPr>
          <w:rFonts w:eastAsia="仿宋_GB2312"/>
          <w:bCs/>
          <w:sz w:val="32"/>
          <w:szCs w:val="32"/>
        </w:rPr>
        <w:t>立项依据</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《国务院关于开展第三次土壤普查的通知》（国发〔</w:t>
      </w:r>
      <w:r>
        <w:rPr>
          <w:rFonts w:eastAsia="仿宋_GB2312"/>
          <w:bCs/>
          <w:sz w:val="32"/>
          <w:szCs w:val="32"/>
        </w:rPr>
        <w:t>202</w:t>
      </w:r>
      <w:r>
        <w:rPr>
          <w:rFonts w:eastAsia="仿宋_GB2312" w:hint="eastAsia"/>
          <w:bCs/>
          <w:sz w:val="32"/>
          <w:szCs w:val="32"/>
        </w:rPr>
        <w:t>2</w:t>
      </w:r>
      <w:r>
        <w:rPr>
          <w:rFonts w:eastAsia="仿宋_GB2312"/>
          <w:bCs/>
          <w:sz w:val="32"/>
          <w:szCs w:val="32"/>
        </w:rPr>
        <w:t>〕</w:t>
      </w:r>
      <w:r>
        <w:rPr>
          <w:rFonts w:eastAsia="仿宋_GB2312"/>
          <w:bCs/>
          <w:sz w:val="32"/>
          <w:szCs w:val="32"/>
        </w:rPr>
        <w:t>4</w:t>
      </w:r>
      <w:r>
        <w:rPr>
          <w:rFonts w:eastAsia="仿宋_GB2312"/>
          <w:bCs/>
          <w:sz w:val="32"/>
          <w:szCs w:val="32"/>
        </w:rPr>
        <w:t>号）、《关于尽快落实第三次土壤普查配套经费的通知》（内三普办发〔</w:t>
      </w:r>
      <w:r>
        <w:rPr>
          <w:rFonts w:eastAsia="仿宋_GB2312"/>
          <w:bCs/>
          <w:sz w:val="32"/>
          <w:szCs w:val="32"/>
        </w:rPr>
        <w:t>2023</w:t>
      </w:r>
      <w:r>
        <w:rPr>
          <w:rFonts w:eastAsia="仿宋_GB2312"/>
          <w:bCs/>
          <w:sz w:val="32"/>
          <w:szCs w:val="32"/>
        </w:rPr>
        <w:t>〕</w:t>
      </w:r>
      <w:r>
        <w:rPr>
          <w:rFonts w:eastAsia="仿宋_GB2312"/>
          <w:bCs/>
          <w:sz w:val="32"/>
          <w:szCs w:val="32"/>
        </w:rPr>
        <w:t>4</w:t>
      </w:r>
      <w:r>
        <w:rPr>
          <w:rFonts w:eastAsia="仿宋_GB2312"/>
          <w:bCs/>
          <w:sz w:val="32"/>
          <w:szCs w:val="32"/>
        </w:rPr>
        <w:t>号）、《锡林郭勒盟行政公署关于开展全盟第三次土壤普查的通知》</w:t>
      </w:r>
      <w:r>
        <w:rPr>
          <w:rFonts w:eastAsia="仿宋_GB2312"/>
          <w:bCs/>
          <w:sz w:val="32"/>
          <w:szCs w:val="32"/>
        </w:rPr>
        <w:lastRenderedPageBreak/>
        <w:t>（锡署发〔</w:t>
      </w:r>
      <w:r>
        <w:rPr>
          <w:rFonts w:eastAsia="仿宋_GB2312"/>
          <w:bCs/>
          <w:sz w:val="32"/>
          <w:szCs w:val="32"/>
        </w:rPr>
        <w:t>202</w:t>
      </w:r>
      <w:r>
        <w:rPr>
          <w:rFonts w:eastAsia="仿宋_GB2312" w:hint="eastAsia"/>
          <w:bCs/>
          <w:sz w:val="32"/>
          <w:szCs w:val="32"/>
        </w:rPr>
        <w:t>2</w:t>
      </w:r>
      <w:r>
        <w:rPr>
          <w:rFonts w:eastAsia="仿宋_GB2312"/>
          <w:bCs/>
          <w:sz w:val="32"/>
          <w:szCs w:val="32"/>
        </w:rPr>
        <w:t>〕</w:t>
      </w:r>
      <w:r>
        <w:rPr>
          <w:rFonts w:eastAsia="仿宋_GB2312"/>
          <w:bCs/>
          <w:sz w:val="32"/>
          <w:szCs w:val="32"/>
        </w:rPr>
        <w:t>139</w:t>
      </w:r>
      <w:r>
        <w:rPr>
          <w:rFonts w:eastAsia="仿宋_GB2312"/>
          <w:bCs/>
          <w:sz w:val="32"/>
          <w:szCs w:val="32"/>
        </w:rPr>
        <w:t>号）。</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3.</w:t>
      </w:r>
      <w:r>
        <w:rPr>
          <w:rFonts w:eastAsia="仿宋_GB2312"/>
          <w:bCs/>
          <w:sz w:val="32"/>
          <w:szCs w:val="32"/>
        </w:rPr>
        <w:t>实施主体</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锡林郭勒盟农牧技术推广中心</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4.</w:t>
      </w:r>
      <w:r>
        <w:rPr>
          <w:rFonts w:eastAsia="仿宋_GB2312"/>
          <w:bCs/>
          <w:sz w:val="32"/>
          <w:szCs w:val="32"/>
        </w:rPr>
        <w:t>实施方案</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委托业务费</w:t>
      </w:r>
      <w:r>
        <w:rPr>
          <w:rFonts w:eastAsia="仿宋_GB2312"/>
          <w:bCs/>
          <w:sz w:val="32"/>
          <w:szCs w:val="32"/>
        </w:rPr>
        <w:t xml:space="preserve"> </w:t>
      </w:r>
      <w:r>
        <w:rPr>
          <w:rFonts w:eastAsia="仿宋_GB2312"/>
          <w:bCs/>
          <w:sz w:val="32"/>
          <w:szCs w:val="32"/>
        </w:rPr>
        <w:t>。</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5.</w:t>
      </w:r>
      <w:r>
        <w:rPr>
          <w:rFonts w:eastAsia="仿宋_GB2312"/>
          <w:bCs/>
          <w:sz w:val="32"/>
          <w:szCs w:val="32"/>
        </w:rPr>
        <w:t>实施周期</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自</w:t>
      </w:r>
      <w:r>
        <w:rPr>
          <w:rFonts w:eastAsia="仿宋_GB2312"/>
          <w:bCs/>
          <w:sz w:val="32"/>
          <w:szCs w:val="32"/>
        </w:rPr>
        <w:t>202</w:t>
      </w:r>
      <w:r>
        <w:rPr>
          <w:rFonts w:eastAsia="仿宋_GB2312" w:hint="eastAsia"/>
          <w:bCs/>
          <w:sz w:val="32"/>
          <w:szCs w:val="32"/>
        </w:rPr>
        <w:t>4</w:t>
      </w:r>
      <w:r>
        <w:rPr>
          <w:rFonts w:eastAsia="仿宋_GB2312"/>
          <w:bCs/>
          <w:sz w:val="32"/>
          <w:szCs w:val="32"/>
        </w:rPr>
        <w:t>年</w:t>
      </w:r>
      <w:r>
        <w:rPr>
          <w:rFonts w:eastAsia="仿宋_GB2312"/>
          <w:bCs/>
          <w:sz w:val="32"/>
          <w:szCs w:val="32"/>
        </w:rPr>
        <w:t>1</w:t>
      </w:r>
      <w:r>
        <w:rPr>
          <w:rFonts w:eastAsia="仿宋_GB2312"/>
          <w:bCs/>
          <w:sz w:val="32"/>
          <w:szCs w:val="32"/>
        </w:rPr>
        <w:t>月</w:t>
      </w:r>
      <w:r>
        <w:rPr>
          <w:rFonts w:eastAsia="仿宋_GB2312"/>
          <w:bCs/>
          <w:sz w:val="32"/>
          <w:szCs w:val="32"/>
        </w:rPr>
        <w:t>1</w:t>
      </w:r>
      <w:r>
        <w:rPr>
          <w:rFonts w:eastAsia="仿宋_GB2312"/>
          <w:bCs/>
          <w:sz w:val="32"/>
          <w:szCs w:val="32"/>
        </w:rPr>
        <w:t>日至</w:t>
      </w:r>
      <w:r>
        <w:rPr>
          <w:rFonts w:eastAsia="仿宋_GB2312"/>
          <w:bCs/>
          <w:sz w:val="32"/>
          <w:szCs w:val="32"/>
        </w:rPr>
        <w:t>202</w:t>
      </w:r>
      <w:r>
        <w:rPr>
          <w:rFonts w:eastAsia="仿宋_GB2312" w:hint="eastAsia"/>
          <w:bCs/>
          <w:sz w:val="32"/>
          <w:szCs w:val="32"/>
        </w:rPr>
        <w:t>4</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6.</w:t>
      </w:r>
      <w:r>
        <w:rPr>
          <w:rFonts w:eastAsia="仿宋_GB2312"/>
          <w:bCs/>
          <w:sz w:val="32"/>
          <w:szCs w:val="32"/>
        </w:rPr>
        <w:t>年度预算安排</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202</w:t>
      </w:r>
      <w:r>
        <w:rPr>
          <w:rFonts w:eastAsia="仿宋_GB2312" w:hint="eastAsia"/>
          <w:bCs/>
          <w:sz w:val="32"/>
          <w:szCs w:val="32"/>
        </w:rPr>
        <w:t>4</w:t>
      </w:r>
      <w:r>
        <w:rPr>
          <w:rFonts w:eastAsia="仿宋_GB2312"/>
          <w:bCs/>
          <w:sz w:val="32"/>
          <w:szCs w:val="32"/>
        </w:rPr>
        <w:t>年该项目预算</w:t>
      </w:r>
      <w:r>
        <w:rPr>
          <w:rFonts w:eastAsia="仿宋_GB2312" w:hint="eastAsia"/>
          <w:bCs/>
          <w:sz w:val="32"/>
          <w:szCs w:val="32"/>
        </w:rPr>
        <w:t>2005.21</w:t>
      </w:r>
      <w:r>
        <w:rPr>
          <w:rFonts w:eastAsia="仿宋_GB2312" w:hint="eastAsia"/>
          <w:bCs/>
          <w:sz w:val="32"/>
          <w:szCs w:val="32"/>
        </w:rPr>
        <w:t>万</w:t>
      </w:r>
      <w:r>
        <w:rPr>
          <w:rFonts w:eastAsia="仿宋_GB2312"/>
          <w:bCs/>
          <w:sz w:val="32"/>
          <w:szCs w:val="32"/>
        </w:rPr>
        <w:t>元。</w:t>
      </w:r>
    </w:p>
    <w:p w:rsidR="008113BB" w:rsidRDefault="00685A10">
      <w:pPr>
        <w:numPr>
          <w:ilvl w:val="0"/>
          <w:numId w:val="4"/>
        </w:num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项目名称</w:t>
      </w:r>
      <w:r>
        <w:rPr>
          <w:rFonts w:eastAsia="仿宋_GB2312" w:hint="eastAsia"/>
          <w:bCs/>
          <w:sz w:val="32"/>
          <w:szCs w:val="32"/>
        </w:rPr>
        <w:t>：中央基层农技推广体系改革与建设补助、中央高素质农牧民培育项目</w:t>
      </w:r>
    </w:p>
    <w:p w:rsidR="008113BB" w:rsidRDefault="00685A10">
      <w:pPr>
        <w:pBdr>
          <w:bottom w:val="single" w:sz="4" w:space="30" w:color="FFFFFF"/>
        </w:pBdr>
        <w:snapToGrid w:val="0"/>
        <w:spacing w:line="600" w:lineRule="exact"/>
        <w:rPr>
          <w:rFonts w:eastAsia="仿宋_GB2312"/>
          <w:bCs/>
          <w:sz w:val="32"/>
          <w:szCs w:val="32"/>
        </w:rPr>
      </w:pPr>
      <w:r>
        <w:rPr>
          <w:rFonts w:eastAsia="仿宋_GB2312"/>
          <w:bCs/>
          <w:sz w:val="32"/>
          <w:szCs w:val="32"/>
        </w:rPr>
        <w:t xml:space="preserve">   </w:t>
      </w:r>
      <w:r>
        <w:rPr>
          <w:rFonts w:eastAsia="仿宋_GB2312"/>
          <w:bCs/>
          <w:sz w:val="32"/>
          <w:szCs w:val="32"/>
        </w:rPr>
        <w:t>1.</w:t>
      </w:r>
      <w:r>
        <w:rPr>
          <w:rFonts w:eastAsia="仿宋_GB2312"/>
          <w:bCs/>
          <w:sz w:val="32"/>
          <w:szCs w:val="32"/>
        </w:rPr>
        <w:t>项目概述</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按照要求对农牧业技术推广服务、农牧业科技示范、基层农技人员能力提升等进行补助</w:t>
      </w:r>
      <w:r>
        <w:rPr>
          <w:rFonts w:eastAsia="仿宋_GB2312" w:hint="eastAsia"/>
          <w:bCs/>
          <w:sz w:val="32"/>
          <w:szCs w:val="32"/>
        </w:rPr>
        <w:t>；用于支付需求调查、线上线下培训、实践实训、跟踪监测等与培育工作相关的费用。</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w:t>
      </w:r>
      <w:r>
        <w:rPr>
          <w:rFonts w:eastAsia="仿宋_GB2312"/>
          <w:bCs/>
          <w:sz w:val="32"/>
          <w:szCs w:val="32"/>
        </w:rPr>
        <w:t>立项依据</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w:t>
      </w:r>
      <w:r>
        <w:rPr>
          <w:rFonts w:eastAsia="仿宋_GB2312"/>
          <w:bCs/>
          <w:sz w:val="32"/>
          <w:szCs w:val="32"/>
        </w:rPr>
        <w:t>锡林郭勒盟财政局关于下达</w:t>
      </w:r>
      <w:r>
        <w:rPr>
          <w:rFonts w:eastAsia="仿宋_GB2312"/>
          <w:bCs/>
          <w:sz w:val="32"/>
          <w:szCs w:val="32"/>
        </w:rPr>
        <w:t>2023</w:t>
      </w:r>
      <w:r>
        <w:rPr>
          <w:rFonts w:eastAsia="仿宋_GB2312"/>
          <w:bCs/>
          <w:sz w:val="32"/>
          <w:szCs w:val="32"/>
        </w:rPr>
        <w:t>年中央农业经营主体能力提升资金预算的通知</w:t>
      </w:r>
      <w:r>
        <w:rPr>
          <w:rFonts w:eastAsia="仿宋_GB2312" w:hint="eastAsia"/>
          <w:bCs/>
          <w:sz w:val="32"/>
          <w:szCs w:val="32"/>
        </w:rPr>
        <w:t>》（</w:t>
      </w:r>
      <w:r>
        <w:rPr>
          <w:rFonts w:eastAsia="仿宋_GB2312"/>
          <w:bCs/>
          <w:sz w:val="32"/>
          <w:szCs w:val="32"/>
        </w:rPr>
        <w:t>锡财农〔</w:t>
      </w:r>
      <w:r>
        <w:rPr>
          <w:rFonts w:eastAsia="仿宋_GB2312"/>
          <w:bCs/>
          <w:sz w:val="32"/>
          <w:szCs w:val="32"/>
        </w:rPr>
        <w:t>2023</w:t>
      </w:r>
      <w:r>
        <w:rPr>
          <w:rFonts w:eastAsia="仿宋_GB2312"/>
          <w:bCs/>
          <w:sz w:val="32"/>
          <w:szCs w:val="32"/>
        </w:rPr>
        <w:t>〕</w:t>
      </w:r>
      <w:r>
        <w:rPr>
          <w:rFonts w:eastAsia="仿宋_GB2312"/>
          <w:bCs/>
          <w:sz w:val="32"/>
          <w:szCs w:val="32"/>
        </w:rPr>
        <w:t>996</w:t>
      </w:r>
      <w:r>
        <w:rPr>
          <w:rFonts w:eastAsia="仿宋_GB2312"/>
          <w:bCs/>
          <w:sz w:val="32"/>
          <w:szCs w:val="32"/>
        </w:rPr>
        <w:t>号</w:t>
      </w:r>
      <w:r>
        <w:rPr>
          <w:rFonts w:eastAsia="仿宋_GB2312" w:hint="eastAsia"/>
          <w:bCs/>
          <w:sz w:val="32"/>
          <w:szCs w:val="32"/>
        </w:rPr>
        <w:t>）和《锡林郭勒盟财政局关于下达</w:t>
      </w:r>
      <w:r>
        <w:rPr>
          <w:rFonts w:eastAsia="仿宋_GB2312" w:hint="eastAsia"/>
          <w:bCs/>
          <w:sz w:val="32"/>
          <w:szCs w:val="32"/>
        </w:rPr>
        <w:t>2023</w:t>
      </w:r>
      <w:r>
        <w:rPr>
          <w:rFonts w:eastAsia="仿宋_GB2312" w:hint="eastAsia"/>
          <w:bCs/>
          <w:sz w:val="32"/>
          <w:szCs w:val="32"/>
        </w:rPr>
        <w:t>年中央农业经营主体能力提升资金预算的通知》（锡财农〔</w:t>
      </w:r>
      <w:r>
        <w:rPr>
          <w:rFonts w:eastAsia="仿宋_GB2312" w:hint="eastAsia"/>
          <w:bCs/>
          <w:sz w:val="32"/>
          <w:szCs w:val="32"/>
        </w:rPr>
        <w:t>2023</w:t>
      </w:r>
      <w:r>
        <w:rPr>
          <w:rFonts w:eastAsia="仿宋_GB2312" w:hint="eastAsia"/>
          <w:bCs/>
          <w:sz w:val="32"/>
          <w:szCs w:val="32"/>
        </w:rPr>
        <w:t>〕</w:t>
      </w:r>
      <w:r>
        <w:rPr>
          <w:rFonts w:eastAsia="仿宋_GB2312" w:hint="eastAsia"/>
          <w:bCs/>
          <w:sz w:val="32"/>
          <w:szCs w:val="32"/>
        </w:rPr>
        <w:t>891</w:t>
      </w:r>
      <w:r>
        <w:rPr>
          <w:rFonts w:eastAsia="仿宋_GB2312" w:hint="eastAsia"/>
          <w:bCs/>
          <w:sz w:val="32"/>
          <w:szCs w:val="32"/>
        </w:rPr>
        <w:t>号）等</w:t>
      </w:r>
      <w:r>
        <w:rPr>
          <w:rFonts w:eastAsia="仿宋_GB2312"/>
          <w:bCs/>
          <w:sz w:val="32"/>
          <w:szCs w:val="32"/>
        </w:rPr>
        <w:t>。</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3.</w:t>
      </w:r>
      <w:r>
        <w:rPr>
          <w:rFonts w:eastAsia="仿宋_GB2312"/>
          <w:bCs/>
          <w:sz w:val="32"/>
          <w:szCs w:val="32"/>
        </w:rPr>
        <w:t>实施主体</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锡林郭勒盟农牧技术推广中心</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4.</w:t>
      </w:r>
      <w:r>
        <w:rPr>
          <w:rFonts w:eastAsia="仿宋_GB2312"/>
          <w:bCs/>
          <w:sz w:val="32"/>
          <w:szCs w:val="32"/>
        </w:rPr>
        <w:t>实施方案</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lastRenderedPageBreak/>
        <w:t>培训费、差旅费及印刷费</w:t>
      </w:r>
      <w:r>
        <w:rPr>
          <w:rFonts w:eastAsia="仿宋_GB2312"/>
          <w:bCs/>
          <w:sz w:val="32"/>
          <w:szCs w:val="32"/>
        </w:rPr>
        <w:t xml:space="preserve"> </w:t>
      </w:r>
      <w:r>
        <w:rPr>
          <w:rFonts w:eastAsia="仿宋_GB2312"/>
          <w:bCs/>
          <w:sz w:val="32"/>
          <w:szCs w:val="32"/>
        </w:rPr>
        <w:t>。</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5.</w:t>
      </w:r>
      <w:r>
        <w:rPr>
          <w:rFonts w:eastAsia="仿宋_GB2312"/>
          <w:bCs/>
          <w:sz w:val="32"/>
          <w:szCs w:val="32"/>
        </w:rPr>
        <w:t>实施周期</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自</w:t>
      </w:r>
      <w:r>
        <w:rPr>
          <w:rFonts w:eastAsia="仿宋_GB2312"/>
          <w:bCs/>
          <w:sz w:val="32"/>
          <w:szCs w:val="32"/>
        </w:rPr>
        <w:t>202</w:t>
      </w:r>
      <w:r>
        <w:rPr>
          <w:rFonts w:eastAsia="仿宋_GB2312" w:hint="eastAsia"/>
          <w:bCs/>
          <w:sz w:val="32"/>
          <w:szCs w:val="32"/>
        </w:rPr>
        <w:t>4</w:t>
      </w:r>
      <w:r>
        <w:rPr>
          <w:rFonts w:eastAsia="仿宋_GB2312"/>
          <w:bCs/>
          <w:sz w:val="32"/>
          <w:szCs w:val="32"/>
        </w:rPr>
        <w:t>年</w:t>
      </w:r>
      <w:r>
        <w:rPr>
          <w:rFonts w:eastAsia="仿宋_GB2312"/>
          <w:bCs/>
          <w:sz w:val="32"/>
          <w:szCs w:val="32"/>
        </w:rPr>
        <w:t>1</w:t>
      </w:r>
      <w:r>
        <w:rPr>
          <w:rFonts w:eastAsia="仿宋_GB2312"/>
          <w:bCs/>
          <w:sz w:val="32"/>
          <w:szCs w:val="32"/>
        </w:rPr>
        <w:t>月</w:t>
      </w:r>
      <w:r>
        <w:rPr>
          <w:rFonts w:eastAsia="仿宋_GB2312"/>
          <w:bCs/>
          <w:sz w:val="32"/>
          <w:szCs w:val="32"/>
        </w:rPr>
        <w:t>1</w:t>
      </w:r>
      <w:r>
        <w:rPr>
          <w:rFonts w:eastAsia="仿宋_GB2312"/>
          <w:bCs/>
          <w:sz w:val="32"/>
          <w:szCs w:val="32"/>
        </w:rPr>
        <w:t>日至</w:t>
      </w:r>
      <w:r>
        <w:rPr>
          <w:rFonts w:eastAsia="仿宋_GB2312"/>
          <w:bCs/>
          <w:sz w:val="32"/>
          <w:szCs w:val="32"/>
        </w:rPr>
        <w:t>202</w:t>
      </w:r>
      <w:r>
        <w:rPr>
          <w:rFonts w:eastAsia="仿宋_GB2312" w:hint="eastAsia"/>
          <w:bCs/>
          <w:sz w:val="32"/>
          <w:szCs w:val="32"/>
        </w:rPr>
        <w:t>4</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6.</w:t>
      </w:r>
      <w:r>
        <w:rPr>
          <w:rFonts w:eastAsia="仿宋_GB2312"/>
          <w:bCs/>
          <w:sz w:val="32"/>
          <w:szCs w:val="32"/>
        </w:rPr>
        <w:t>年度预算安排</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202</w:t>
      </w:r>
      <w:r>
        <w:rPr>
          <w:rFonts w:eastAsia="仿宋_GB2312" w:hint="eastAsia"/>
          <w:bCs/>
          <w:sz w:val="32"/>
          <w:szCs w:val="32"/>
        </w:rPr>
        <w:t>4</w:t>
      </w:r>
      <w:r>
        <w:rPr>
          <w:rFonts w:eastAsia="仿宋_GB2312"/>
          <w:bCs/>
          <w:sz w:val="32"/>
          <w:szCs w:val="32"/>
        </w:rPr>
        <w:t>年该项目预算</w:t>
      </w:r>
      <w:r>
        <w:rPr>
          <w:rFonts w:eastAsia="仿宋_GB2312" w:hint="eastAsia"/>
          <w:bCs/>
          <w:sz w:val="32"/>
          <w:szCs w:val="32"/>
        </w:rPr>
        <w:t>151.91</w:t>
      </w:r>
      <w:r>
        <w:rPr>
          <w:rFonts w:eastAsia="仿宋_GB2312"/>
          <w:bCs/>
          <w:sz w:val="32"/>
          <w:szCs w:val="32"/>
        </w:rPr>
        <w:t>元。</w:t>
      </w:r>
    </w:p>
    <w:p w:rsidR="008113BB" w:rsidRDefault="00685A10">
      <w:pPr>
        <w:numPr>
          <w:ilvl w:val="0"/>
          <w:numId w:val="4"/>
        </w:num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项目名称</w:t>
      </w:r>
      <w:r>
        <w:rPr>
          <w:rFonts w:eastAsia="仿宋_GB2312" w:hint="eastAsia"/>
          <w:bCs/>
          <w:sz w:val="32"/>
          <w:szCs w:val="32"/>
        </w:rPr>
        <w:t>：渔业增殖放流及成品油价格调整对渔业补助</w:t>
      </w:r>
    </w:p>
    <w:p w:rsidR="008113BB" w:rsidRDefault="00685A10">
      <w:pPr>
        <w:pBdr>
          <w:bottom w:val="single" w:sz="4" w:space="30" w:color="FFFFFF"/>
        </w:pBdr>
        <w:snapToGrid w:val="0"/>
        <w:spacing w:line="600" w:lineRule="exact"/>
        <w:rPr>
          <w:rFonts w:eastAsia="仿宋_GB2312"/>
          <w:bCs/>
          <w:sz w:val="32"/>
          <w:szCs w:val="32"/>
        </w:rPr>
      </w:pPr>
      <w:r>
        <w:rPr>
          <w:rFonts w:eastAsia="仿宋_GB2312"/>
          <w:bCs/>
          <w:sz w:val="32"/>
          <w:szCs w:val="32"/>
        </w:rPr>
        <w:t xml:space="preserve">   </w:t>
      </w:r>
      <w:r>
        <w:rPr>
          <w:rFonts w:eastAsia="仿宋_GB2312"/>
          <w:bCs/>
          <w:sz w:val="32"/>
          <w:szCs w:val="32"/>
        </w:rPr>
        <w:t>1.</w:t>
      </w:r>
      <w:r>
        <w:rPr>
          <w:rFonts w:eastAsia="仿宋_GB2312"/>
          <w:bCs/>
          <w:sz w:val="32"/>
          <w:szCs w:val="32"/>
        </w:rPr>
        <w:t>项目概述</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本项目主要用于渔业增殖放流及公证费</w:t>
      </w:r>
      <w:r>
        <w:rPr>
          <w:rFonts w:eastAsia="仿宋_GB2312" w:hint="eastAsia"/>
          <w:bCs/>
          <w:sz w:val="32"/>
          <w:szCs w:val="32"/>
        </w:rPr>
        <w:t>；</w:t>
      </w:r>
      <w:r>
        <w:rPr>
          <w:rFonts w:eastAsia="仿宋_GB2312"/>
          <w:bCs/>
          <w:sz w:val="32"/>
          <w:szCs w:val="32"/>
        </w:rPr>
        <w:t xml:space="preserve"> </w:t>
      </w:r>
      <w:r>
        <w:rPr>
          <w:rFonts w:eastAsia="仿宋_GB2312"/>
          <w:bCs/>
          <w:sz w:val="32"/>
          <w:szCs w:val="32"/>
        </w:rPr>
        <w:t>进一步促进渔业产业健康发展和渔政执法能力提升</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w:t>
      </w:r>
      <w:r>
        <w:rPr>
          <w:rFonts w:eastAsia="仿宋_GB2312"/>
          <w:bCs/>
          <w:sz w:val="32"/>
          <w:szCs w:val="32"/>
        </w:rPr>
        <w:t>立项依据</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w:t>
      </w:r>
      <w:r>
        <w:rPr>
          <w:rFonts w:eastAsia="仿宋_GB2312"/>
          <w:bCs/>
          <w:sz w:val="32"/>
          <w:szCs w:val="32"/>
        </w:rPr>
        <w:t>锡林郭勒盟财政局关于下达中央</w:t>
      </w:r>
      <w:r>
        <w:rPr>
          <w:rFonts w:eastAsia="仿宋_GB2312"/>
          <w:bCs/>
          <w:sz w:val="32"/>
          <w:szCs w:val="32"/>
        </w:rPr>
        <w:t>2023</w:t>
      </w:r>
      <w:r>
        <w:rPr>
          <w:rFonts w:eastAsia="仿宋_GB2312"/>
          <w:bCs/>
          <w:sz w:val="32"/>
          <w:szCs w:val="32"/>
        </w:rPr>
        <w:t>年农业生态资源保护资金的通知</w:t>
      </w:r>
      <w:r>
        <w:rPr>
          <w:rFonts w:eastAsia="仿宋_GB2312" w:hint="eastAsia"/>
          <w:bCs/>
          <w:sz w:val="32"/>
          <w:szCs w:val="32"/>
        </w:rPr>
        <w:t>》（</w:t>
      </w:r>
      <w:r>
        <w:rPr>
          <w:rFonts w:eastAsia="仿宋_GB2312"/>
          <w:bCs/>
          <w:sz w:val="32"/>
          <w:szCs w:val="32"/>
        </w:rPr>
        <w:t>锡财农〔</w:t>
      </w:r>
      <w:r>
        <w:rPr>
          <w:rFonts w:eastAsia="仿宋_GB2312"/>
          <w:bCs/>
          <w:sz w:val="32"/>
          <w:szCs w:val="32"/>
        </w:rPr>
        <w:t>2023</w:t>
      </w:r>
      <w:r>
        <w:rPr>
          <w:rFonts w:eastAsia="仿宋_GB2312"/>
          <w:bCs/>
          <w:sz w:val="32"/>
          <w:szCs w:val="32"/>
        </w:rPr>
        <w:t>〕</w:t>
      </w:r>
      <w:r>
        <w:rPr>
          <w:rFonts w:eastAsia="仿宋_GB2312"/>
          <w:bCs/>
          <w:sz w:val="32"/>
          <w:szCs w:val="32"/>
        </w:rPr>
        <w:t>770</w:t>
      </w:r>
      <w:r>
        <w:rPr>
          <w:rFonts w:eastAsia="仿宋_GB2312"/>
          <w:bCs/>
          <w:sz w:val="32"/>
          <w:szCs w:val="32"/>
        </w:rPr>
        <w:t>号</w:t>
      </w:r>
      <w:r>
        <w:rPr>
          <w:rFonts w:eastAsia="仿宋_GB2312" w:hint="eastAsia"/>
          <w:bCs/>
          <w:sz w:val="32"/>
          <w:szCs w:val="32"/>
        </w:rPr>
        <w:t>）及《锡林郭勒盟财政局关于下达</w:t>
      </w:r>
      <w:r>
        <w:rPr>
          <w:rFonts w:eastAsia="仿宋_GB2312" w:hint="eastAsia"/>
          <w:bCs/>
          <w:sz w:val="32"/>
          <w:szCs w:val="32"/>
        </w:rPr>
        <w:t>2023</w:t>
      </w:r>
      <w:r>
        <w:rPr>
          <w:rFonts w:eastAsia="仿宋_GB2312" w:hint="eastAsia"/>
          <w:bCs/>
          <w:sz w:val="32"/>
          <w:szCs w:val="32"/>
        </w:rPr>
        <w:t>年成品油价格调整对渔业补助预算的通知》（锡财农〔</w:t>
      </w:r>
      <w:r>
        <w:rPr>
          <w:rFonts w:eastAsia="仿宋_GB2312" w:hint="eastAsia"/>
          <w:bCs/>
          <w:sz w:val="32"/>
          <w:szCs w:val="32"/>
        </w:rPr>
        <w:t>2023</w:t>
      </w:r>
      <w:r>
        <w:rPr>
          <w:rFonts w:eastAsia="仿宋_GB2312" w:hint="eastAsia"/>
          <w:bCs/>
          <w:sz w:val="32"/>
          <w:szCs w:val="32"/>
        </w:rPr>
        <w:t>〕</w:t>
      </w:r>
      <w:r>
        <w:rPr>
          <w:rFonts w:eastAsia="仿宋_GB2312" w:hint="eastAsia"/>
          <w:bCs/>
          <w:sz w:val="32"/>
          <w:szCs w:val="32"/>
        </w:rPr>
        <w:t>102</w:t>
      </w:r>
      <w:r>
        <w:rPr>
          <w:rFonts w:eastAsia="仿宋_GB2312" w:hint="eastAsia"/>
          <w:bCs/>
          <w:sz w:val="32"/>
          <w:szCs w:val="32"/>
        </w:rPr>
        <w:t>号）</w:t>
      </w:r>
      <w:r>
        <w:rPr>
          <w:rFonts w:eastAsia="仿宋_GB2312"/>
          <w:bCs/>
          <w:sz w:val="32"/>
          <w:szCs w:val="32"/>
        </w:rPr>
        <w:t>。</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3.</w:t>
      </w:r>
      <w:r>
        <w:rPr>
          <w:rFonts w:eastAsia="仿宋_GB2312"/>
          <w:bCs/>
          <w:sz w:val="32"/>
          <w:szCs w:val="32"/>
        </w:rPr>
        <w:t>实施主体</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锡林郭勒盟农牧技术推广中心</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4.</w:t>
      </w:r>
      <w:r>
        <w:rPr>
          <w:rFonts w:eastAsia="仿宋_GB2312"/>
          <w:bCs/>
          <w:sz w:val="32"/>
          <w:szCs w:val="32"/>
        </w:rPr>
        <w:t>实施方案</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专用材料购置费、委托业务费</w:t>
      </w:r>
      <w:r>
        <w:rPr>
          <w:rFonts w:eastAsia="仿宋_GB2312"/>
          <w:bCs/>
          <w:sz w:val="32"/>
          <w:szCs w:val="32"/>
        </w:rPr>
        <w:t xml:space="preserve"> </w:t>
      </w:r>
      <w:r>
        <w:rPr>
          <w:rFonts w:eastAsia="仿宋_GB2312"/>
          <w:bCs/>
          <w:sz w:val="32"/>
          <w:szCs w:val="32"/>
        </w:rPr>
        <w:t>。</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5.</w:t>
      </w:r>
      <w:r>
        <w:rPr>
          <w:rFonts w:eastAsia="仿宋_GB2312"/>
          <w:bCs/>
          <w:sz w:val="32"/>
          <w:szCs w:val="32"/>
        </w:rPr>
        <w:t>实施周期</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自</w:t>
      </w:r>
      <w:r>
        <w:rPr>
          <w:rFonts w:eastAsia="仿宋_GB2312"/>
          <w:bCs/>
          <w:sz w:val="32"/>
          <w:szCs w:val="32"/>
        </w:rPr>
        <w:t>202</w:t>
      </w:r>
      <w:r>
        <w:rPr>
          <w:rFonts w:eastAsia="仿宋_GB2312" w:hint="eastAsia"/>
          <w:bCs/>
          <w:sz w:val="32"/>
          <w:szCs w:val="32"/>
        </w:rPr>
        <w:t>4</w:t>
      </w:r>
      <w:r>
        <w:rPr>
          <w:rFonts w:eastAsia="仿宋_GB2312"/>
          <w:bCs/>
          <w:sz w:val="32"/>
          <w:szCs w:val="32"/>
        </w:rPr>
        <w:t>年</w:t>
      </w:r>
      <w:r>
        <w:rPr>
          <w:rFonts w:eastAsia="仿宋_GB2312"/>
          <w:bCs/>
          <w:sz w:val="32"/>
          <w:szCs w:val="32"/>
        </w:rPr>
        <w:t>1</w:t>
      </w:r>
      <w:r>
        <w:rPr>
          <w:rFonts w:eastAsia="仿宋_GB2312"/>
          <w:bCs/>
          <w:sz w:val="32"/>
          <w:szCs w:val="32"/>
        </w:rPr>
        <w:t>月</w:t>
      </w:r>
      <w:r>
        <w:rPr>
          <w:rFonts w:eastAsia="仿宋_GB2312"/>
          <w:bCs/>
          <w:sz w:val="32"/>
          <w:szCs w:val="32"/>
        </w:rPr>
        <w:t>1</w:t>
      </w:r>
      <w:r>
        <w:rPr>
          <w:rFonts w:eastAsia="仿宋_GB2312"/>
          <w:bCs/>
          <w:sz w:val="32"/>
          <w:szCs w:val="32"/>
        </w:rPr>
        <w:t>日至</w:t>
      </w:r>
      <w:r>
        <w:rPr>
          <w:rFonts w:eastAsia="仿宋_GB2312"/>
          <w:bCs/>
          <w:sz w:val="32"/>
          <w:szCs w:val="32"/>
        </w:rPr>
        <w:t>202</w:t>
      </w:r>
      <w:r>
        <w:rPr>
          <w:rFonts w:eastAsia="仿宋_GB2312" w:hint="eastAsia"/>
          <w:bCs/>
          <w:sz w:val="32"/>
          <w:szCs w:val="32"/>
        </w:rPr>
        <w:t>4</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6.</w:t>
      </w:r>
      <w:r>
        <w:rPr>
          <w:rFonts w:eastAsia="仿宋_GB2312"/>
          <w:bCs/>
          <w:sz w:val="32"/>
          <w:szCs w:val="32"/>
        </w:rPr>
        <w:t>年度预算安排</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202</w:t>
      </w:r>
      <w:r>
        <w:rPr>
          <w:rFonts w:eastAsia="仿宋_GB2312" w:hint="eastAsia"/>
          <w:bCs/>
          <w:sz w:val="32"/>
          <w:szCs w:val="32"/>
        </w:rPr>
        <w:t>4</w:t>
      </w:r>
      <w:r>
        <w:rPr>
          <w:rFonts w:eastAsia="仿宋_GB2312"/>
          <w:bCs/>
          <w:sz w:val="32"/>
          <w:szCs w:val="32"/>
        </w:rPr>
        <w:t>年该项目预算</w:t>
      </w:r>
      <w:r>
        <w:rPr>
          <w:rFonts w:eastAsia="仿宋_GB2312" w:hint="eastAsia"/>
          <w:bCs/>
          <w:sz w:val="32"/>
          <w:szCs w:val="32"/>
        </w:rPr>
        <w:t>36.88</w:t>
      </w:r>
      <w:r>
        <w:rPr>
          <w:rFonts w:eastAsia="仿宋_GB2312"/>
          <w:bCs/>
          <w:sz w:val="32"/>
          <w:szCs w:val="32"/>
        </w:rPr>
        <w:t>元。</w:t>
      </w:r>
    </w:p>
    <w:p w:rsidR="008113BB" w:rsidRDefault="00685A10">
      <w:pPr>
        <w:numPr>
          <w:ilvl w:val="0"/>
          <w:numId w:val="4"/>
        </w:num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项目名称</w:t>
      </w:r>
      <w:r>
        <w:rPr>
          <w:rFonts w:eastAsia="仿宋_GB2312" w:hint="eastAsia"/>
          <w:bCs/>
          <w:sz w:val="32"/>
          <w:szCs w:val="32"/>
        </w:rPr>
        <w:t>：种业振兴和良种良法推广</w:t>
      </w:r>
    </w:p>
    <w:p w:rsidR="008113BB" w:rsidRDefault="00685A10">
      <w:pPr>
        <w:pBdr>
          <w:bottom w:val="single" w:sz="4" w:space="30" w:color="FFFFFF"/>
        </w:pBdr>
        <w:snapToGrid w:val="0"/>
        <w:spacing w:line="600" w:lineRule="exact"/>
        <w:rPr>
          <w:rFonts w:eastAsia="仿宋_GB2312"/>
          <w:bCs/>
          <w:sz w:val="32"/>
          <w:szCs w:val="32"/>
        </w:rPr>
      </w:pPr>
      <w:r>
        <w:rPr>
          <w:rFonts w:eastAsia="仿宋_GB2312"/>
          <w:bCs/>
          <w:sz w:val="32"/>
          <w:szCs w:val="32"/>
        </w:rPr>
        <w:lastRenderedPageBreak/>
        <w:t xml:space="preserve">   </w:t>
      </w:r>
      <w:r>
        <w:rPr>
          <w:rFonts w:eastAsia="仿宋_GB2312"/>
          <w:bCs/>
          <w:sz w:val="32"/>
          <w:szCs w:val="32"/>
        </w:rPr>
        <w:t>1.</w:t>
      </w:r>
      <w:r>
        <w:rPr>
          <w:rFonts w:eastAsia="仿宋_GB2312"/>
          <w:bCs/>
          <w:sz w:val="32"/>
          <w:szCs w:val="32"/>
        </w:rPr>
        <w:t>项目概述</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本项目主要用于种子市场监管</w:t>
      </w:r>
      <w:r>
        <w:rPr>
          <w:rFonts w:eastAsia="仿宋_GB2312" w:hint="eastAsia"/>
          <w:bCs/>
          <w:sz w:val="32"/>
          <w:szCs w:val="32"/>
        </w:rPr>
        <w:t>、</w:t>
      </w:r>
      <w:r>
        <w:rPr>
          <w:rFonts w:eastAsia="仿宋_GB2312"/>
          <w:bCs/>
          <w:sz w:val="32"/>
          <w:szCs w:val="32"/>
        </w:rPr>
        <w:t>开展种子市场检查、取样、种薯田间检测、冬季库检、农作物种子生产经营许可证勘验等工作中委托检验、差旅、专用材料购置、宣传及公务用车运行维护等支出</w:t>
      </w:r>
      <w:r>
        <w:rPr>
          <w:rFonts w:eastAsia="仿宋_GB2312" w:hint="eastAsia"/>
          <w:bCs/>
          <w:sz w:val="32"/>
          <w:szCs w:val="32"/>
        </w:rPr>
        <w:t>；</w:t>
      </w:r>
      <w:r>
        <w:rPr>
          <w:rFonts w:eastAsia="仿宋_GB2312"/>
          <w:bCs/>
          <w:sz w:val="32"/>
          <w:szCs w:val="32"/>
        </w:rPr>
        <w:t>区域试验主要用于试验地块种子、农药、化肥、灌溉等专用材料购置以及劳务费等支出。</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w:t>
      </w:r>
      <w:r>
        <w:rPr>
          <w:rFonts w:eastAsia="仿宋_GB2312"/>
          <w:bCs/>
          <w:sz w:val="32"/>
          <w:szCs w:val="32"/>
        </w:rPr>
        <w:t>立项依据</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w:t>
      </w:r>
      <w:r>
        <w:rPr>
          <w:rFonts w:eastAsia="仿宋_GB2312"/>
          <w:bCs/>
          <w:sz w:val="32"/>
          <w:szCs w:val="32"/>
        </w:rPr>
        <w:t>锡林郭勒盟财政局关于下达</w:t>
      </w:r>
      <w:r>
        <w:rPr>
          <w:rFonts w:eastAsia="仿宋_GB2312"/>
          <w:bCs/>
          <w:sz w:val="32"/>
          <w:szCs w:val="32"/>
        </w:rPr>
        <w:t>2023</w:t>
      </w:r>
      <w:r>
        <w:rPr>
          <w:rFonts w:eastAsia="仿宋_GB2312"/>
          <w:bCs/>
          <w:sz w:val="32"/>
          <w:szCs w:val="32"/>
        </w:rPr>
        <w:t>年自治区部分种业振兴资金的通知</w:t>
      </w:r>
      <w:r>
        <w:rPr>
          <w:rFonts w:eastAsia="仿宋_GB2312" w:hint="eastAsia"/>
          <w:bCs/>
          <w:sz w:val="32"/>
          <w:szCs w:val="32"/>
        </w:rPr>
        <w:t>》（</w:t>
      </w:r>
      <w:r>
        <w:rPr>
          <w:rFonts w:eastAsia="仿宋_GB2312"/>
          <w:bCs/>
          <w:sz w:val="32"/>
          <w:szCs w:val="32"/>
        </w:rPr>
        <w:t>锡财农〔</w:t>
      </w:r>
      <w:r>
        <w:rPr>
          <w:rFonts w:eastAsia="仿宋_GB2312"/>
          <w:bCs/>
          <w:sz w:val="32"/>
          <w:szCs w:val="32"/>
        </w:rPr>
        <w:t>2023</w:t>
      </w:r>
      <w:r>
        <w:rPr>
          <w:rFonts w:eastAsia="仿宋_GB2312"/>
          <w:bCs/>
          <w:sz w:val="32"/>
          <w:szCs w:val="32"/>
        </w:rPr>
        <w:t>〕</w:t>
      </w:r>
      <w:r>
        <w:rPr>
          <w:rFonts w:eastAsia="仿宋_GB2312"/>
          <w:bCs/>
          <w:sz w:val="32"/>
          <w:szCs w:val="32"/>
        </w:rPr>
        <w:t>769</w:t>
      </w:r>
      <w:r>
        <w:rPr>
          <w:rFonts w:eastAsia="仿宋_GB2312"/>
          <w:bCs/>
          <w:sz w:val="32"/>
          <w:szCs w:val="32"/>
        </w:rPr>
        <w:t>号</w:t>
      </w:r>
      <w:r>
        <w:rPr>
          <w:rFonts w:eastAsia="仿宋_GB2312" w:hint="eastAsia"/>
          <w:bCs/>
          <w:sz w:val="32"/>
          <w:szCs w:val="32"/>
        </w:rPr>
        <w:t>）及《锡林郭勒盟财政局关于下达</w:t>
      </w:r>
      <w:r>
        <w:rPr>
          <w:rFonts w:eastAsia="仿宋_GB2312" w:hint="eastAsia"/>
          <w:bCs/>
          <w:sz w:val="32"/>
          <w:szCs w:val="32"/>
        </w:rPr>
        <w:t>2023</w:t>
      </w:r>
      <w:r>
        <w:rPr>
          <w:rFonts w:eastAsia="仿宋_GB2312" w:hint="eastAsia"/>
          <w:bCs/>
          <w:sz w:val="32"/>
          <w:szCs w:val="32"/>
        </w:rPr>
        <w:t>年自治区部分农业相关转移支付资金的通知》（锡财农〔</w:t>
      </w:r>
      <w:r>
        <w:rPr>
          <w:rFonts w:eastAsia="仿宋_GB2312" w:hint="eastAsia"/>
          <w:bCs/>
          <w:sz w:val="32"/>
          <w:szCs w:val="32"/>
        </w:rPr>
        <w:t>2023</w:t>
      </w:r>
      <w:r>
        <w:rPr>
          <w:rFonts w:eastAsia="仿宋_GB2312" w:hint="eastAsia"/>
          <w:bCs/>
          <w:sz w:val="32"/>
          <w:szCs w:val="32"/>
        </w:rPr>
        <w:t>〕</w:t>
      </w:r>
      <w:r>
        <w:rPr>
          <w:rFonts w:eastAsia="仿宋_GB2312" w:hint="eastAsia"/>
          <w:bCs/>
          <w:sz w:val="32"/>
          <w:szCs w:val="32"/>
        </w:rPr>
        <w:t>767</w:t>
      </w:r>
      <w:r>
        <w:rPr>
          <w:rFonts w:eastAsia="仿宋_GB2312" w:hint="eastAsia"/>
          <w:bCs/>
          <w:sz w:val="32"/>
          <w:szCs w:val="32"/>
        </w:rPr>
        <w:t>号）</w:t>
      </w:r>
      <w:r>
        <w:rPr>
          <w:rFonts w:eastAsia="仿宋_GB2312"/>
          <w:bCs/>
          <w:sz w:val="32"/>
          <w:szCs w:val="32"/>
        </w:rPr>
        <w:t>。</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3.</w:t>
      </w:r>
      <w:r>
        <w:rPr>
          <w:rFonts w:eastAsia="仿宋_GB2312"/>
          <w:bCs/>
          <w:sz w:val="32"/>
          <w:szCs w:val="32"/>
        </w:rPr>
        <w:t>实施主体</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锡林郭勒盟农牧技术推广中心</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4.</w:t>
      </w:r>
      <w:r>
        <w:rPr>
          <w:rFonts w:eastAsia="仿宋_GB2312"/>
          <w:bCs/>
          <w:sz w:val="32"/>
          <w:szCs w:val="32"/>
        </w:rPr>
        <w:t>实施方案</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印刷费、专用材料购置费、委托业务费</w:t>
      </w:r>
      <w:r>
        <w:rPr>
          <w:rFonts w:eastAsia="仿宋_GB2312"/>
          <w:bCs/>
          <w:sz w:val="32"/>
          <w:szCs w:val="32"/>
        </w:rPr>
        <w:t xml:space="preserve"> </w:t>
      </w:r>
      <w:r>
        <w:rPr>
          <w:rFonts w:eastAsia="仿宋_GB2312"/>
          <w:bCs/>
          <w:sz w:val="32"/>
          <w:szCs w:val="32"/>
        </w:rPr>
        <w:t>。</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5.</w:t>
      </w:r>
      <w:r>
        <w:rPr>
          <w:rFonts w:eastAsia="仿宋_GB2312"/>
          <w:bCs/>
          <w:sz w:val="32"/>
          <w:szCs w:val="32"/>
        </w:rPr>
        <w:t>实施周期</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自</w:t>
      </w:r>
      <w:r>
        <w:rPr>
          <w:rFonts w:eastAsia="仿宋_GB2312"/>
          <w:bCs/>
          <w:sz w:val="32"/>
          <w:szCs w:val="32"/>
        </w:rPr>
        <w:t>202</w:t>
      </w:r>
      <w:r>
        <w:rPr>
          <w:rFonts w:eastAsia="仿宋_GB2312" w:hint="eastAsia"/>
          <w:bCs/>
          <w:sz w:val="32"/>
          <w:szCs w:val="32"/>
        </w:rPr>
        <w:t>4</w:t>
      </w:r>
      <w:r>
        <w:rPr>
          <w:rFonts w:eastAsia="仿宋_GB2312"/>
          <w:bCs/>
          <w:sz w:val="32"/>
          <w:szCs w:val="32"/>
        </w:rPr>
        <w:t>年</w:t>
      </w:r>
      <w:r>
        <w:rPr>
          <w:rFonts w:eastAsia="仿宋_GB2312"/>
          <w:bCs/>
          <w:sz w:val="32"/>
          <w:szCs w:val="32"/>
        </w:rPr>
        <w:t>1</w:t>
      </w:r>
      <w:r>
        <w:rPr>
          <w:rFonts w:eastAsia="仿宋_GB2312"/>
          <w:bCs/>
          <w:sz w:val="32"/>
          <w:szCs w:val="32"/>
        </w:rPr>
        <w:t>月</w:t>
      </w:r>
      <w:r>
        <w:rPr>
          <w:rFonts w:eastAsia="仿宋_GB2312"/>
          <w:bCs/>
          <w:sz w:val="32"/>
          <w:szCs w:val="32"/>
        </w:rPr>
        <w:t>1</w:t>
      </w:r>
      <w:r>
        <w:rPr>
          <w:rFonts w:eastAsia="仿宋_GB2312"/>
          <w:bCs/>
          <w:sz w:val="32"/>
          <w:szCs w:val="32"/>
        </w:rPr>
        <w:t>日至</w:t>
      </w:r>
      <w:r>
        <w:rPr>
          <w:rFonts w:eastAsia="仿宋_GB2312"/>
          <w:bCs/>
          <w:sz w:val="32"/>
          <w:szCs w:val="32"/>
        </w:rPr>
        <w:t>202</w:t>
      </w:r>
      <w:r>
        <w:rPr>
          <w:rFonts w:eastAsia="仿宋_GB2312" w:hint="eastAsia"/>
          <w:bCs/>
          <w:sz w:val="32"/>
          <w:szCs w:val="32"/>
        </w:rPr>
        <w:t>4</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6.</w:t>
      </w:r>
      <w:r>
        <w:rPr>
          <w:rFonts w:eastAsia="仿宋_GB2312"/>
          <w:bCs/>
          <w:sz w:val="32"/>
          <w:szCs w:val="32"/>
        </w:rPr>
        <w:t>年度预算安排</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202</w:t>
      </w:r>
      <w:r>
        <w:rPr>
          <w:rFonts w:eastAsia="仿宋_GB2312" w:hint="eastAsia"/>
          <w:bCs/>
          <w:sz w:val="32"/>
          <w:szCs w:val="32"/>
        </w:rPr>
        <w:t>4</w:t>
      </w:r>
      <w:r>
        <w:rPr>
          <w:rFonts w:eastAsia="仿宋_GB2312"/>
          <w:bCs/>
          <w:sz w:val="32"/>
          <w:szCs w:val="32"/>
        </w:rPr>
        <w:t>年该项目预算</w:t>
      </w:r>
      <w:r>
        <w:rPr>
          <w:rFonts w:eastAsia="仿宋_GB2312" w:hint="eastAsia"/>
          <w:bCs/>
          <w:sz w:val="32"/>
          <w:szCs w:val="32"/>
        </w:rPr>
        <w:t>27.55</w:t>
      </w:r>
      <w:r>
        <w:rPr>
          <w:rFonts w:eastAsia="仿宋_GB2312"/>
          <w:bCs/>
          <w:sz w:val="32"/>
          <w:szCs w:val="32"/>
        </w:rPr>
        <w:t>元。</w:t>
      </w:r>
    </w:p>
    <w:p w:rsidR="008113BB" w:rsidRDefault="00685A10">
      <w:pPr>
        <w:numPr>
          <w:ilvl w:val="0"/>
          <w:numId w:val="4"/>
        </w:num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项目名称</w:t>
      </w:r>
      <w:r>
        <w:rPr>
          <w:rFonts w:eastAsia="仿宋_GB2312" w:hint="eastAsia"/>
          <w:bCs/>
          <w:sz w:val="32"/>
          <w:szCs w:val="32"/>
        </w:rPr>
        <w:t>：全区外来入侵物种普查</w:t>
      </w:r>
    </w:p>
    <w:p w:rsidR="008113BB" w:rsidRDefault="00685A10">
      <w:pPr>
        <w:pBdr>
          <w:bottom w:val="single" w:sz="4" w:space="30" w:color="FFFFFF"/>
        </w:pBdr>
        <w:snapToGrid w:val="0"/>
        <w:spacing w:line="600" w:lineRule="exact"/>
        <w:rPr>
          <w:rFonts w:eastAsia="仿宋_GB2312"/>
          <w:bCs/>
          <w:sz w:val="32"/>
          <w:szCs w:val="32"/>
        </w:rPr>
      </w:pPr>
      <w:r>
        <w:rPr>
          <w:rFonts w:eastAsia="仿宋_GB2312"/>
          <w:bCs/>
          <w:sz w:val="32"/>
          <w:szCs w:val="32"/>
        </w:rPr>
        <w:t xml:space="preserve">   </w:t>
      </w:r>
      <w:r>
        <w:rPr>
          <w:rFonts w:eastAsia="仿宋_GB2312"/>
          <w:bCs/>
          <w:sz w:val="32"/>
          <w:szCs w:val="32"/>
        </w:rPr>
        <w:t>1.</w:t>
      </w:r>
      <w:r>
        <w:rPr>
          <w:rFonts w:eastAsia="仿宋_GB2312"/>
          <w:bCs/>
          <w:sz w:val="32"/>
          <w:szCs w:val="32"/>
        </w:rPr>
        <w:t>项目概述</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本项目主要用于</w:t>
      </w:r>
      <w:r>
        <w:rPr>
          <w:rFonts w:eastAsia="仿宋_GB2312"/>
          <w:bCs/>
          <w:sz w:val="32"/>
          <w:szCs w:val="32"/>
        </w:rPr>
        <w:t>13</w:t>
      </w:r>
      <w:r>
        <w:rPr>
          <w:rFonts w:eastAsia="仿宋_GB2312"/>
          <w:bCs/>
          <w:sz w:val="32"/>
          <w:szCs w:val="32"/>
        </w:rPr>
        <w:t>个旗县市区开展农业外来入侵物种更新调查，采用</w:t>
      </w:r>
      <w:r>
        <w:rPr>
          <w:rFonts w:eastAsia="仿宋_GB2312"/>
          <w:bCs/>
          <w:sz w:val="32"/>
          <w:szCs w:val="32"/>
        </w:rPr>
        <w:t>GPS</w:t>
      </w:r>
      <w:r>
        <w:rPr>
          <w:rFonts w:eastAsia="仿宋_GB2312"/>
          <w:bCs/>
          <w:sz w:val="32"/>
          <w:szCs w:val="32"/>
        </w:rPr>
        <w:t>定位，划定分布区域，摸清在我盟的分布底数。在发生危害</w:t>
      </w:r>
      <w:r>
        <w:rPr>
          <w:rFonts w:eastAsia="仿宋_GB2312"/>
          <w:bCs/>
          <w:sz w:val="32"/>
          <w:szCs w:val="32"/>
        </w:rPr>
        <w:lastRenderedPageBreak/>
        <w:t>严重的重点区域，开展防除试验示范、防治宣传与技术培训。</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w:t>
      </w:r>
      <w:r>
        <w:rPr>
          <w:rFonts w:eastAsia="仿宋_GB2312"/>
          <w:bCs/>
          <w:sz w:val="32"/>
          <w:szCs w:val="32"/>
        </w:rPr>
        <w:t>立项依据</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w:t>
      </w:r>
      <w:r>
        <w:rPr>
          <w:rFonts w:eastAsia="仿宋_GB2312"/>
          <w:bCs/>
          <w:sz w:val="32"/>
          <w:szCs w:val="32"/>
        </w:rPr>
        <w:t>锡林郭勒盟财政局关于下达</w:t>
      </w:r>
      <w:r>
        <w:rPr>
          <w:rFonts w:eastAsia="仿宋_GB2312"/>
          <w:bCs/>
          <w:sz w:val="32"/>
          <w:szCs w:val="32"/>
        </w:rPr>
        <w:t>2023</w:t>
      </w:r>
      <w:r>
        <w:rPr>
          <w:rFonts w:eastAsia="仿宋_GB2312"/>
          <w:bCs/>
          <w:sz w:val="32"/>
          <w:szCs w:val="32"/>
        </w:rPr>
        <w:t>年自治区本级部分农业相关转移支付资金的通知</w:t>
      </w:r>
      <w:r>
        <w:rPr>
          <w:rFonts w:eastAsia="仿宋_GB2312" w:hint="eastAsia"/>
          <w:bCs/>
          <w:sz w:val="32"/>
          <w:szCs w:val="32"/>
        </w:rPr>
        <w:t>》（</w:t>
      </w:r>
      <w:r>
        <w:rPr>
          <w:rFonts w:eastAsia="仿宋_GB2312"/>
          <w:bCs/>
          <w:sz w:val="32"/>
          <w:szCs w:val="32"/>
        </w:rPr>
        <w:t>锡财农〔</w:t>
      </w:r>
      <w:r>
        <w:rPr>
          <w:rFonts w:eastAsia="仿宋_GB2312"/>
          <w:bCs/>
          <w:sz w:val="32"/>
          <w:szCs w:val="32"/>
        </w:rPr>
        <w:t>2023</w:t>
      </w:r>
      <w:r>
        <w:rPr>
          <w:rFonts w:eastAsia="仿宋_GB2312"/>
          <w:bCs/>
          <w:sz w:val="32"/>
          <w:szCs w:val="32"/>
        </w:rPr>
        <w:t>〕</w:t>
      </w:r>
      <w:r>
        <w:rPr>
          <w:rFonts w:eastAsia="仿宋_GB2312"/>
          <w:bCs/>
          <w:sz w:val="32"/>
          <w:szCs w:val="32"/>
        </w:rPr>
        <w:t>302</w:t>
      </w:r>
      <w:r>
        <w:rPr>
          <w:rFonts w:eastAsia="仿宋_GB2312"/>
          <w:bCs/>
          <w:sz w:val="32"/>
          <w:szCs w:val="32"/>
        </w:rPr>
        <w:t>号</w:t>
      </w:r>
      <w:r>
        <w:rPr>
          <w:rFonts w:eastAsia="仿宋_GB2312" w:hint="eastAsia"/>
          <w:bCs/>
          <w:sz w:val="32"/>
          <w:szCs w:val="32"/>
        </w:rPr>
        <w:t>）</w:t>
      </w:r>
      <w:r>
        <w:rPr>
          <w:rFonts w:eastAsia="仿宋_GB2312"/>
          <w:bCs/>
          <w:sz w:val="32"/>
          <w:szCs w:val="32"/>
        </w:rPr>
        <w:t>。</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3.</w:t>
      </w:r>
      <w:r>
        <w:rPr>
          <w:rFonts w:eastAsia="仿宋_GB2312"/>
          <w:bCs/>
          <w:sz w:val="32"/>
          <w:szCs w:val="32"/>
        </w:rPr>
        <w:t>实施主体</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锡林郭勒盟农牧技术推广中心</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4.</w:t>
      </w:r>
      <w:r>
        <w:rPr>
          <w:rFonts w:eastAsia="仿宋_GB2312"/>
          <w:bCs/>
          <w:sz w:val="32"/>
          <w:szCs w:val="32"/>
        </w:rPr>
        <w:t>实施方案</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印刷费、专用材料购置费、委托业务费、劳务费等</w:t>
      </w:r>
      <w:r>
        <w:rPr>
          <w:rFonts w:eastAsia="仿宋_GB2312"/>
          <w:bCs/>
          <w:sz w:val="32"/>
          <w:szCs w:val="32"/>
        </w:rPr>
        <w:t xml:space="preserve"> </w:t>
      </w:r>
      <w:r>
        <w:rPr>
          <w:rFonts w:eastAsia="仿宋_GB2312"/>
          <w:bCs/>
          <w:sz w:val="32"/>
          <w:szCs w:val="32"/>
        </w:rPr>
        <w:t>。</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5.</w:t>
      </w:r>
      <w:r>
        <w:rPr>
          <w:rFonts w:eastAsia="仿宋_GB2312"/>
          <w:bCs/>
          <w:sz w:val="32"/>
          <w:szCs w:val="32"/>
        </w:rPr>
        <w:t>实施周期</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自</w:t>
      </w:r>
      <w:r>
        <w:rPr>
          <w:rFonts w:eastAsia="仿宋_GB2312"/>
          <w:bCs/>
          <w:sz w:val="32"/>
          <w:szCs w:val="32"/>
        </w:rPr>
        <w:t>202</w:t>
      </w:r>
      <w:r>
        <w:rPr>
          <w:rFonts w:eastAsia="仿宋_GB2312" w:hint="eastAsia"/>
          <w:bCs/>
          <w:sz w:val="32"/>
          <w:szCs w:val="32"/>
        </w:rPr>
        <w:t>4</w:t>
      </w:r>
      <w:r>
        <w:rPr>
          <w:rFonts w:eastAsia="仿宋_GB2312"/>
          <w:bCs/>
          <w:sz w:val="32"/>
          <w:szCs w:val="32"/>
        </w:rPr>
        <w:t>年</w:t>
      </w:r>
      <w:r>
        <w:rPr>
          <w:rFonts w:eastAsia="仿宋_GB2312"/>
          <w:bCs/>
          <w:sz w:val="32"/>
          <w:szCs w:val="32"/>
        </w:rPr>
        <w:t>1</w:t>
      </w:r>
      <w:r>
        <w:rPr>
          <w:rFonts w:eastAsia="仿宋_GB2312"/>
          <w:bCs/>
          <w:sz w:val="32"/>
          <w:szCs w:val="32"/>
        </w:rPr>
        <w:t>月</w:t>
      </w:r>
      <w:r>
        <w:rPr>
          <w:rFonts w:eastAsia="仿宋_GB2312"/>
          <w:bCs/>
          <w:sz w:val="32"/>
          <w:szCs w:val="32"/>
        </w:rPr>
        <w:t>1</w:t>
      </w:r>
      <w:r>
        <w:rPr>
          <w:rFonts w:eastAsia="仿宋_GB2312"/>
          <w:bCs/>
          <w:sz w:val="32"/>
          <w:szCs w:val="32"/>
        </w:rPr>
        <w:t>日至</w:t>
      </w:r>
      <w:r>
        <w:rPr>
          <w:rFonts w:eastAsia="仿宋_GB2312"/>
          <w:bCs/>
          <w:sz w:val="32"/>
          <w:szCs w:val="32"/>
        </w:rPr>
        <w:t>202</w:t>
      </w:r>
      <w:r>
        <w:rPr>
          <w:rFonts w:eastAsia="仿宋_GB2312" w:hint="eastAsia"/>
          <w:bCs/>
          <w:sz w:val="32"/>
          <w:szCs w:val="32"/>
        </w:rPr>
        <w:t>4</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6.</w:t>
      </w:r>
      <w:r>
        <w:rPr>
          <w:rFonts w:eastAsia="仿宋_GB2312"/>
          <w:bCs/>
          <w:sz w:val="32"/>
          <w:szCs w:val="32"/>
        </w:rPr>
        <w:t>年度预算安排</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202</w:t>
      </w:r>
      <w:r>
        <w:rPr>
          <w:rFonts w:eastAsia="仿宋_GB2312" w:hint="eastAsia"/>
          <w:bCs/>
          <w:sz w:val="32"/>
          <w:szCs w:val="32"/>
        </w:rPr>
        <w:t>4</w:t>
      </w:r>
      <w:r>
        <w:rPr>
          <w:rFonts w:eastAsia="仿宋_GB2312"/>
          <w:bCs/>
          <w:sz w:val="32"/>
          <w:szCs w:val="32"/>
        </w:rPr>
        <w:t>年该项目预算</w:t>
      </w:r>
      <w:r>
        <w:rPr>
          <w:rFonts w:eastAsia="仿宋_GB2312" w:hint="eastAsia"/>
          <w:bCs/>
          <w:sz w:val="32"/>
          <w:szCs w:val="32"/>
        </w:rPr>
        <w:t>27.72</w:t>
      </w:r>
      <w:r>
        <w:rPr>
          <w:rFonts w:eastAsia="仿宋_GB2312"/>
          <w:bCs/>
          <w:sz w:val="32"/>
          <w:szCs w:val="32"/>
        </w:rPr>
        <w:t>元。</w:t>
      </w:r>
    </w:p>
    <w:p w:rsidR="008113BB" w:rsidRDefault="00685A10">
      <w:pPr>
        <w:numPr>
          <w:ilvl w:val="0"/>
          <w:numId w:val="4"/>
        </w:num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项目名称</w:t>
      </w:r>
      <w:r>
        <w:rPr>
          <w:rFonts w:eastAsia="仿宋_GB2312" w:hint="eastAsia"/>
          <w:bCs/>
          <w:sz w:val="32"/>
          <w:szCs w:val="32"/>
        </w:rPr>
        <w:t>：饲料安全监管检测</w:t>
      </w:r>
    </w:p>
    <w:p w:rsidR="008113BB" w:rsidRDefault="00685A10">
      <w:pPr>
        <w:pBdr>
          <w:bottom w:val="single" w:sz="4" w:space="30" w:color="FFFFFF"/>
        </w:pBdr>
        <w:snapToGrid w:val="0"/>
        <w:spacing w:line="600" w:lineRule="exact"/>
        <w:rPr>
          <w:rFonts w:eastAsia="仿宋_GB2312"/>
          <w:bCs/>
          <w:sz w:val="32"/>
          <w:szCs w:val="32"/>
        </w:rPr>
      </w:pPr>
      <w:r>
        <w:rPr>
          <w:rFonts w:eastAsia="仿宋_GB2312"/>
          <w:bCs/>
          <w:sz w:val="32"/>
          <w:szCs w:val="32"/>
        </w:rPr>
        <w:t xml:space="preserve">   </w:t>
      </w:r>
      <w:r>
        <w:rPr>
          <w:rFonts w:eastAsia="仿宋_GB2312"/>
          <w:bCs/>
          <w:sz w:val="32"/>
          <w:szCs w:val="32"/>
        </w:rPr>
        <w:t>1.</w:t>
      </w:r>
      <w:r>
        <w:rPr>
          <w:rFonts w:eastAsia="仿宋_GB2312"/>
          <w:bCs/>
          <w:sz w:val="32"/>
          <w:szCs w:val="32"/>
        </w:rPr>
        <w:t>项目概述</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本项目主要用于对全盟饲草料产品质量进行日常和专项监管，努力确保不发生重大饲料产品质量安全事件。</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w:t>
      </w:r>
      <w:r>
        <w:rPr>
          <w:rFonts w:eastAsia="仿宋_GB2312"/>
          <w:bCs/>
          <w:sz w:val="32"/>
          <w:szCs w:val="32"/>
        </w:rPr>
        <w:t>立项依据</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w:t>
      </w:r>
      <w:r>
        <w:rPr>
          <w:rFonts w:eastAsia="仿宋_GB2312"/>
          <w:bCs/>
          <w:sz w:val="32"/>
          <w:szCs w:val="32"/>
        </w:rPr>
        <w:t>锡林郭勒盟财政局关于下达</w:t>
      </w:r>
      <w:r>
        <w:rPr>
          <w:rFonts w:eastAsia="仿宋_GB2312"/>
          <w:bCs/>
          <w:sz w:val="32"/>
          <w:szCs w:val="32"/>
        </w:rPr>
        <w:t>2023</w:t>
      </w:r>
      <w:r>
        <w:rPr>
          <w:rFonts w:eastAsia="仿宋_GB2312"/>
          <w:bCs/>
          <w:sz w:val="32"/>
          <w:szCs w:val="32"/>
        </w:rPr>
        <w:t>年自治区本级部分农业相关转移支付资金的通知</w:t>
      </w:r>
      <w:r>
        <w:rPr>
          <w:rFonts w:eastAsia="仿宋_GB2312" w:hint="eastAsia"/>
          <w:bCs/>
          <w:sz w:val="32"/>
          <w:szCs w:val="32"/>
        </w:rPr>
        <w:t>》（</w:t>
      </w:r>
      <w:r>
        <w:rPr>
          <w:rFonts w:eastAsia="仿宋_GB2312"/>
          <w:bCs/>
          <w:sz w:val="32"/>
          <w:szCs w:val="32"/>
        </w:rPr>
        <w:t>锡财农〔</w:t>
      </w:r>
      <w:r>
        <w:rPr>
          <w:rFonts w:eastAsia="仿宋_GB2312"/>
          <w:bCs/>
          <w:sz w:val="32"/>
          <w:szCs w:val="32"/>
        </w:rPr>
        <w:t>2023</w:t>
      </w:r>
      <w:r>
        <w:rPr>
          <w:rFonts w:eastAsia="仿宋_GB2312"/>
          <w:bCs/>
          <w:sz w:val="32"/>
          <w:szCs w:val="32"/>
        </w:rPr>
        <w:t>〕</w:t>
      </w:r>
      <w:r>
        <w:rPr>
          <w:rFonts w:eastAsia="仿宋_GB2312"/>
          <w:bCs/>
          <w:sz w:val="32"/>
          <w:szCs w:val="32"/>
        </w:rPr>
        <w:t>302</w:t>
      </w:r>
      <w:r>
        <w:rPr>
          <w:rFonts w:eastAsia="仿宋_GB2312"/>
          <w:bCs/>
          <w:sz w:val="32"/>
          <w:szCs w:val="32"/>
        </w:rPr>
        <w:t>号</w:t>
      </w:r>
      <w:r>
        <w:rPr>
          <w:rFonts w:eastAsia="仿宋_GB2312" w:hint="eastAsia"/>
          <w:bCs/>
          <w:sz w:val="32"/>
          <w:szCs w:val="32"/>
        </w:rPr>
        <w:t>）</w:t>
      </w:r>
      <w:r>
        <w:rPr>
          <w:rFonts w:eastAsia="仿宋_GB2312"/>
          <w:bCs/>
          <w:sz w:val="32"/>
          <w:szCs w:val="32"/>
        </w:rPr>
        <w:t>。</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3.</w:t>
      </w:r>
      <w:r>
        <w:rPr>
          <w:rFonts w:eastAsia="仿宋_GB2312"/>
          <w:bCs/>
          <w:sz w:val="32"/>
          <w:szCs w:val="32"/>
        </w:rPr>
        <w:t>实施主体</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锡林郭勒盟农牧技术推广中心</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4.</w:t>
      </w:r>
      <w:r>
        <w:rPr>
          <w:rFonts w:eastAsia="仿宋_GB2312"/>
          <w:bCs/>
          <w:sz w:val="32"/>
          <w:szCs w:val="32"/>
        </w:rPr>
        <w:t>实施方案</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差旅费及公务用车运行维护费等</w:t>
      </w:r>
      <w:r>
        <w:rPr>
          <w:rFonts w:eastAsia="仿宋_GB2312"/>
          <w:bCs/>
          <w:sz w:val="32"/>
          <w:szCs w:val="32"/>
        </w:rPr>
        <w:t xml:space="preserve"> </w:t>
      </w:r>
      <w:r>
        <w:rPr>
          <w:rFonts w:eastAsia="仿宋_GB2312"/>
          <w:bCs/>
          <w:sz w:val="32"/>
          <w:szCs w:val="32"/>
        </w:rPr>
        <w:t>。</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lastRenderedPageBreak/>
        <w:t>5.</w:t>
      </w:r>
      <w:r>
        <w:rPr>
          <w:rFonts w:eastAsia="仿宋_GB2312"/>
          <w:bCs/>
          <w:sz w:val="32"/>
          <w:szCs w:val="32"/>
        </w:rPr>
        <w:t>实施周期</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自</w:t>
      </w:r>
      <w:r>
        <w:rPr>
          <w:rFonts w:eastAsia="仿宋_GB2312"/>
          <w:bCs/>
          <w:sz w:val="32"/>
          <w:szCs w:val="32"/>
        </w:rPr>
        <w:t>202</w:t>
      </w:r>
      <w:r>
        <w:rPr>
          <w:rFonts w:eastAsia="仿宋_GB2312" w:hint="eastAsia"/>
          <w:bCs/>
          <w:sz w:val="32"/>
          <w:szCs w:val="32"/>
        </w:rPr>
        <w:t>4</w:t>
      </w:r>
      <w:r>
        <w:rPr>
          <w:rFonts w:eastAsia="仿宋_GB2312"/>
          <w:bCs/>
          <w:sz w:val="32"/>
          <w:szCs w:val="32"/>
        </w:rPr>
        <w:t>年</w:t>
      </w:r>
      <w:r>
        <w:rPr>
          <w:rFonts w:eastAsia="仿宋_GB2312"/>
          <w:bCs/>
          <w:sz w:val="32"/>
          <w:szCs w:val="32"/>
        </w:rPr>
        <w:t>1</w:t>
      </w:r>
      <w:r>
        <w:rPr>
          <w:rFonts w:eastAsia="仿宋_GB2312"/>
          <w:bCs/>
          <w:sz w:val="32"/>
          <w:szCs w:val="32"/>
        </w:rPr>
        <w:t>月</w:t>
      </w:r>
      <w:r>
        <w:rPr>
          <w:rFonts w:eastAsia="仿宋_GB2312"/>
          <w:bCs/>
          <w:sz w:val="32"/>
          <w:szCs w:val="32"/>
        </w:rPr>
        <w:t>1</w:t>
      </w:r>
      <w:r>
        <w:rPr>
          <w:rFonts w:eastAsia="仿宋_GB2312"/>
          <w:bCs/>
          <w:sz w:val="32"/>
          <w:szCs w:val="32"/>
        </w:rPr>
        <w:t>日至</w:t>
      </w:r>
      <w:r>
        <w:rPr>
          <w:rFonts w:eastAsia="仿宋_GB2312"/>
          <w:bCs/>
          <w:sz w:val="32"/>
          <w:szCs w:val="32"/>
        </w:rPr>
        <w:t>202</w:t>
      </w:r>
      <w:r>
        <w:rPr>
          <w:rFonts w:eastAsia="仿宋_GB2312" w:hint="eastAsia"/>
          <w:bCs/>
          <w:sz w:val="32"/>
          <w:szCs w:val="32"/>
        </w:rPr>
        <w:t>4</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6.</w:t>
      </w:r>
      <w:r>
        <w:rPr>
          <w:rFonts w:eastAsia="仿宋_GB2312"/>
          <w:bCs/>
          <w:sz w:val="32"/>
          <w:szCs w:val="32"/>
        </w:rPr>
        <w:t>年度预算安排</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202</w:t>
      </w:r>
      <w:r>
        <w:rPr>
          <w:rFonts w:eastAsia="仿宋_GB2312" w:hint="eastAsia"/>
          <w:bCs/>
          <w:sz w:val="32"/>
          <w:szCs w:val="32"/>
        </w:rPr>
        <w:t>4</w:t>
      </w:r>
      <w:r>
        <w:rPr>
          <w:rFonts w:eastAsia="仿宋_GB2312"/>
          <w:bCs/>
          <w:sz w:val="32"/>
          <w:szCs w:val="32"/>
        </w:rPr>
        <w:t>年该项目预算</w:t>
      </w:r>
      <w:r>
        <w:rPr>
          <w:rFonts w:eastAsia="仿宋_GB2312" w:hint="eastAsia"/>
          <w:bCs/>
          <w:sz w:val="32"/>
          <w:szCs w:val="32"/>
        </w:rPr>
        <w:t>2.59</w:t>
      </w:r>
      <w:r>
        <w:rPr>
          <w:rFonts w:eastAsia="仿宋_GB2312" w:hint="eastAsia"/>
          <w:bCs/>
          <w:sz w:val="32"/>
          <w:szCs w:val="32"/>
        </w:rPr>
        <w:t>万</w:t>
      </w:r>
      <w:r>
        <w:rPr>
          <w:rFonts w:eastAsia="仿宋_GB2312"/>
          <w:bCs/>
          <w:sz w:val="32"/>
          <w:szCs w:val="32"/>
        </w:rPr>
        <w:t>元。</w:t>
      </w:r>
    </w:p>
    <w:p w:rsidR="008113BB" w:rsidRDefault="00685A10">
      <w:pPr>
        <w:numPr>
          <w:ilvl w:val="0"/>
          <w:numId w:val="4"/>
        </w:num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项目名称</w:t>
      </w:r>
      <w:r>
        <w:rPr>
          <w:rFonts w:eastAsia="仿宋_GB2312" w:hint="eastAsia"/>
          <w:bCs/>
          <w:sz w:val="32"/>
          <w:szCs w:val="32"/>
        </w:rPr>
        <w:t>：农村牧区集体产权制度改革及集体资产监管提质增效</w:t>
      </w:r>
    </w:p>
    <w:p w:rsidR="008113BB" w:rsidRDefault="00685A10">
      <w:pPr>
        <w:pBdr>
          <w:bottom w:val="single" w:sz="4" w:space="30" w:color="FFFFFF"/>
        </w:pBdr>
        <w:snapToGrid w:val="0"/>
        <w:spacing w:line="600" w:lineRule="exact"/>
        <w:rPr>
          <w:rFonts w:eastAsia="仿宋_GB2312"/>
          <w:bCs/>
          <w:sz w:val="32"/>
          <w:szCs w:val="32"/>
        </w:rPr>
      </w:pPr>
      <w:r>
        <w:rPr>
          <w:rFonts w:eastAsia="仿宋_GB2312"/>
          <w:bCs/>
          <w:sz w:val="32"/>
          <w:szCs w:val="32"/>
        </w:rPr>
        <w:t xml:space="preserve">   </w:t>
      </w:r>
      <w:r>
        <w:rPr>
          <w:rFonts w:eastAsia="仿宋_GB2312"/>
          <w:bCs/>
          <w:sz w:val="32"/>
          <w:szCs w:val="32"/>
        </w:rPr>
        <w:t>1.</w:t>
      </w:r>
      <w:r>
        <w:rPr>
          <w:rFonts w:eastAsia="仿宋_GB2312"/>
          <w:bCs/>
          <w:sz w:val="32"/>
          <w:szCs w:val="32"/>
        </w:rPr>
        <w:t>项目概述</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本项目主要用于全盟农村牧区集体资产清查和集体资产监督管理提质增效工作。同时指导旗县市（区）加快建立</w:t>
      </w:r>
      <w:r>
        <w:rPr>
          <w:rFonts w:eastAsia="仿宋_GB2312"/>
          <w:bCs/>
          <w:sz w:val="32"/>
          <w:szCs w:val="32"/>
        </w:rPr>
        <w:t>“</w:t>
      </w:r>
      <w:r>
        <w:rPr>
          <w:rFonts w:eastAsia="仿宋_GB2312"/>
          <w:bCs/>
          <w:sz w:val="32"/>
          <w:szCs w:val="32"/>
        </w:rPr>
        <w:t>三级七类</w:t>
      </w:r>
      <w:r>
        <w:rPr>
          <w:rFonts w:eastAsia="仿宋_GB2312"/>
          <w:bCs/>
          <w:sz w:val="32"/>
          <w:szCs w:val="32"/>
        </w:rPr>
        <w:t>”</w:t>
      </w:r>
      <w:r>
        <w:rPr>
          <w:rFonts w:eastAsia="仿宋_GB2312"/>
          <w:bCs/>
          <w:sz w:val="32"/>
          <w:szCs w:val="32"/>
        </w:rPr>
        <w:t>档案，确保档案材料完整齐全、分类归档明确、管理规范有效等方面工作。</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w:t>
      </w:r>
      <w:r>
        <w:rPr>
          <w:rFonts w:eastAsia="仿宋_GB2312"/>
          <w:bCs/>
          <w:sz w:val="32"/>
          <w:szCs w:val="32"/>
        </w:rPr>
        <w:t>立项依据</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w:t>
      </w:r>
      <w:r>
        <w:rPr>
          <w:rFonts w:eastAsia="仿宋_GB2312"/>
          <w:bCs/>
          <w:sz w:val="32"/>
          <w:szCs w:val="32"/>
        </w:rPr>
        <w:t>关于稳步推进农村牧区集体产权制度改革的实施意见的通知</w:t>
      </w:r>
      <w:r>
        <w:rPr>
          <w:rFonts w:eastAsia="仿宋_GB2312" w:hint="eastAsia"/>
          <w:bCs/>
          <w:sz w:val="32"/>
          <w:szCs w:val="32"/>
        </w:rPr>
        <w:t>》（</w:t>
      </w:r>
      <w:r>
        <w:rPr>
          <w:rFonts w:eastAsia="仿宋_GB2312"/>
          <w:bCs/>
          <w:sz w:val="32"/>
          <w:szCs w:val="32"/>
        </w:rPr>
        <w:t>锡党办发〔</w:t>
      </w:r>
      <w:r>
        <w:rPr>
          <w:rFonts w:eastAsia="仿宋_GB2312"/>
          <w:bCs/>
          <w:sz w:val="32"/>
          <w:szCs w:val="32"/>
        </w:rPr>
        <w:t>20</w:t>
      </w:r>
      <w:r>
        <w:rPr>
          <w:rFonts w:eastAsia="仿宋_GB2312" w:hint="eastAsia"/>
          <w:bCs/>
          <w:sz w:val="32"/>
          <w:szCs w:val="32"/>
        </w:rPr>
        <w:t>18</w:t>
      </w:r>
      <w:r>
        <w:rPr>
          <w:rFonts w:eastAsia="仿宋_GB2312"/>
          <w:bCs/>
          <w:sz w:val="32"/>
          <w:szCs w:val="32"/>
        </w:rPr>
        <w:t>〕</w:t>
      </w:r>
      <w:r>
        <w:rPr>
          <w:rFonts w:eastAsia="仿宋_GB2312" w:hint="eastAsia"/>
          <w:bCs/>
          <w:sz w:val="32"/>
          <w:szCs w:val="32"/>
        </w:rPr>
        <w:t>1</w:t>
      </w:r>
      <w:r>
        <w:rPr>
          <w:rFonts w:eastAsia="仿宋_GB2312"/>
          <w:bCs/>
          <w:sz w:val="32"/>
          <w:szCs w:val="32"/>
        </w:rPr>
        <w:t>2</w:t>
      </w:r>
      <w:r>
        <w:rPr>
          <w:rFonts w:eastAsia="仿宋_GB2312"/>
          <w:bCs/>
          <w:sz w:val="32"/>
          <w:szCs w:val="32"/>
        </w:rPr>
        <w:t>号</w:t>
      </w:r>
      <w:r>
        <w:rPr>
          <w:rFonts w:eastAsia="仿宋_GB2312" w:hint="eastAsia"/>
          <w:bCs/>
          <w:sz w:val="32"/>
          <w:szCs w:val="32"/>
        </w:rPr>
        <w:t>）</w:t>
      </w:r>
      <w:r>
        <w:rPr>
          <w:rFonts w:eastAsia="仿宋_GB2312"/>
          <w:bCs/>
          <w:sz w:val="32"/>
          <w:szCs w:val="32"/>
        </w:rPr>
        <w:t>。</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3.</w:t>
      </w:r>
      <w:r>
        <w:rPr>
          <w:rFonts w:eastAsia="仿宋_GB2312"/>
          <w:bCs/>
          <w:sz w:val="32"/>
          <w:szCs w:val="32"/>
        </w:rPr>
        <w:t>实施主体</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锡林郭勒盟农牧技术推广中心</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4.</w:t>
      </w:r>
      <w:r>
        <w:rPr>
          <w:rFonts w:eastAsia="仿宋_GB2312"/>
          <w:bCs/>
          <w:sz w:val="32"/>
          <w:szCs w:val="32"/>
        </w:rPr>
        <w:t>实施方案</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差旅费及公务用车运行维护费等</w:t>
      </w:r>
      <w:r>
        <w:rPr>
          <w:rFonts w:eastAsia="仿宋_GB2312"/>
          <w:bCs/>
          <w:sz w:val="32"/>
          <w:szCs w:val="32"/>
        </w:rPr>
        <w:t xml:space="preserve"> </w:t>
      </w:r>
      <w:r>
        <w:rPr>
          <w:rFonts w:eastAsia="仿宋_GB2312"/>
          <w:bCs/>
          <w:sz w:val="32"/>
          <w:szCs w:val="32"/>
        </w:rPr>
        <w:t>。</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5.</w:t>
      </w:r>
      <w:r>
        <w:rPr>
          <w:rFonts w:eastAsia="仿宋_GB2312"/>
          <w:bCs/>
          <w:sz w:val="32"/>
          <w:szCs w:val="32"/>
        </w:rPr>
        <w:t>实施周期</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自</w:t>
      </w:r>
      <w:r>
        <w:rPr>
          <w:rFonts w:eastAsia="仿宋_GB2312"/>
          <w:bCs/>
          <w:sz w:val="32"/>
          <w:szCs w:val="32"/>
        </w:rPr>
        <w:t>202</w:t>
      </w:r>
      <w:r>
        <w:rPr>
          <w:rFonts w:eastAsia="仿宋_GB2312" w:hint="eastAsia"/>
          <w:bCs/>
          <w:sz w:val="32"/>
          <w:szCs w:val="32"/>
        </w:rPr>
        <w:t>4</w:t>
      </w:r>
      <w:r>
        <w:rPr>
          <w:rFonts w:eastAsia="仿宋_GB2312"/>
          <w:bCs/>
          <w:sz w:val="32"/>
          <w:szCs w:val="32"/>
        </w:rPr>
        <w:t>年</w:t>
      </w:r>
      <w:r>
        <w:rPr>
          <w:rFonts w:eastAsia="仿宋_GB2312"/>
          <w:bCs/>
          <w:sz w:val="32"/>
          <w:szCs w:val="32"/>
        </w:rPr>
        <w:t>1</w:t>
      </w:r>
      <w:r>
        <w:rPr>
          <w:rFonts w:eastAsia="仿宋_GB2312"/>
          <w:bCs/>
          <w:sz w:val="32"/>
          <w:szCs w:val="32"/>
        </w:rPr>
        <w:t>月</w:t>
      </w:r>
      <w:r>
        <w:rPr>
          <w:rFonts w:eastAsia="仿宋_GB2312"/>
          <w:bCs/>
          <w:sz w:val="32"/>
          <w:szCs w:val="32"/>
        </w:rPr>
        <w:t>1</w:t>
      </w:r>
      <w:r>
        <w:rPr>
          <w:rFonts w:eastAsia="仿宋_GB2312"/>
          <w:bCs/>
          <w:sz w:val="32"/>
          <w:szCs w:val="32"/>
        </w:rPr>
        <w:t>日至</w:t>
      </w:r>
      <w:r>
        <w:rPr>
          <w:rFonts w:eastAsia="仿宋_GB2312"/>
          <w:bCs/>
          <w:sz w:val="32"/>
          <w:szCs w:val="32"/>
        </w:rPr>
        <w:t>202</w:t>
      </w:r>
      <w:r>
        <w:rPr>
          <w:rFonts w:eastAsia="仿宋_GB2312" w:hint="eastAsia"/>
          <w:bCs/>
          <w:sz w:val="32"/>
          <w:szCs w:val="32"/>
        </w:rPr>
        <w:t>4</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6.</w:t>
      </w:r>
      <w:r>
        <w:rPr>
          <w:rFonts w:eastAsia="仿宋_GB2312"/>
          <w:bCs/>
          <w:sz w:val="32"/>
          <w:szCs w:val="32"/>
        </w:rPr>
        <w:t>年度预算安排</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202</w:t>
      </w:r>
      <w:r>
        <w:rPr>
          <w:rFonts w:eastAsia="仿宋_GB2312" w:hint="eastAsia"/>
          <w:bCs/>
          <w:sz w:val="32"/>
          <w:szCs w:val="32"/>
        </w:rPr>
        <w:t>4</w:t>
      </w:r>
      <w:r>
        <w:rPr>
          <w:rFonts w:eastAsia="仿宋_GB2312"/>
          <w:bCs/>
          <w:sz w:val="32"/>
          <w:szCs w:val="32"/>
        </w:rPr>
        <w:t>年该项目预算</w:t>
      </w:r>
      <w:r>
        <w:rPr>
          <w:rFonts w:eastAsia="仿宋_GB2312" w:hint="eastAsia"/>
          <w:bCs/>
          <w:sz w:val="32"/>
          <w:szCs w:val="32"/>
        </w:rPr>
        <w:t>3.04</w:t>
      </w:r>
      <w:r>
        <w:rPr>
          <w:rFonts w:eastAsia="仿宋_GB2312" w:hint="eastAsia"/>
          <w:bCs/>
          <w:sz w:val="32"/>
          <w:szCs w:val="32"/>
        </w:rPr>
        <w:t>万</w:t>
      </w:r>
      <w:r>
        <w:rPr>
          <w:rFonts w:eastAsia="仿宋_GB2312"/>
          <w:bCs/>
          <w:sz w:val="32"/>
          <w:szCs w:val="32"/>
        </w:rPr>
        <w:t>元。</w:t>
      </w:r>
    </w:p>
    <w:p w:rsidR="008113BB" w:rsidRDefault="00685A10">
      <w:pPr>
        <w:numPr>
          <w:ilvl w:val="0"/>
          <w:numId w:val="4"/>
        </w:num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项目名称</w:t>
      </w:r>
      <w:r>
        <w:rPr>
          <w:rFonts w:eastAsia="仿宋_GB2312" w:hint="eastAsia"/>
          <w:bCs/>
          <w:sz w:val="32"/>
          <w:szCs w:val="32"/>
        </w:rPr>
        <w:t>：专项业务费</w:t>
      </w:r>
    </w:p>
    <w:p w:rsidR="008113BB" w:rsidRDefault="00685A10">
      <w:pPr>
        <w:pBdr>
          <w:bottom w:val="single" w:sz="4" w:space="30" w:color="FFFFFF"/>
        </w:pBdr>
        <w:snapToGrid w:val="0"/>
        <w:spacing w:line="600" w:lineRule="exact"/>
        <w:rPr>
          <w:rFonts w:eastAsia="仿宋_GB2312"/>
          <w:bCs/>
          <w:sz w:val="32"/>
          <w:szCs w:val="32"/>
        </w:rPr>
      </w:pPr>
      <w:r>
        <w:rPr>
          <w:rFonts w:eastAsia="仿宋_GB2312"/>
          <w:bCs/>
          <w:sz w:val="32"/>
          <w:szCs w:val="32"/>
        </w:rPr>
        <w:t xml:space="preserve">   </w:t>
      </w:r>
      <w:r>
        <w:rPr>
          <w:rFonts w:eastAsia="仿宋_GB2312"/>
          <w:bCs/>
          <w:sz w:val="32"/>
          <w:szCs w:val="32"/>
        </w:rPr>
        <w:t>1.</w:t>
      </w:r>
      <w:r>
        <w:rPr>
          <w:rFonts w:eastAsia="仿宋_GB2312"/>
          <w:bCs/>
          <w:sz w:val="32"/>
          <w:szCs w:val="32"/>
        </w:rPr>
        <w:t>项目概述</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lastRenderedPageBreak/>
        <w:t>本项目主要用于种植、渔业、经营管理、饲草料、植保植检、土壤肥料、农作物种子、农牧业机械、农村牧区产业、农垦、农牧业生态与资源保护等方面工作。</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w:t>
      </w:r>
      <w:r>
        <w:rPr>
          <w:rFonts w:eastAsia="仿宋_GB2312"/>
          <w:bCs/>
          <w:sz w:val="32"/>
          <w:szCs w:val="32"/>
        </w:rPr>
        <w:t>立项依据</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w:t>
      </w:r>
      <w:r>
        <w:rPr>
          <w:rFonts w:eastAsia="仿宋_GB2312"/>
          <w:bCs/>
          <w:sz w:val="32"/>
          <w:szCs w:val="32"/>
        </w:rPr>
        <w:t>锡林郭勒盟农牧技术推广中心机构职能编制批复</w:t>
      </w:r>
      <w:r>
        <w:rPr>
          <w:rFonts w:eastAsia="仿宋_GB2312" w:hint="eastAsia"/>
          <w:bCs/>
          <w:sz w:val="32"/>
          <w:szCs w:val="32"/>
        </w:rPr>
        <w:t>》（</w:t>
      </w:r>
      <w:r>
        <w:rPr>
          <w:rFonts w:eastAsia="仿宋_GB2312"/>
          <w:bCs/>
          <w:sz w:val="32"/>
          <w:szCs w:val="32"/>
        </w:rPr>
        <w:t>锡机编委发〔</w:t>
      </w:r>
      <w:r>
        <w:rPr>
          <w:rFonts w:eastAsia="仿宋_GB2312"/>
          <w:bCs/>
          <w:sz w:val="32"/>
          <w:szCs w:val="32"/>
        </w:rPr>
        <w:t>2021</w:t>
      </w:r>
      <w:r>
        <w:rPr>
          <w:rFonts w:eastAsia="仿宋_GB2312"/>
          <w:bCs/>
          <w:sz w:val="32"/>
          <w:szCs w:val="32"/>
        </w:rPr>
        <w:t>〕</w:t>
      </w:r>
      <w:r>
        <w:rPr>
          <w:rFonts w:eastAsia="仿宋_GB2312"/>
          <w:bCs/>
          <w:sz w:val="32"/>
          <w:szCs w:val="32"/>
        </w:rPr>
        <w:t>49</w:t>
      </w:r>
      <w:r>
        <w:rPr>
          <w:rFonts w:eastAsia="仿宋_GB2312"/>
          <w:bCs/>
          <w:sz w:val="32"/>
          <w:szCs w:val="32"/>
        </w:rPr>
        <w:t>号</w:t>
      </w:r>
      <w:r>
        <w:rPr>
          <w:rFonts w:eastAsia="仿宋_GB2312" w:hint="eastAsia"/>
          <w:bCs/>
          <w:sz w:val="32"/>
          <w:szCs w:val="32"/>
        </w:rPr>
        <w:t>）</w:t>
      </w:r>
      <w:r>
        <w:rPr>
          <w:rFonts w:eastAsia="仿宋_GB2312"/>
          <w:bCs/>
          <w:sz w:val="32"/>
          <w:szCs w:val="32"/>
        </w:rPr>
        <w:t>。</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3.</w:t>
      </w:r>
      <w:r>
        <w:rPr>
          <w:rFonts w:eastAsia="仿宋_GB2312"/>
          <w:bCs/>
          <w:sz w:val="32"/>
          <w:szCs w:val="32"/>
        </w:rPr>
        <w:t>实施主体</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锡林郭勒盟农牧技术推广中心</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4.</w:t>
      </w:r>
      <w:r>
        <w:rPr>
          <w:rFonts w:eastAsia="仿宋_GB2312"/>
          <w:bCs/>
          <w:sz w:val="32"/>
          <w:szCs w:val="32"/>
        </w:rPr>
        <w:t>实施方案</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hint="eastAsia"/>
          <w:bCs/>
          <w:sz w:val="32"/>
          <w:szCs w:val="32"/>
        </w:rPr>
        <w:t>办公费、印刷费、差旅费、劳务费及公务用车运行维护费等</w:t>
      </w:r>
      <w:r>
        <w:rPr>
          <w:rFonts w:eastAsia="仿宋_GB2312"/>
          <w:bCs/>
          <w:sz w:val="32"/>
          <w:szCs w:val="32"/>
        </w:rPr>
        <w:t xml:space="preserve"> </w:t>
      </w:r>
      <w:r>
        <w:rPr>
          <w:rFonts w:eastAsia="仿宋_GB2312"/>
          <w:bCs/>
          <w:sz w:val="32"/>
          <w:szCs w:val="32"/>
        </w:rPr>
        <w:t>。</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5.</w:t>
      </w:r>
      <w:r>
        <w:rPr>
          <w:rFonts w:eastAsia="仿宋_GB2312"/>
          <w:bCs/>
          <w:sz w:val="32"/>
          <w:szCs w:val="32"/>
        </w:rPr>
        <w:t>实施周期</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自</w:t>
      </w:r>
      <w:r>
        <w:rPr>
          <w:rFonts w:eastAsia="仿宋_GB2312"/>
          <w:bCs/>
          <w:sz w:val="32"/>
          <w:szCs w:val="32"/>
        </w:rPr>
        <w:t>202</w:t>
      </w:r>
      <w:r>
        <w:rPr>
          <w:rFonts w:eastAsia="仿宋_GB2312" w:hint="eastAsia"/>
          <w:bCs/>
          <w:sz w:val="32"/>
          <w:szCs w:val="32"/>
        </w:rPr>
        <w:t>4</w:t>
      </w:r>
      <w:r>
        <w:rPr>
          <w:rFonts w:eastAsia="仿宋_GB2312"/>
          <w:bCs/>
          <w:sz w:val="32"/>
          <w:szCs w:val="32"/>
        </w:rPr>
        <w:t>年</w:t>
      </w:r>
      <w:r>
        <w:rPr>
          <w:rFonts w:eastAsia="仿宋_GB2312"/>
          <w:bCs/>
          <w:sz w:val="32"/>
          <w:szCs w:val="32"/>
        </w:rPr>
        <w:t>1</w:t>
      </w:r>
      <w:r>
        <w:rPr>
          <w:rFonts w:eastAsia="仿宋_GB2312"/>
          <w:bCs/>
          <w:sz w:val="32"/>
          <w:szCs w:val="32"/>
        </w:rPr>
        <w:t>月</w:t>
      </w:r>
      <w:r>
        <w:rPr>
          <w:rFonts w:eastAsia="仿宋_GB2312"/>
          <w:bCs/>
          <w:sz w:val="32"/>
          <w:szCs w:val="32"/>
        </w:rPr>
        <w:t>1</w:t>
      </w:r>
      <w:r>
        <w:rPr>
          <w:rFonts w:eastAsia="仿宋_GB2312"/>
          <w:bCs/>
          <w:sz w:val="32"/>
          <w:szCs w:val="32"/>
        </w:rPr>
        <w:t>日至</w:t>
      </w:r>
      <w:r>
        <w:rPr>
          <w:rFonts w:eastAsia="仿宋_GB2312"/>
          <w:bCs/>
          <w:sz w:val="32"/>
          <w:szCs w:val="32"/>
        </w:rPr>
        <w:t>202</w:t>
      </w:r>
      <w:r>
        <w:rPr>
          <w:rFonts w:eastAsia="仿宋_GB2312" w:hint="eastAsia"/>
          <w:bCs/>
          <w:sz w:val="32"/>
          <w:szCs w:val="32"/>
        </w:rPr>
        <w:t>4</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6.</w:t>
      </w:r>
      <w:r>
        <w:rPr>
          <w:rFonts w:eastAsia="仿宋_GB2312"/>
          <w:bCs/>
          <w:sz w:val="32"/>
          <w:szCs w:val="32"/>
        </w:rPr>
        <w:t>年度预算安排</w:t>
      </w:r>
      <w:r>
        <w:rPr>
          <w:rFonts w:eastAsia="仿宋_GB2312"/>
          <w:bCs/>
          <w:sz w:val="32"/>
          <w:szCs w:val="32"/>
        </w:rPr>
        <w:t xml:space="preserve"> </w:t>
      </w:r>
    </w:p>
    <w:p w:rsidR="008113BB" w:rsidRDefault="00685A10">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202</w:t>
      </w:r>
      <w:r>
        <w:rPr>
          <w:rFonts w:eastAsia="仿宋_GB2312" w:hint="eastAsia"/>
          <w:bCs/>
          <w:sz w:val="32"/>
          <w:szCs w:val="32"/>
        </w:rPr>
        <w:t>4</w:t>
      </w:r>
      <w:r>
        <w:rPr>
          <w:rFonts w:eastAsia="仿宋_GB2312"/>
          <w:bCs/>
          <w:sz w:val="32"/>
          <w:szCs w:val="32"/>
        </w:rPr>
        <w:t>年该项目预算</w:t>
      </w:r>
      <w:r>
        <w:rPr>
          <w:rFonts w:eastAsia="仿宋_GB2312" w:hint="eastAsia"/>
          <w:bCs/>
          <w:sz w:val="32"/>
          <w:szCs w:val="32"/>
        </w:rPr>
        <w:t>36.01</w:t>
      </w:r>
      <w:r>
        <w:rPr>
          <w:rFonts w:eastAsia="仿宋_GB2312" w:hint="eastAsia"/>
          <w:bCs/>
          <w:sz w:val="32"/>
          <w:szCs w:val="32"/>
        </w:rPr>
        <w:t>万</w:t>
      </w:r>
      <w:r>
        <w:rPr>
          <w:rFonts w:eastAsia="仿宋_GB2312"/>
          <w:bCs/>
          <w:sz w:val="32"/>
          <w:szCs w:val="32"/>
        </w:rPr>
        <w:t>元。</w:t>
      </w:r>
    </w:p>
    <w:p w:rsidR="008113BB" w:rsidRDefault="00685A10">
      <w:pPr>
        <w:pBdr>
          <w:bottom w:val="single" w:sz="4" w:space="30" w:color="FFFFFF"/>
        </w:pBdr>
        <w:snapToGrid w:val="0"/>
        <w:spacing w:line="600" w:lineRule="exact"/>
        <w:rPr>
          <w:rFonts w:eastAsia="黑体" w:cs="黑体"/>
          <w:sz w:val="32"/>
          <w:szCs w:val="36"/>
        </w:rPr>
      </w:pPr>
      <w:r>
        <w:rPr>
          <w:rFonts w:ascii="黑体" w:eastAsia="黑体" w:hAnsi="黑体" w:cs="黑体" w:hint="eastAsia"/>
          <w:bCs/>
          <w:color w:val="000000" w:themeColor="text1"/>
          <w:sz w:val="32"/>
          <w:szCs w:val="32"/>
        </w:rPr>
        <w:t xml:space="preserve">    </w:t>
      </w:r>
      <w:r>
        <w:rPr>
          <w:rFonts w:ascii="黑体" w:eastAsia="黑体" w:hAnsi="黑体" w:cs="黑体" w:hint="eastAsia"/>
          <w:bCs/>
          <w:color w:val="000000" w:themeColor="text1"/>
          <w:sz w:val="32"/>
          <w:szCs w:val="32"/>
        </w:rPr>
        <w:t>十一、</w:t>
      </w:r>
      <w:r>
        <w:rPr>
          <w:rFonts w:eastAsia="黑体" w:cs="黑体" w:hint="eastAsia"/>
          <w:sz w:val="32"/>
          <w:szCs w:val="36"/>
        </w:rPr>
        <w:t>一般公共预算机关运行经费支出预算情况说明</w:t>
      </w:r>
    </w:p>
    <w:p w:rsidR="008113BB" w:rsidRDefault="00685A10">
      <w:pPr>
        <w:pBdr>
          <w:bottom w:val="single" w:sz="4" w:space="30" w:color="FFFFFF"/>
        </w:pBdr>
        <w:snapToGrid w:val="0"/>
        <w:spacing w:line="600" w:lineRule="exact"/>
        <w:ind w:firstLineChars="200" w:firstLine="640"/>
        <w:rPr>
          <w:rFonts w:eastAsia="仿宋_GB2312"/>
          <w:sz w:val="32"/>
          <w:szCs w:val="32"/>
        </w:rPr>
      </w:pPr>
      <w:r>
        <w:rPr>
          <w:rFonts w:eastAsia="仿宋_GB2312" w:hint="eastAsia"/>
          <w:sz w:val="32"/>
          <w:szCs w:val="32"/>
          <w:u w:val="single"/>
        </w:rPr>
        <w:t>锡林郭勒盟农牧技术推广中心</w:t>
      </w:r>
      <w:r>
        <w:rPr>
          <w:rFonts w:eastAsia="仿宋_GB2312" w:hint="eastAsia"/>
          <w:sz w:val="32"/>
          <w:szCs w:val="32"/>
        </w:rPr>
        <w:t>为公益一类事业单位无机关运行经费支出预算。</w:t>
      </w:r>
      <w:r>
        <w:rPr>
          <w:rFonts w:eastAsia="仿宋_GB2312" w:hint="eastAsia"/>
          <w:sz w:val="32"/>
          <w:szCs w:val="32"/>
        </w:rPr>
        <w:t>2024</w:t>
      </w:r>
      <w:r>
        <w:rPr>
          <w:rFonts w:eastAsia="仿宋_GB2312" w:hint="eastAsia"/>
          <w:sz w:val="32"/>
          <w:szCs w:val="32"/>
        </w:rPr>
        <w:t>年我单位公用</w:t>
      </w:r>
      <w:r>
        <w:rPr>
          <w:rFonts w:eastAsia="仿宋_GB2312"/>
          <w:sz w:val="32"/>
          <w:szCs w:val="32"/>
        </w:rPr>
        <w:t>经费预算支出</w:t>
      </w:r>
      <w:r>
        <w:rPr>
          <w:rFonts w:eastAsia="仿宋_GB2312" w:hint="eastAsia"/>
          <w:sz w:val="32"/>
          <w:szCs w:val="32"/>
          <w:u w:val="single"/>
        </w:rPr>
        <w:t>135.64</w:t>
      </w:r>
      <w:r>
        <w:rPr>
          <w:rFonts w:eastAsia="仿宋_GB2312"/>
          <w:sz w:val="32"/>
          <w:szCs w:val="32"/>
          <w:u w:val="single"/>
        </w:rPr>
        <w:tab/>
      </w:r>
      <w:r>
        <w:rPr>
          <w:rFonts w:eastAsia="仿宋_GB2312"/>
          <w:sz w:val="32"/>
          <w:szCs w:val="32"/>
        </w:rPr>
        <w:t>万元，主要包括以下支出：办公费</w:t>
      </w:r>
      <w:r>
        <w:rPr>
          <w:rFonts w:eastAsia="仿宋_GB2312" w:hint="eastAsia"/>
          <w:sz w:val="32"/>
          <w:szCs w:val="32"/>
        </w:rPr>
        <w:t>6.00</w:t>
      </w:r>
      <w:r>
        <w:rPr>
          <w:rFonts w:eastAsia="仿宋_GB2312" w:hint="eastAsia"/>
          <w:sz w:val="32"/>
          <w:szCs w:val="32"/>
        </w:rPr>
        <w:t>万元</w:t>
      </w:r>
      <w:r>
        <w:rPr>
          <w:rFonts w:eastAsia="仿宋_GB2312"/>
          <w:sz w:val="32"/>
          <w:szCs w:val="32"/>
        </w:rPr>
        <w:t>、印刷费</w:t>
      </w:r>
      <w:r>
        <w:rPr>
          <w:rFonts w:eastAsia="仿宋_GB2312" w:hint="eastAsia"/>
          <w:sz w:val="32"/>
          <w:szCs w:val="32"/>
        </w:rPr>
        <w:t>1.00</w:t>
      </w:r>
      <w:r>
        <w:rPr>
          <w:rFonts w:eastAsia="仿宋_GB2312" w:hint="eastAsia"/>
          <w:sz w:val="32"/>
          <w:szCs w:val="32"/>
        </w:rPr>
        <w:t>万元</w:t>
      </w:r>
      <w:r>
        <w:rPr>
          <w:rFonts w:eastAsia="仿宋_GB2312"/>
          <w:sz w:val="32"/>
          <w:szCs w:val="32"/>
        </w:rPr>
        <w:t>、邮电费</w:t>
      </w:r>
      <w:r>
        <w:rPr>
          <w:rFonts w:eastAsia="仿宋_GB2312" w:hint="eastAsia"/>
          <w:sz w:val="32"/>
          <w:szCs w:val="32"/>
        </w:rPr>
        <w:t>0.30</w:t>
      </w:r>
      <w:r>
        <w:rPr>
          <w:rFonts w:eastAsia="仿宋_GB2312" w:hint="eastAsia"/>
          <w:sz w:val="32"/>
          <w:szCs w:val="32"/>
        </w:rPr>
        <w:t>万元、</w:t>
      </w:r>
      <w:r>
        <w:rPr>
          <w:rFonts w:eastAsia="仿宋_GB2312"/>
          <w:sz w:val="32"/>
          <w:szCs w:val="32"/>
        </w:rPr>
        <w:t>物业管理费</w:t>
      </w:r>
      <w:r>
        <w:rPr>
          <w:rFonts w:eastAsia="仿宋_GB2312" w:hint="eastAsia"/>
          <w:sz w:val="32"/>
          <w:szCs w:val="32"/>
        </w:rPr>
        <w:t>62.60</w:t>
      </w:r>
      <w:r>
        <w:rPr>
          <w:rFonts w:eastAsia="仿宋_GB2312" w:hint="eastAsia"/>
          <w:sz w:val="32"/>
          <w:szCs w:val="32"/>
        </w:rPr>
        <w:t>万元</w:t>
      </w:r>
      <w:r>
        <w:rPr>
          <w:rFonts w:eastAsia="仿宋_GB2312"/>
          <w:sz w:val="32"/>
          <w:szCs w:val="32"/>
        </w:rPr>
        <w:t>、差旅费</w:t>
      </w:r>
      <w:r>
        <w:rPr>
          <w:rFonts w:eastAsia="仿宋_GB2312" w:hint="eastAsia"/>
          <w:sz w:val="32"/>
          <w:szCs w:val="32"/>
        </w:rPr>
        <w:t>2.67</w:t>
      </w:r>
      <w:r>
        <w:rPr>
          <w:rFonts w:eastAsia="仿宋_GB2312" w:hint="eastAsia"/>
          <w:sz w:val="32"/>
          <w:szCs w:val="32"/>
        </w:rPr>
        <w:t>万元</w:t>
      </w:r>
      <w:r>
        <w:rPr>
          <w:rFonts w:eastAsia="仿宋_GB2312"/>
          <w:sz w:val="32"/>
          <w:szCs w:val="32"/>
        </w:rPr>
        <w:t>、公务接待费</w:t>
      </w:r>
      <w:r>
        <w:rPr>
          <w:rFonts w:eastAsia="仿宋_GB2312" w:hint="eastAsia"/>
          <w:sz w:val="32"/>
          <w:szCs w:val="32"/>
        </w:rPr>
        <w:t>1.50</w:t>
      </w:r>
      <w:r>
        <w:rPr>
          <w:rFonts w:eastAsia="仿宋_GB2312" w:hint="eastAsia"/>
          <w:sz w:val="32"/>
          <w:szCs w:val="32"/>
        </w:rPr>
        <w:t>万元</w:t>
      </w:r>
      <w:r>
        <w:rPr>
          <w:rFonts w:eastAsia="仿宋_GB2312"/>
          <w:sz w:val="32"/>
          <w:szCs w:val="32"/>
        </w:rPr>
        <w:t>、劳务费</w:t>
      </w:r>
      <w:r>
        <w:rPr>
          <w:rFonts w:eastAsia="仿宋_GB2312" w:hint="eastAsia"/>
          <w:sz w:val="32"/>
          <w:szCs w:val="32"/>
        </w:rPr>
        <w:t>3</w:t>
      </w:r>
      <w:r>
        <w:rPr>
          <w:rFonts w:eastAsia="仿宋_GB2312" w:hint="eastAsia"/>
          <w:sz w:val="32"/>
          <w:szCs w:val="32"/>
        </w:rPr>
        <w:t>万元</w:t>
      </w:r>
      <w:r>
        <w:rPr>
          <w:rFonts w:eastAsia="仿宋_GB2312"/>
          <w:sz w:val="32"/>
          <w:szCs w:val="32"/>
        </w:rPr>
        <w:t>、委托业务费</w:t>
      </w:r>
      <w:r>
        <w:rPr>
          <w:rFonts w:eastAsia="仿宋_GB2312" w:hint="eastAsia"/>
          <w:sz w:val="32"/>
          <w:szCs w:val="32"/>
        </w:rPr>
        <w:t>1.00</w:t>
      </w:r>
      <w:r>
        <w:rPr>
          <w:rFonts w:eastAsia="仿宋_GB2312" w:hint="eastAsia"/>
          <w:sz w:val="32"/>
          <w:szCs w:val="32"/>
        </w:rPr>
        <w:t>万元</w:t>
      </w:r>
      <w:r>
        <w:rPr>
          <w:rFonts w:eastAsia="仿宋_GB2312"/>
          <w:sz w:val="32"/>
          <w:szCs w:val="32"/>
        </w:rPr>
        <w:t>、工会经费</w:t>
      </w:r>
      <w:r>
        <w:rPr>
          <w:rFonts w:eastAsia="仿宋_GB2312" w:hint="eastAsia"/>
          <w:sz w:val="32"/>
          <w:szCs w:val="32"/>
        </w:rPr>
        <w:t>25.16</w:t>
      </w:r>
      <w:r>
        <w:rPr>
          <w:rFonts w:eastAsia="仿宋_GB2312" w:hint="eastAsia"/>
          <w:sz w:val="32"/>
          <w:szCs w:val="32"/>
        </w:rPr>
        <w:t>万元</w:t>
      </w:r>
      <w:r>
        <w:rPr>
          <w:rFonts w:eastAsia="仿宋_GB2312"/>
          <w:sz w:val="32"/>
          <w:szCs w:val="32"/>
        </w:rPr>
        <w:t>、福利费</w:t>
      </w:r>
      <w:r>
        <w:rPr>
          <w:rFonts w:eastAsia="仿宋_GB2312" w:hint="eastAsia"/>
          <w:sz w:val="32"/>
          <w:szCs w:val="32"/>
        </w:rPr>
        <w:t>23.76</w:t>
      </w:r>
      <w:r>
        <w:rPr>
          <w:rFonts w:eastAsia="仿宋_GB2312" w:hint="eastAsia"/>
          <w:sz w:val="32"/>
          <w:szCs w:val="32"/>
        </w:rPr>
        <w:t>万元</w:t>
      </w:r>
      <w:r>
        <w:rPr>
          <w:rFonts w:eastAsia="仿宋_GB2312"/>
          <w:sz w:val="32"/>
          <w:szCs w:val="32"/>
        </w:rPr>
        <w:t>、公务用车运行维护费</w:t>
      </w:r>
      <w:r>
        <w:rPr>
          <w:rFonts w:eastAsia="仿宋_GB2312" w:hint="eastAsia"/>
          <w:sz w:val="32"/>
          <w:szCs w:val="32"/>
        </w:rPr>
        <w:t>5</w:t>
      </w:r>
      <w:r>
        <w:rPr>
          <w:rFonts w:eastAsia="仿宋_GB2312" w:hint="eastAsia"/>
          <w:sz w:val="32"/>
          <w:szCs w:val="32"/>
        </w:rPr>
        <w:t>万元</w:t>
      </w:r>
      <w:r>
        <w:rPr>
          <w:rFonts w:eastAsia="仿宋_GB2312"/>
          <w:sz w:val="32"/>
          <w:szCs w:val="32"/>
        </w:rPr>
        <w:t>、其他商品和服务支出</w:t>
      </w:r>
      <w:r>
        <w:rPr>
          <w:rFonts w:eastAsia="仿宋_GB2312" w:hint="eastAsia"/>
          <w:sz w:val="32"/>
          <w:szCs w:val="32"/>
        </w:rPr>
        <w:t>0.20</w:t>
      </w:r>
      <w:r>
        <w:rPr>
          <w:rFonts w:eastAsia="仿宋_GB2312" w:hint="eastAsia"/>
          <w:sz w:val="32"/>
          <w:szCs w:val="32"/>
        </w:rPr>
        <w:t>万元</w:t>
      </w:r>
      <w:r>
        <w:rPr>
          <w:rFonts w:eastAsia="仿宋_GB2312" w:cstheme="minorBidi" w:hint="eastAsia"/>
          <w:sz w:val="32"/>
          <w:szCs w:val="32"/>
        </w:rPr>
        <w:t>。</w:t>
      </w:r>
      <w:r>
        <w:rPr>
          <w:rFonts w:eastAsia="仿宋_GB2312"/>
          <w:color w:val="000000" w:themeColor="text1"/>
          <w:sz w:val="32"/>
          <w:szCs w:val="32"/>
        </w:rPr>
        <w:t>与</w:t>
      </w:r>
      <w:r>
        <w:rPr>
          <w:rFonts w:eastAsia="仿宋_GB2312"/>
          <w:sz w:val="32"/>
          <w:szCs w:val="32"/>
        </w:rPr>
        <w:t>上年相比减少</w:t>
      </w:r>
      <w:r>
        <w:rPr>
          <w:rFonts w:eastAsia="仿宋_GB2312"/>
          <w:sz w:val="32"/>
          <w:szCs w:val="32"/>
          <w:u w:val="single"/>
        </w:rPr>
        <w:tab/>
      </w:r>
      <w:r>
        <w:rPr>
          <w:rFonts w:eastAsia="仿宋_GB2312" w:hint="eastAsia"/>
          <w:sz w:val="32"/>
          <w:szCs w:val="32"/>
          <w:u w:val="single"/>
        </w:rPr>
        <w:t>2.35</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ab/>
      </w:r>
      <w:r>
        <w:rPr>
          <w:rFonts w:eastAsia="仿宋_GB2312" w:hint="eastAsia"/>
          <w:sz w:val="32"/>
          <w:szCs w:val="32"/>
          <w:u w:val="single"/>
        </w:rPr>
        <w:t>1.70</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人员退休，定额公用经费</w:t>
      </w:r>
      <w:r>
        <w:rPr>
          <w:rFonts w:eastAsia="仿宋_GB2312"/>
          <w:sz w:val="32"/>
          <w:szCs w:val="32"/>
        </w:rPr>
        <w:t>。</w:t>
      </w:r>
    </w:p>
    <w:p w:rsidR="008113BB" w:rsidRDefault="00685A10">
      <w:pPr>
        <w:pBdr>
          <w:bottom w:val="single" w:sz="4" w:space="30" w:color="FFFFFF"/>
        </w:pBdr>
        <w:snapToGrid w:val="0"/>
        <w:spacing w:line="600" w:lineRule="exact"/>
        <w:rPr>
          <w:rFonts w:eastAsia="仿宋_GB2312" w:cstheme="minorBidi"/>
          <w:sz w:val="32"/>
          <w:szCs w:val="32"/>
          <w:highlight w:val="yellow"/>
        </w:rPr>
      </w:pPr>
      <w:r>
        <w:rPr>
          <w:rFonts w:eastAsia="黑体" w:cs="黑体" w:hint="eastAsia"/>
          <w:sz w:val="32"/>
          <w:szCs w:val="36"/>
        </w:rPr>
        <w:lastRenderedPageBreak/>
        <w:t xml:space="preserve">    </w:t>
      </w:r>
      <w:r>
        <w:rPr>
          <w:rFonts w:eastAsia="黑体" w:cs="黑体" w:hint="eastAsia"/>
          <w:sz w:val="32"/>
          <w:szCs w:val="36"/>
        </w:rPr>
        <w:t>十二、</w:t>
      </w:r>
      <w:r>
        <w:rPr>
          <w:rFonts w:eastAsia="黑体" w:cs="黑体" w:hint="eastAsia"/>
          <w:sz w:val="32"/>
          <w:szCs w:val="36"/>
        </w:rPr>
        <w:t>政府采购支出预算情况说明</w:t>
      </w:r>
    </w:p>
    <w:p w:rsidR="008113BB" w:rsidRDefault="00685A10">
      <w:pPr>
        <w:pBdr>
          <w:bottom w:val="single" w:sz="4" w:space="30" w:color="FFFFFF"/>
        </w:pBdr>
        <w:snapToGrid w:val="0"/>
        <w:spacing w:line="600" w:lineRule="exact"/>
        <w:ind w:firstLineChars="200" w:firstLine="640"/>
        <w:rPr>
          <w:rFonts w:eastAsia="仿宋_GB2312"/>
          <w:sz w:val="32"/>
          <w:szCs w:val="32"/>
        </w:rPr>
      </w:pPr>
      <w:r>
        <w:rPr>
          <w:rFonts w:eastAsia="仿宋_GB2312" w:hint="eastAsia"/>
          <w:sz w:val="32"/>
          <w:szCs w:val="32"/>
        </w:rPr>
        <w:t>2024</w:t>
      </w:r>
      <w:r>
        <w:rPr>
          <w:rFonts w:eastAsia="仿宋_GB2312"/>
          <w:sz w:val="32"/>
          <w:szCs w:val="32"/>
        </w:rPr>
        <w:t>年度政府采购支出预算总额</w:t>
      </w:r>
      <w:r>
        <w:rPr>
          <w:rFonts w:eastAsia="仿宋_GB2312"/>
          <w:sz w:val="32"/>
          <w:szCs w:val="32"/>
          <w:u w:val="single"/>
        </w:rPr>
        <w:tab/>
      </w:r>
      <w:r>
        <w:rPr>
          <w:rFonts w:eastAsia="仿宋_GB2312" w:hint="eastAsia"/>
          <w:sz w:val="32"/>
          <w:szCs w:val="32"/>
          <w:u w:val="single"/>
        </w:rPr>
        <w:t>75.05</w:t>
      </w:r>
      <w:r>
        <w:rPr>
          <w:rFonts w:eastAsia="仿宋_GB2312"/>
          <w:sz w:val="32"/>
          <w:szCs w:val="32"/>
          <w:u w:val="single"/>
        </w:rPr>
        <w:t xml:space="preserve">  </w:t>
      </w:r>
      <w:r>
        <w:rPr>
          <w:rFonts w:eastAsia="仿宋_GB2312"/>
          <w:sz w:val="32"/>
          <w:szCs w:val="32"/>
        </w:rPr>
        <w:t>万元，其中：拟采购货物支出</w:t>
      </w:r>
      <w:r>
        <w:rPr>
          <w:rFonts w:eastAsia="仿宋_GB2312"/>
          <w:sz w:val="32"/>
          <w:szCs w:val="32"/>
          <w:u w:val="single"/>
        </w:rPr>
        <w:tab/>
        <w:t xml:space="preserve"> </w:t>
      </w:r>
      <w:r>
        <w:rPr>
          <w:rFonts w:eastAsia="仿宋_GB2312" w:hint="eastAsia"/>
          <w:sz w:val="32"/>
          <w:szCs w:val="32"/>
          <w:u w:val="single"/>
        </w:rPr>
        <w:t>2.10</w:t>
      </w:r>
      <w:r>
        <w:rPr>
          <w:rFonts w:eastAsia="仿宋_GB2312"/>
          <w:sz w:val="32"/>
          <w:szCs w:val="32"/>
          <w:u w:val="single"/>
        </w:rPr>
        <w:t xml:space="preserve">  </w:t>
      </w:r>
      <w:r>
        <w:rPr>
          <w:rFonts w:eastAsia="仿宋_GB2312"/>
          <w:sz w:val="32"/>
          <w:szCs w:val="32"/>
        </w:rPr>
        <w:t>万元、拟采购工程支出</w:t>
      </w:r>
      <w:r>
        <w:rPr>
          <w:rFonts w:eastAsia="仿宋_GB2312"/>
          <w:sz w:val="32"/>
          <w:szCs w:val="32"/>
          <w:u w:val="single"/>
        </w:rPr>
        <w:tab/>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万元、拟购买服务支出</w:t>
      </w:r>
      <w:r>
        <w:rPr>
          <w:rFonts w:eastAsia="仿宋_GB2312"/>
          <w:sz w:val="32"/>
          <w:szCs w:val="32"/>
          <w:u w:val="single"/>
        </w:rPr>
        <w:tab/>
      </w:r>
      <w:r>
        <w:rPr>
          <w:rFonts w:eastAsia="仿宋_GB2312" w:hint="eastAsia"/>
          <w:sz w:val="32"/>
          <w:szCs w:val="32"/>
          <w:u w:val="single"/>
        </w:rPr>
        <w:t>72.95</w:t>
      </w:r>
      <w:r>
        <w:rPr>
          <w:rFonts w:eastAsia="仿宋_GB2312"/>
          <w:sz w:val="32"/>
          <w:szCs w:val="32"/>
          <w:u w:val="single"/>
        </w:rPr>
        <w:t xml:space="preserve">  </w:t>
      </w:r>
      <w:r>
        <w:rPr>
          <w:rFonts w:eastAsia="仿宋_GB2312"/>
          <w:sz w:val="32"/>
          <w:szCs w:val="32"/>
        </w:rPr>
        <w:t>万元。涵盖</w:t>
      </w:r>
      <w:r>
        <w:rPr>
          <w:rFonts w:eastAsia="仿宋_GB2312"/>
          <w:sz w:val="32"/>
          <w:szCs w:val="32"/>
        </w:rPr>
        <w:t>“</w:t>
      </w:r>
      <w:r>
        <w:rPr>
          <w:rFonts w:eastAsia="仿宋_GB2312" w:hint="eastAsia"/>
          <w:sz w:val="32"/>
          <w:szCs w:val="32"/>
        </w:rPr>
        <w:t>其他印刷服务</w:t>
      </w:r>
      <w:r>
        <w:rPr>
          <w:rFonts w:eastAsia="仿宋_GB2312"/>
          <w:sz w:val="32"/>
          <w:szCs w:val="32"/>
        </w:rPr>
        <w:t>”</w:t>
      </w:r>
      <w:r>
        <w:rPr>
          <w:rFonts w:eastAsia="仿宋_GB2312"/>
          <w:sz w:val="32"/>
          <w:szCs w:val="32"/>
        </w:rPr>
        <w:t>、</w:t>
      </w:r>
      <w:r>
        <w:rPr>
          <w:rFonts w:eastAsia="仿宋_GB2312"/>
          <w:sz w:val="32"/>
          <w:szCs w:val="32"/>
        </w:rPr>
        <w:t>“</w:t>
      </w:r>
      <w:r>
        <w:rPr>
          <w:rFonts w:eastAsia="仿宋_GB2312" w:hint="eastAsia"/>
          <w:sz w:val="32"/>
          <w:szCs w:val="32"/>
        </w:rPr>
        <w:t>物业管理服务</w:t>
      </w:r>
      <w:r>
        <w:rPr>
          <w:rFonts w:eastAsia="仿宋_GB2312"/>
          <w:sz w:val="32"/>
          <w:szCs w:val="32"/>
        </w:rPr>
        <w:t>”</w:t>
      </w:r>
      <w:r>
        <w:rPr>
          <w:rFonts w:eastAsia="仿宋_GB2312"/>
          <w:sz w:val="32"/>
          <w:szCs w:val="32"/>
        </w:rPr>
        <w:t>、</w:t>
      </w:r>
      <w:r>
        <w:rPr>
          <w:rFonts w:eastAsia="仿宋_GB2312" w:hint="eastAsia"/>
          <w:sz w:val="32"/>
          <w:szCs w:val="32"/>
        </w:rPr>
        <w:t>“车辆加油、添加燃料服务”“复印纸”“台式计算机”</w:t>
      </w:r>
      <w:r>
        <w:rPr>
          <w:rFonts w:eastAsia="仿宋_GB2312"/>
          <w:sz w:val="32"/>
          <w:szCs w:val="32"/>
        </w:rPr>
        <w:t>等采购大类，编制政府采购预算明细</w:t>
      </w:r>
      <w:r>
        <w:rPr>
          <w:rFonts w:eastAsia="仿宋_GB2312" w:hint="eastAsia"/>
          <w:sz w:val="32"/>
          <w:szCs w:val="32"/>
        </w:rPr>
        <w:t>9</w:t>
      </w:r>
      <w:r>
        <w:rPr>
          <w:rFonts w:eastAsia="仿宋_GB2312"/>
          <w:sz w:val="32"/>
          <w:szCs w:val="32"/>
        </w:rPr>
        <w:t>项，采购金额来源为</w:t>
      </w:r>
      <w:r>
        <w:rPr>
          <w:rFonts w:eastAsia="仿宋_GB2312" w:hint="eastAsia"/>
          <w:sz w:val="32"/>
          <w:szCs w:val="32"/>
        </w:rPr>
        <w:t>一般公共预算资金</w:t>
      </w:r>
      <w:r>
        <w:rPr>
          <w:rFonts w:eastAsia="仿宋_GB2312"/>
          <w:sz w:val="32"/>
          <w:szCs w:val="32"/>
        </w:rPr>
        <w:t>。</w:t>
      </w:r>
    </w:p>
    <w:p w:rsidR="008113BB" w:rsidRDefault="00685A10">
      <w:pPr>
        <w:pBdr>
          <w:bottom w:val="single" w:sz="4" w:space="30" w:color="FFFFFF"/>
        </w:pBdr>
        <w:snapToGrid w:val="0"/>
        <w:spacing w:line="600" w:lineRule="exact"/>
        <w:rPr>
          <w:rFonts w:eastAsia="黑体" w:cs="黑体"/>
          <w:sz w:val="32"/>
          <w:szCs w:val="36"/>
        </w:rPr>
      </w:pPr>
      <w:r>
        <w:rPr>
          <w:rFonts w:eastAsia="黑体" w:cs="黑体" w:hint="eastAsia"/>
          <w:sz w:val="32"/>
          <w:szCs w:val="36"/>
        </w:rPr>
        <w:t xml:space="preserve">    </w:t>
      </w:r>
      <w:r>
        <w:rPr>
          <w:rFonts w:eastAsia="黑体" w:cs="黑体" w:hint="eastAsia"/>
          <w:sz w:val="32"/>
          <w:szCs w:val="36"/>
        </w:rPr>
        <w:t>十三、</w:t>
      </w:r>
      <w:r>
        <w:rPr>
          <w:rFonts w:eastAsia="黑体" w:cs="黑体" w:hint="eastAsia"/>
          <w:sz w:val="32"/>
          <w:szCs w:val="36"/>
        </w:rPr>
        <w:t>国有资产占用情况说明</w:t>
      </w:r>
    </w:p>
    <w:p w:rsidR="008113BB" w:rsidRDefault="00685A10">
      <w:pPr>
        <w:pBdr>
          <w:bottom w:val="single" w:sz="4" w:space="30" w:color="FFFFFF"/>
        </w:pBdr>
        <w:snapToGrid w:val="0"/>
        <w:spacing w:line="600" w:lineRule="exact"/>
        <w:ind w:firstLineChars="200" w:firstLine="640"/>
        <w:rPr>
          <w:rFonts w:eastAsia="仿宋_GB2312"/>
          <w:sz w:val="32"/>
          <w:szCs w:val="32"/>
        </w:rPr>
      </w:pPr>
      <w:r>
        <w:rPr>
          <w:rFonts w:eastAsia="仿宋_GB2312"/>
          <w:sz w:val="32"/>
          <w:szCs w:val="32"/>
        </w:rPr>
        <w:t>本单位共有车辆</w:t>
      </w:r>
      <w:r>
        <w:rPr>
          <w:rFonts w:eastAsia="仿宋_GB2312"/>
          <w:sz w:val="32"/>
          <w:szCs w:val="32"/>
          <w:u w:val="single"/>
        </w:rPr>
        <w:tab/>
        <w:t xml:space="preserve"> </w:t>
      </w:r>
      <w:r>
        <w:rPr>
          <w:rFonts w:eastAsia="仿宋_GB2312" w:hint="eastAsia"/>
          <w:sz w:val="32"/>
          <w:szCs w:val="32"/>
          <w:u w:val="single"/>
        </w:rPr>
        <w:t>6</w:t>
      </w:r>
      <w:r>
        <w:rPr>
          <w:rFonts w:eastAsia="仿宋_GB2312"/>
          <w:sz w:val="32"/>
          <w:szCs w:val="32"/>
          <w:u w:val="single"/>
        </w:rPr>
        <w:t xml:space="preserve"> </w:t>
      </w:r>
      <w:r>
        <w:rPr>
          <w:rFonts w:eastAsia="仿宋_GB2312"/>
          <w:sz w:val="32"/>
          <w:szCs w:val="32"/>
        </w:rPr>
        <w:t>辆，其中，一般公务用车</w:t>
      </w:r>
      <w:r>
        <w:rPr>
          <w:rFonts w:eastAsia="仿宋_GB2312"/>
          <w:sz w:val="32"/>
          <w:szCs w:val="32"/>
          <w:u w:val="single"/>
        </w:rPr>
        <w:tab/>
      </w:r>
      <w:r>
        <w:rPr>
          <w:rFonts w:eastAsia="仿宋_GB2312" w:hint="eastAsia"/>
          <w:sz w:val="32"/>
          <w:szCs w:val="32"/>
          <w:u w:val="single"/>
        </w:rPr>
        <w:t>6</w:t>
      </w:r>
      <w:r>
        <w:rPr>
          <w:rFonts w:eastAsia="仿宋_GB2312"/>
          <w:sz w:val="32"/>
          <w:szCs w:val="32"/>
          <w:u w:val="single"/>
        </w:rPr>
        <w:t xml:space="preserve"> </w:t>
      </w:r>
      <w:r>
        <w:rPr>
          <w:rFonts w:eastAsia="仿宋_GB2312"/>
          <w:sz w:val="32"/>
          <w:szCs w:val="32"/>
        </w:rPr>
        <w:t>辆、执法执勤用车</w:t>
      </w:r>
      <w:r>
        <w:rPr>
          <w:rFonts w:eastAsia="仿宋_GB2312"/>
          <w:sz w:val="32"/>
          <w:szCs w:val="32"/>
          <w:u w:val="single"/>
        </w:rPr>
        <w:tab/>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辆、特种专业技术用车</w:t>
      </w:r>
      <w:r>
        <w:rPr>
          <w:rFonts w:eastAsia="仿宋_GB2312"/>
          <w:sz w:val="32"/>
          <w:szCs w:val="32"/>
          <w:u w:val="single"/>
        </w:rPr>
        <w:tab/>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辆、业务用车</w:t>
      </w:r>
      <w:r>
        <w:rPr>
          <w:rFonts w:eastAsia="仿宋_GB2312"/>
          <w:sz w:val="32"/>
          <w:szCs w:val="32"/>
          <w:u w:val="single"/>
        </w:rPr>
        <w:tab/>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辆、其他用车</w:t>
      </w:r>
      <w:r>
        <w:rPr>
          <w:rFonts w:eastAsia="仿宋_GB2312"/>
          <w:sz w:val="32"/>
          <w:szCs w:val="32"/>
          <w:u w:val="single"/>
        </w:rPr>
        <w:tab/>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辆等。单价</w:t>
      </w:r>
      <w:r>
        <w:rPr>
          <w:rFonts w:eastAsia="仿宋_GB2312"/>
          <w:sz w:val="32"/>
          <w:szCs w:val="32"/>
        </w:rPr>
        <w:t>50</w:t>
      </w:r>
      <w:r>
        <w:rPr>
          <w:rFonts w:eastAsia="仿宋_GB2312"/>
          <w:sz w:val="32"/>
          <w:szCs w:val="32"/>
        </w:rPr>
        <w:t>万元（含）以上的通用设备</w:t>
      </w:r>
      <w:r>
        <w:rPr>
          <w:rFonts w:eastAsia="仿宋_GB2312"/>
          <w:sz w:val="32"/>
          <w:szCs w:val="32"/>
          <w:u w:val="single"/>
        </w:rPr>
        <w:tab/>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台（套），单价</w:t>
      </w:r>
      <w:r>
        <w:rPr>
          <w:rFonts w:eastAsia="仿宋_GB2312"/>
          <w:sz w:val="32"/>
          <w:szCs w:val="32"/>
        </w:rPr>
        <w:t>100</w:t>
      </w:r>
      <w:r>
        <w:rPr>
          <w:rFonts w:eastAsia="仿宋_GB2312"/>
          <w:sz w:val="32"/>
          <w:szCs w:val="32"/>
        </w:rPr>
        <w:t>万元（含）以上的专用设备</w:t>
      </w:r>
      <w:r>
        <w:rPr>
          <w:rFonts w:eastAsia="仿宋_GB2312"/>
          <w:sz w:val="32"/>
          <w:szCs w:val="32"/>
          <w:u w:val="single"/>
        </w:rPr>
        <w:tab/>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台（套）。</w:t>
      </w:r>
    </w:p>
    <w:p w:rsidR="008113BB" w:rsidRDefault="00685A10">
      <w:pPr>
        <w:pBdr>
          <w:bottom w:val="single" w:sz="4" w:space="30" w:color="FFFFFF"/>
        </w:pBdr>
        <w:snapToGrid w:val="0"/>
        <w:spacing w:line="600" w:lineRule="exact"/>
        <w:rPr>
          <w:rFonts w:eastAsia="仿宋_GB2312" w:cstheme="minorBidi"/>
          <w:sz w:val="32"/>
          <w:szCs w:val="32"/>
        </w:rPr>
      </w:pPr>
      <w:r>
        <w:rPr>
          <w:rFonts w:eastAsia="黑体" w:cs="黑体" w:hint="eastAsia"/>
          <w:sz w:val="32"/>
          <w:szCs w:val="36"/>
        </w:rPr>
        <w:t xml:space="preserve">    </w:t>
      </w:r>
      <w:r>
        <w:rPr>
          <w:rFonts w:eastAsia="黑体" w:cs="黑体" w:hint="eastAsia"/>
          <w:sz w:val="32"/>
          <w:szCs w:val="36"/>
        </w:rPr>
        <w:t>十四、</w:t>
      </w:r>
      <w:r>
        <w:rPr>
          <w:rFonts w:eastAsia="黑体" w:cs="黑体" w:hint="eastAsia"/>
          <w:sz w:val="32"/>
          <w:szCs w:val="36"/>
        </w:rPr>
        <w:t>项目绩效目标情况说明</w:t>
      </w:r>
      <w:r>
        <w:rPr>
          <w:rFonts w:eastAsia="黑体" w:cs="黑体" w:hint="eastAsia"/>
          <w:b/>
          <w:bCs/>
          <w:sz w:val="32"/>
          <w:szCs w:val="36"/>
        </w:rPr>
        <w:t xml:space="preserve"> </w:t>
      </w:r>
    </w:p>
    <w:p w:rsidR="008113BB" w:rsidRDefault="00685A10">
      <w:pPr>
        <w:pBdr>
          <w:bottom w:val="single" w:sz="4" w:space="30" w:color="FFFFFF"/>
        </w:pBdr>
        <w:snapToGrid w:val="0"/>
        <w:spacing w:line="600" w:lineRule="exact"/>
        <w:rPr>
          <w:rFonts w:ascii="方正小标宋简体" w:eastAsia="方正小标宋简体" w:hAnsi="方正小标宋简体" w:cs="方正小标宋简体"/>
          <w:sz w:val="36"/>
          <w:szCs w:val="36"/>
        </w:rPr>
      </w:pPr>
      <w:r>
        <w:rPr>
          <w:rFonts w:eastAsia="黑体" w:cs="黑体" w:hint="eastAsia"/>
          <w:b/>
          <w:bCs/>
          <w:sz w:val="32"/>
          <w:szCs w:val="36"/>
        </w:rPr>
        <w:t xml:space="preserve">    </w:t>
      </w:r>
      <w:r>
        <w:rPr>
          <w:rFonts w:eastAsia="黑体" w:cs="黑体" w:hint="eastAsia"/>
          <w:sz w:val="32"/>
          <w:szCs w:val="36"/>
        </w:rPr>
        <w:t>2024</w:t>
      </w:r>
      <w:r>
        <w:rPr>
          <w:rFonts w:eastAsia="仿宋_GB2312" w:cstheme="minorBidi" w:hint="eastAsia"/>
          <w:sz w:val="32"/>
          <w:szCs w:val="32"/>
        </w:rPr>
        <w:t>年，填报绩效目标的预算项目</w:t>
      </w:r>
      <w:r>
        <w:rPr>
          <w:rFonts w:eastAsia="仿宋_GB2312" w:cstheme="minorBidi" w:hint="eastAsia"/>
          <w:sz w:val="32"/>
          <w:szCs w:val="32"/>
          <w:u w:val="single"/>
        </w:rPr>
        <w:tab/>
      </w:r>
      <w:r>
        <w:rPr>
          <w:rFonts w:eastAsia="仿宋_GB2312" w:cstheme="minorBidi" w:hint="eastAsia"/>
          <w:sz w:val="32"/>
          <w:szCs w:val="32"/>
          <w:u w:val="single"/>
        </w:rPr>
        <w:t>19</w:t>
      </w:r>
      <w:r>
        <w:rPr>
          <w:rFonts w:eastAsia="仿宋_GB2312" w:cstheme="minorBidi" w:hint="eastAsia"/>
          <w:sz w:val="32"/>
          <w:szCs w:val="32"/>
          <w:u w:val="single"/>
        </w:rPr>
        <w:t xml:space="preserve">  </w:t>
      </w:r>
      <w:r>
        <w:rPr>
          <w:rFonts w:eastAsia="仿宋_GB2312" w:cstheme="minorBidi" w:hint="eastAsia"/>
          <w:sz w:val="32"/>
          <w:szCs w:val="32"/>
        </w:rPr>
        <w:t>个，公开绩效目标</w:t>
      </w:r>
      <w:r>
        <w:rPr>
          <w:rFonts w:eastAsia="仿宋_GB2312" w:cstheme="minorBidi" w:hint="eastAsia"/>
          <w:sz w:val="32"/>
          <w:szCs w:val="32"/>
          <w:u w:val="single"/>
        </w:rPr>
        <w:tab/>
      </w:r>
      <w:r>
        <w:rPr>
          <w:rFonts w:eastAsia="仿宋_GB2312" w:cstheme="minorBidi" w:hint="eastAsia"/>
          <w:sz w:val="32"/>
          <w:szCs w:val="32"/>
          <w:u w:val="single"/>
        </w:rPr>
        <w:t>19</w:t>
      </w:r>
      <w:r>
        <w:rPr>
          <w:rFonts w:eastAsia="仿宋_GB2312" w:cstheme="minorBidi" w:hint="eastAsia"/>
          <w:sz w:val="32"/>
          <w:szCs w:val="32"/>
          <w:u w:val="single"/>
        </w:rPr>
        <w:t xml:space="preserve">  </w:t>
      </w:r>
      <w:r>
        <w:rPr>
          <w:rFonts w:eastAsia="仿宋_GB2312" w:cstheme="minorBidi" w:hint="eastAsia"/>
          <w:sz w:val="32"/>
          <w:szCs w:val="32"/>
        </w:rPr>
        <w:t>个，公开项目占全部预算项目的</w:t>
      </w:r>
      <w:r>
        <w:rPr>
          <w:rFonts w:eastAsia="仿宋_GB2312" w:cstheme="minorBidi" w:hint="eastAsia"/>
          <w:sz w:val="32"/>
          <w:szCs w:val="32"/>
        </w:rPr>
        <w:t>100 %</w:t>
      </w:r>
      <w:r>
        <w:rPr>
          <w:rFonts w:eastAsia="仿宋_GB2312" w:cstheme="minorBidi" w:hint="eastAsia"/>
          <w:sz w:val="32"/>
          <w:szCs w:val="32"/>
        </w:rPr>
        <w:t>。公开填报绩效目标的项目预算</w:t>
      </w:r>
      <w:r>
        <w:rPr>
          <w:rFonts w:eastAsia="仿宋_GB2312" w:cstheme="minorBidi" w:hint="eastAsia"/>
          <w:sz w:val="32"/>
          <w:szCs w:val="32"/>
          <w:u w:val="single"/>
        </w:rPr>
        <w:tab/>
      </w:r>
      <w:r>
        <w:rPr>
          <w:rFonts w:eastAsia="仿宋_GB2312" w:cstheme="minorBidi" w:hint="eastAsia"/>
          <w:sz w:val="32"/>
          <w:szCs w:val="32"/>
          <w:u w:val="single"/>
        </w:rPr>
        <w:t>2158.47</w:t>
      </w:r>
      <w:r>
        <w:rPr>
          <w:rFonts w:eastAsia="仿宋_GB2312" w:cstheme="minorBidi" w:hint="eastAsia"/>
          <w:sz w:val="32"/>
          <w:szCs w:val="32"/>
          <w:u w:val="single"/>
        </w:rPr>
        <w:t xml:space="preserve"> </w:t>
      </w:r>
      <w:r>
        <w:rPr>
          <w:rFonts w:eastAsia="仿宋_GB2312" w:cstheme="minorBidi" w:hint="eastAsia"/>
          <w:sz w:val="32"/>
          <w:szCs w:val="32"/>
        </w:rPr>
        <w:t>万元，占全部项目预算的</w:t>
      </w:r>
      <w:r>
        <w:rPr>
          <w:rFonts w:eastAsia="仿宋_GB2312" w:cstheme="minorBidi" w:hint="eastAsia"/>
          <w:sz w:val="32"/>
          <w:szCs w:val="32"/>
        </w:rPr>
        <w:t>100%</w:t>
      </w:r>
      <w:r>
        <w:rPr>
          <w:rFonts w:eastAsia="仿宋_GB2312" w:cstheme="minorBidi" w:hint="eastAsia"/>
          <w:sz w:val="32"/>
          <w:szCs w:val="32"/>
        </w:rPr>
        <w:t>。</w:t>
      </w:r>
    </w:p>
    <w:p w:rsidR="008113BB" w:rsidRDefault="00685A10">
      <w:pPr>
        <w:pStyle w:val="4"/>
        <w:tabs>
          <w:tab w:val="left" w:pos="4392"/>
        </w:tabs>
        <w:spacing w:before="0" w:after="0" w:line="600" w:lineRule="exact"/>
        <w:ind w:firstLineChars="200" w:firstLine="720"/>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第三部分</w:t>
      </w:r>
      <w:r>
        <w:rPr>
          <w:rFonts w:ascii="方正小标宋简体" w:eastAsia="方正小标宋简体" w:hAnsi="方正小标宋简体" w:cs="方正小标宋简体" w:hint="eastAsia"/>
          <w:b w:val="0"/>
          <w:bCs w:val="0"/>
          <w:sz w:val="36"/>
          <w:szCs w:val="36"/>
        </w:rPr>
        <w:t xml:space="preserve">   </w:t>
      </w:r>
      <w:r>
        <w:rPr>
          <w:rFonts w:ascii="方正小标宋简体" w:eastAsia="方正小标宋简体" w:hAnsi="方正小标宋简体" w:cs="方正小标宋简体" w:hint="eastAsia"/>
          <w:b w:val="0"/>
          <w:bCs w:val="0"/>
          <w:sz w:val="36"/>
          <w:szCs w:val="36"/>
        </w:rPr>
        <w:t>名词解释</w:t>
      </w:r>
    </w:p>
    <w:p w:rsidR="008113BB" w:rsidRDefault="008113BB">
      <w:pPr>
        <w:rPr>
          <w:sz w:val="36"/>
          <w:szCs w:val="36"/>
        </w:rPr>
      </w:pPr>
    </w:p>
    <w:p w:rsidR="008113BB" w:rsidRDefault="00685A10">
      <w:pPr>
        <w:spacing w:line="600" w:lineRule="exact"/>
        <w:ind w:firstLineChars="200" w:firstLine="641"/>
        <w:rPr>
          <w:rFonts w:eastAsia="仿宋_GB2312" w:cstheme="minorBidi"/>
          <w:sz w:val="32"/>
          <w:szCs w:val="32"/>
        </w:rPr>
      </w:pPr>
      <w:r>
        <w:rPr>
          <w:rFonts w:eastAsia="仿宋_GB2312" w:cstheme="minorBidi" w:hint="eastAsia"/>
          <w:b/>
          <w:bCs/>
          <w:sz w:val="32"/>
          <w:szCs w:val="32"/>
        </w:rPr>
        <w:t>一、财政拨款：</w:t>
      </w:r>
      <w:r>
        <w:rPr>
          <w:rFonts w:eastAsia="仿宋_GB2312" w:cstheme="minorBidi" w:hint="eastAsia"/>
          <w:sz w:val="32"/>
          <w:szCs w:val="32"/>
        </w:rPr>
        <w:t>部门</w:t>
      </w:r>
      <w:r>
        <w:rPr>
          <w:rFonts w:eastAsia="仿宋_GB2312" w:cstheme="minorBidi" w:hint="eastAsia"/>
          <w:sz w:val="32"/>
          <w:szCs w:val="32"/>
        </w:rPr>
        <w:t>/</w:t>
      </w:r>
      <w:r>
        <w:rPr>
          <w:rFonts w:eastAsia="仿宋_GB2312" w:cstheme="minorBidi" w:hint="eastAsia"/>
          <w:sz w:val="32"/>
          <w:szCs w:val="32"/>
        </w:rPr>
        <w:t>单位从同级财政部门取得的各类财政拨款，包括一般公共预算拨款、政府性基金预算拨款、国有资本经营预算拨款。</w:t>
      </w:r>
    </w:p>
    <w:p w:rsidR="008113BB" w:rsidRDefault="00685A10">
      <w:pPr>
        <w:spacing w:line="600" w:lineRule="exact"/>
        <w:ind w:firstLineChars="200" w:firstLine="641"/>
      </w:pPr>
      <w:r>
        <w:rPr>
          <w:rFonts w:eastAsia="仿宋_GB2312" w:cstheme="minorBidi" w:hint="eastAsia"/>
          <w:b/>
          <w:bCs/>
          <w:sz w:val="32"/>
          <w:szCs w:val="32"/>
        </w:rPr>
        <w:t>二、一般公共预算拨款收入：</w:t>
      </w:r>
      <w:r>
        <w:rPr>
          <w:rFonts w:ascii="仿宋" w:eastAsia="仿宋" w:hAnsi="仿宋" w:cs="仿宋" w:hint="eastAsia"/>
          <w:bCs/>
          <w:sz w:val="30"/>
          <w:szCs w:val="30"/>
        </w:rPr>
        <w:t>指市级财政当年拨付的资金。</w:t>
      </w:r>
    </w:p>
    <w:p w:rsidR="008113BB" w:rsidRDefault="00685A10">
      <w:pPr>
        <w:spacing w:line="600" w:lineRule="exact"/>
        <w:ind w:firstLineChars="200" w:firstLine="641"/>
        <w:rPr>
          <w:rFonts w:eastAsia="仿宋_GB2312" w:cstheme="minorBidi"/>
          <w:sz w:val="32"/>
          <w:szCs w:val="32"/>
        </w:rPr>
      </w:pPr>
      <w:r>
        <w:rPr>
          <w:rFonts w:eastAsia="仿宋_GB2312" w:cstheme="minorBidi" w:hint="eastAsia"/>
          <w:b/>
          <w:bCs/>
          <w:sz w:val="32"/>
          <w:szCs w:val="32"/>
        </w:rPr>
        <w:t>三、财政专户管理资金：</w:t>
      </w:r>
      <w:r>
        <w:rPr>
          <w:rFonts w:eastAsia="仿宋_GB2312" w:cstheme="minorBidi" w:hint="eastAsia"/>
          <w:sz w:val="32"/>
          <w:szCs w:val="32"/>
        </w:rPr>
        <w:t>缴入财政专户、实行专项管理的高中以</w:t>
      </w:r>
      <w:r>
        <w:rPr>
          <w:rFonts w:eastAsia="仿宋_GB2312" w:cstheme="minorBidi" w:hint="eastAsia"/>
          <w:sz w:val="32"/>
          <w:szCs w:val="32"/>
        </w:rPr>
        <w:lastRenderedPageBreak/>
        <w:t>上学费、住宿费、高校委托培养费、函大、电大、夜大及短训班培训费等教育收费。</w:t>
      </w:r>
    </w:p>
    <w:p w:rsidR="008113BB" w:rsidRDefault="00685A10">
      <w:pPr>
        <w:spacing w:line="600" w:lineRule="exact"/>
        <w:ind w:firstLineChars="200" w:firstLine="641"/>
        <w:rPr>
          <w:rFonts w:eastAsia="仿宋_GB2312" w:cstheme="minorBidi"/>
          <w:sz w:val="32"/>
          <w:szCs w:val="32"/>
        </w:rPr>
      </w:pPr>
      <w:r>
        <w:rPr>
          <w:rFonts w:eastAsia="仿宋_GB2312" w:cstheme="minorBidi" w:hint="eastAsia"/>
          <w:b/>
          <w:bCs/>
          <w:sz w:val="32"/>
          <w:szCs w:val="32"/>
        </w:rPr>
        <w:t>四、单位资金：</w:t>
      </w:r>
      <w:r>
        <w:rPr>
          <w:rFonts w:eastAsia="仿宋_GB2312" w:cstheme="minorBidi" w:hint="eastAsia"/>
          <w:sz w:val="32"/>
          <w:szCs w:val="32"/>
        </w:rPr>
        <w:t>除财政拨款收入和财政专户管理资金以外的收入，包括事业收入（不含教育收费）、上级补助收入、附属单位上缴收入、事业单位经营收入及其他收入（包含债务收入、投资收益等）。</w:t>
      </w:r>
    </w:p>
    <w:p w:rsidR="008113BB" w:rsidRDefault="00685A10">
      <w:pPr>
        <w:spacing w:line="600" w:lineRule="exact"/>
        <w:ind w:firstLineChars="200" w:firstLine="641"/>
        <w:rPr>
          <w:rFonts w:eastAsia="仿宋_GB2312" w:cstheme="minorBidi"/>
          <w:sz w:val="32"/>
          <w:szCs w:val="32"/>
        </w:rPr>
      </w:pPr>
      <w:r>
        <w:rPr>
          <w:rFonts w:eastAsia="仿宋_GB2312" w:cstheme="minorBidi" w:hint="eastAsia"/>
          <w:b/>
          <w:bCs/>
          <w:sz w:val="32"/>
          <w:szCs w:val="32"/>
        </w:rPr>
        <w:t>五、基本支出：</w:t>
      </w:r>
      <w:r>
        <w:rPr>
          <w:rFonts w:eastAsia="仿宋_GB2312" w:cstheme="minorBidi" w:hint="eastAsia"/>
          <w:sz w:val="32"/>
          <w:szCs w:val="32"/>
        </w:rPr>
        <w:t>指为保障机构正常运转、完成工作任务而发生的人员支出和公用支出。</w:t>
      </w:r>
    </w:p>
    <w:p w:rsidR="008113BB" w:rsidRDefault="00685A10">
      <w:pPr>
        <w:spacing w:line="600" w:lineRule="exact"/>
        <w:ind w:firstLineChars="200" w:firstLine="641"/>
        <w:rPr>
          <w:rFonts w:eastAsia="仿宋_GB2312" w:cstheme="minorBidi"/>
          <w:sz w:val="32"/>
          <w:szCs w:val="32"/>
        </w:rPr>
      </w:pPr>
      <w:r>
        <w:rPr>
          <w:rFonts w:eastAsia="仿宋_GB2312" w:cstheme="minorBidi" w:hint="eastAsia"/>
          <w:b/>
          <w:bCs/>
          <w:sz w:val="32"/>
          <w:szCs w:val="32"/>
        </w:rPr>
        <w:t>六、项目支出：</w:t>
      </w:r>
      <w:r>
        <w:rPr>
          <w:rFonts w:eastAsia="仿宋_GB2312" w:cstheme="minorBidi" w:hint="eastAsia"/>
          <w:sz w:val="32"/>
          <w:szCs w:val="32"/>
        </w:rPr>
        <w:t>指在基本支出之外为完成特定工作任务和事业发展目标所发生的支出。</w:t>
      </w:r>
    </w:p>
    <w:p w:rsidR="008113BB" w:rsidRDefault="00685A10">
      <w:pPr>
        <w:spacing w:line="600" w:lineRule="exact"/>
        <w:ind w:firstLineChars="200" w:firstLine="641"/>
        <w:rPr>
          <w:rFonts w:eastAsia="仿宋_GB2312" w:cstheme="minorBidi"/>
          <w:sz w:val="32"/>
          <w:szCs w:val="32"/>
        </w:rPr>
      </w:pPr>
      <w:r>
        <w:rPr>
          <w:rFonts w:eastAsia="仿宋_GB2312" w:cstheme="minorBidi" w:hint="eastAsia"/>
          <w:b/>
          <w:bCs/>
          <w:sz w:val="32"/>
          <w:szCs w:val="32"/>
        </w:rPr>
        <w:t>七、对个人和家庭的补助：</w:t>
      </w:r>
      <w:r>
        <w:rPr>
          <w:rFonts w:eastAsia="仿宋_GB2312" w:cstheme="minorBidi" w:hint="eastAsia"/>
          <w:sz w:val="32"/>
          <w:szCs w:val="32"/>
        </w:rPr>
        <w:t>是指政府用于对个人和家庭的补助支出。</w:t>
      </w:r>
    </w:p>
    <w:p w:rsidR="008113BB" w:rsidRDefault="00685A10">
      <w:pPr>
        <w:spacing w:line="600" w:lineRule="exact"/>
        <w:ind w:firstLineChars="200" w:firstLine="641"/>
        <w:rPr>
          <w:rFonts w:eastAsia="仿宋_GB2312" w:cstheme="minorBidi"/>
          <w:sz w:val="32"/>
          <w:szCs w:val="32"/>
        </w:rPr>
      </w:pPr>
      <w:r>
        <w:rPr>
          <w:rFonts w:eastAsia="仿宋_GB2312" w:cstheme="minorBidi" w:hint="eastAsia"/>
          <w:b/>
          <w:bCs/>
          <w:sz w:val="32"/>
          <w:szCs w:val="32"/>
        </w:rPr>
        <w:t>八、“三公”经费：</w:t>
      </w:r>
      <w:r>
        <w:rPr>
          <w:rFonts w:eastAsia="仿宋_GB2312" w:cstheme="minorBidi" w:hint="eastAsia"/>
          <w:sz w:val="32"/>
          <w:szCs w:val="32"/>
        </w:rPr>
        <w:t>指部门</w:t>
      </w:r>
      <w:r>
        <w:rPr>
          <w:rFonts w:eastAsia="仿宋_GB2312" w:cstheme="minorBidi" w:hint="eastAsia"/>
          <w:sz w:val="32"/>
          <w:szCs w:val="32"/>
        </w:rPr>
        <w:t>/</w:t>
      </w:r>
      <w:r>
        <w:rPr>
          <w:rFonts w:eastAsia="仿宋_GB2312" w:cstheme="minorBidi" w:hint="eastAsia"/>
          <w:sz w:val="32"/>
          <w:szCs w:val="32"/>
        </w:rPr>
        <w:t>单位用一般公共预算财政拨款安排的因公出国（境）费、公务用车购置及运行维护费和公务接待费。其中，因公出国（</w:t>
      </w:r>
      <w:r>
        <w:rPr>
          <w:rFonts w:eastAsia="仿宋_GB2312" w:cstheme="minorBidi" w:hint="eastAsia"/>
          <w:sz w:val="32"/>
          <w:szCs w:val="32"/>
        </w:rPr>
        <w:t>境）费反映部门</w:t>
      </w:r>
      <w:r>
        <w:rPr>
          <w:rFonts w:eastAsia="仿宋_GB2312" w:cstheme="minorBidi" w:hint="eastAsia"/>
          <w:sz w:val="32"/>
          <w:szCs w:val="32"/>
        </w:rPr>
        <w:t>/</w:t>
      </w:r>
      <w:r>
        <w:rPr>
          <w:rFonts w:eastAsia="仿宋_GB2312" w:cstheme="minorBidi" w:hint="eastAsia"/>
          <w:sz w:val="32"/>
          <w:szCs w:val="32"/>
        </w:rPr>
        <w:t>单位公务出国（境）的住宿费、旅费、伙食补助费、杂费、培训费等支出；公务用车购置及运行维护费反映部门</w:t>
      </w:r>
      <w:r>
        <w:rPr>
          <w:rFonts w:eastAsia="仿宋_GB2312" w:cstheme="minorBidi" w:hint="eastAsia"/>
          <w:sz w:val="32"/>
          <w:szCs w:val="32"/>
        </w:rPr>
        <w:t>/</w:t>
      </w:r>
      <w:r>
        <w:rPr>
          <w:rFonts w:eastAsia="仿宋_GB2312" w:cstheme="minorBidi" w:hint="eastAsia"/>
          <w:sz w:val="32"/>
          <w:szCs w:val="32"/>
        </w:rPr>
        <w:t>单位公务用车购置费、燃料费、维修费、过路过桥费、保险费、安全奖励费用等支出；公务接待费反映部门</w:t>
      </w:r>
      <w:r>
        <w:rPr>
          <w:rFonts w:eastAsia="仿宋_GB2312" w:cstheme="minorBidi" w:hint="eastAsia"/>
          <w:sz w:val="32"/>
          <w:szCs w:val="32"/>
        </w:rPr>
        <w:t>/</w:t>
      </w:r>
      <w:r>
        <w:rPr>
          <w:rFonts w:eastAsia="仿宋_GB2312" w:cstheme="minorBidi" w:hint="eastAsia"/>
          <w:sz w:val="32"/>
          <w:szCs w:val="32"/>
        </w:rPr>
        <w:t>单位按规定开支的各类公务接待（含外宾接待）支出。</w:t>
      </w:r>
    </w:p>
    <w:p w:rsidR="008113BB" w:rsidRDefault="00685A10">
      <w:pPr>
        <w:spacing w:line="600" w:lineRule="exact"/>
        <w:ind w:firstLineChars="200" w:firstLine="641"/>
        <w:rPr>
          <w:rFonts w:eastAsia="仿宋_GB2312" w:cstheme="minorBidi"/>
          <w:sz w:val="32"/>
          <w:szCs w:val="32"/>
        </w:rPr>
      </w:pPr>
      <w:r>
        <w:rPr>
          <w:rFonts w:eastAsia="仿宋_GB2312" w:cstheme="minorBidi" w:hint="eastAsia"/>
          <w:b/>
          <w:bCs/>
          <w:sz w:val="32"/>
          <w:szCs w:val="32"/>
        </w:rPr>
        <w:t>九、机关运行经费：</w:t>
      </w:r>
      <w:r>
        <w:rPr>
          <w:rFonts w:eastAsia="仿宋_GB2312" w:cstheme="minorBidi" w:hint="eastAsia"/>
          <w:sz w:val="32"/>
          <w:szCs w:val="32"/>
        </w:rPr>
        <w:t>指部门</w:t>
      </w:r>
      <w:r>
        <w:rPr>
          <w:rFonts w:eastAsia="仿宋_GB2312" w:cstheme="minorBidi" w:hint="eastAsia"/>
          <w:sz w:val="32"/>
          <w:szCs w:val="32"/>
        </w:rPr>
        <w:t>/</w:t>
      </w:r>
      <w:r>
        <w:rPr>
          <w:rFonts w:eastAsia="仿宋_GB2312" w:cstheme="minorBidi" w:hint="eastAsia"/>
          <w:sz w:val="32"/>
          <w:szCs w:val="32"/>
        </w:rPr>
        <w:t>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eastAsia="仿宋_GB2312" w:cstheme="minorBidi" w:hint="eastAsia"/>
          <w:sz w:val="32"/>
          <w:szCs w:val="32"/>
        </w:rPr>
        <w:t>等。</w:t>
      </w:r>
    </w:p>
    <w:p w:rsidR="008113BB" w:rsidRDefault="008113BB">
      <w:pPr>
        <w:spacing w:line="600" w:lineRule="exact"/>
        <w:jc w:val="center"/>
        <w:rPr>
          <w:rFonts w:ascii="方正小标宋简体" w:eastAsia="方正小标宋简体" w:hAnsi="方正小标宋简体" w:cs="方正小标宋简体"/>
          <w:sz w:val="36"/>
          <w:szCs w:val="36"/>
        </w:rPr>
      </w:pPr>
    </w:p>
    <w:p w:rsidR="008113BB" w:rsidRDefault="00685A10">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第四部分</w:t>
      </w:r>
      <w:r>
        <w:rPr>
          <w:rFonts w:ascii="仿宋" w:eastAsia="仿宋" w:hAnsi="仿宋" w:cs="仿宋" w:hint="eastAsia"/>
          <w:sz w:val="36"/>
          <w:szCs w:val="36"/>
        </w:rPr>
        <w:t xml:space="preserve"> </w:t>
      </w:r>
      <w:r>
        <w:rPr>
          <w:rFonts w:ascii="方正小标宋简体" w:eastAsia="方正小标宋简体" w:hAnsi="方正小标宋简体" w:cs="方正小标宋简体" w:hint="eastAsia"/>
          <w:sz w:val="36"/>
          <w:szCs w:val="36"/>
        </w:rPr>
        <w:t>预算公开联系方式及信息反馈渠道</w:t>
      </w:r>
    </w:p>
    <w:p w:rsidR="008113BB" w:rsidRDefault="008113BB">
      <w:pPr>
        <w:snapToGrid w:val="0"/>
        <w:spacing w:line="600" w:lineRule="exact"/>
        <w:rPr>
          <w:rFonts w:ascii="方正小标宋简体" w:eastAsia="方正小标宋简体" w:hAnsi="方正小标宋简体" w:cs="方正小标宋简体"/>
          <w:sz w:val="36"/>
          <w:szCs w:val="36"/>
        </w:rPr>
      </w:pPr>
    </w:p>
    <w:p w:rsidR="008113BB" w:rsidRDefault="00685A10">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本单位预算公开信息反馈和联系方式：</w:t>
      </w:r>
    </w:p>
    <w:p w:rsidR="008113BB" w:rsidRDefault="00685A10">
      <w:pPr>
        <w:snapToGrid w:val="0"/>
        <w:spacing w:line="600" w:lineRule="exact"/>
        <w:ind w:firstLineChars="200" w:firstLine="640"/>
        <w:rPr>
          <w:rFonts w:ascii="仿宋_GB2312" w:eastAsia="仿宋_GB2312" w:hAnsi="仿宋_GB2312" w:cs="仿宋_GB2312"/>
          <w:sz w:val="32"/>
          <w:szCs w:val="32"/>
        </w:rPr>
        <w:sectPr w:rsidR="008113BB">
          <w:pgSz w:w="11910" w:h="16840"/>
          <w:pgMar w:top="1580" w:right="1020" w:bottom="280" w:left="1240" w:header="720" w:footer="720" w:gutter="0"/>
          <w:pgNumType w:fmt="numberInDash"/>
          <w:cols w:space="720"/>
        </w:sect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张向泽</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04798103178</w:t>
      </w:r>
    </w:p>
    <w:p w:rsidR="008113BB" w:rsidRDefault="00685A10">
      <w:pPr>
        <w:pStyle w:val="4"/>
        <w:tabs>
          <w:tab w:val="left" w:pos="4392"/>
        </w:tabs>
        <w:spacing w:before="0" w:after="0" w:line="600" w:lineRule="exact"/>
        <w:jc w:val="center"/>
        <w:rPr>
          <w:sz w:val="23"/>
        </w:rPr>
      </w:pPr>
      <w:r>
        <w:rPr>
          <w:rFonts w:ascii="方正小标宋简体" w:eastAsia="方正小标宋简体" w:hAnsi="方正小标宋简体" w:cs="方正小标宋简体" w:hint="eastAsia"/>
          <w:b w:val="0"/>
          <w:bCs w:val="0"/>
          <w:sz w:val="36"/>
          <w:szCs w:val="36"/>
        </w:rPr>
        <w:lastRenderedPageBreak/>
        <w:t>第五部分</w:t>
      </w:r>
      <w:r>
        <w:rPr>
          <w:rFonts w:ascii="方正小标宋简体" w:eastAsia="方正小标宋简体" w:hAnsi="方正小标宋简体" w:cs="方正小标宋简体" w:hint="eastAsia"/>
          <w:b w:val="0"/>
          <w:bCs w:val="0"/>
          <w:sz w:val="36"/>
          <w:szCs w:val="36"/>
        </w:rPr>
        <w:t xml:space="preserve">  </w:t>
      </w:r>
      <w:r>
        <w:rPr>
          <w:rFonts w:ascii="方正小标宋简体" w:eastAsia="方正小标宋简体" w:hAnsi="方正小标宋简体" w:cs="方正小标宋简体" w:hint="eastAsia"/>
          <w:b w:val="0"/>
          <w:bCs w:val="0"/>
          <w:sz w:val="36"/>
          <w:szCs w:val="36"/>
        </w:rPr>
        <w:t>2024</w:t>
      </w:r>
      <w:r>
        <w:rPr>
          <w:rFonts w:ascii="方正小标宋简体" w:eastAsia="方正小标宋简体" w:hAnsi="方正小标宋简体" w:cs="方正小标宋简体" w:hint="eastAsia"/>
          <w:b w:val="0"/>
          <w:bCs w:val="0"/>
          <w:sz w:val="36"/>
          <w:szCs w:val="36"/>
        </w:rPr>
        <w:t>年度</w:t>
      </w:r>
      <w:r>
        <w:rPr>
          <w:rFonts w:ascii="方正小标宋简体" w:eastAsia="方正小标宋简体" w:hAnsi="方正小标宋简体" w:cs="方正小标宋简体" w:hint="eastAsia"/>
          <w:b w:val="0"/>
          <w:bCs w:val="0"/>
          <w:sz w:val="36"/>
          <w:szCs w:val="36"/>
        </w:rPr>
        <w:t>锡林郭勒盟农牧技术推广中心</w:t>
      </w:r>
      <w:r>
        <w:rPr>
          <w:rFonts w:ascii="方正小标宋简体" w:eastAsia="方正小标宋简体" w:hAnsi="方正小标宋简体" w:cs="方正小标宋简体" w:hint="eastAsia"/>
          <w:b w:val="0"/>
          <w:bCs w:val="0"/>
          <w:sz w:val="36"/>
          <w:szCs w:val="36"/>
        </w:rPr>
        <w:t>预算表</w:t>
      </w:r>
    </w:p>
    <w:p w:rsidR="008113BB" w:rsidRDefault="00685A10">
      <w:pPr>
        <w:spacing w:line="600" w:lineRule="exact"/>
        <w:rPr>
          <w:rFonts w:eastAsia="仿宋_GB2312" w:cstheme="minorBidi"/>
          <w:sz w:val="30"/>
          <w:szCs w:val="30"/>
        </w:rPr>
      </w:pPr>
      <w:r>
        <w:rPr>
          <w:rFonts w:eastAsia="仿宋_GB2312" w:cstheme="minorBidi"/>
          <w:sz w:val="30"/>
          <w:szCs w:val="30"/>
        </w:rPr>
        <w:br/>
      </w:r>
      <w:r>
        <w:rPr>
          <w:rFonts w:eastAsia="仿宋_GB2312" w:cstheme="minorBidi" w:hint="eastAsia"/>
          <w:sz w:val="30"/>
          <w:szCs w:val="30"/>
        </w:rPr>
        <w:t xml:space="preserve">    </w:t>
      </w:r>
      <w:r>
        <w:rPr>
          <w:rFonts w:eastAsia="仿宋_GB2312" w:cstheme="minorBidi" w:hint="eastAsia"/>
          <w:sz w:val="30"/>
          <w:szCs w:val="30"/>
        </w:rPr>
        <w:t>见部门预算公开表</w:t>
      </w:r>
    </w:p>
    <w:sectPr w:rsidR="008113BB">
      <w:pgSz w:w="11910" w:h="16840"/>
      <w:pgMar w:top="1580" w:right="1080" w:bottom="280" w:left="1080" w:header="720" w:footer="720"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10" w:rsidRDefault="00685A10">
      <w:r>
        <w:separator/>
      </w:r>
    </w:p>
  </w:endnote>
  <w:endnote w:type="continuationSeparator" w:id="0">
    <w:p w:rsidR="00685A10" w:rsidRDefault="0068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charset w:val="86"/>
    <w:family w:val="decorative"/>
    <w:pitch w:val="default"/>
    <w:sig w:usb0="00000001" w:usb1="080E0000" w:usb2="00000000" w:usb3="00000000" w:csb0="00040000" w:csb1="00000000"/>
    <w:embedRegular r:id="rId1" w:subsetted="1" w:fontKey="{B3FABF8F-5537-4DEE-8782-4118AD4A3C3B}"/>
    <w:embedBold r:id="rId2" w:subsetted="1" w:fontKey="{C0CA9B08-A357-4CA4-81D8-0672ED781D94}"/>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altName w:val="宋体"/>
    <w:panose1 w:val="02010600030101010101"/>
    <w:charset w:val="86"/>
    <w:family w:val="auto"/>
    <w:pitch w:val="variable"/>
    <w:sig w:usb0="A00002BF" w:usb1="38CF7CFA" w:usb2="00000016" w:usb3="00000000" w:csb0="0004000F" w:csb1="00000000"/>
  </w:font>
  <w:font w:name="等线">
    <w:altName w:val="微软雅黑"/>
    <w:panose1 w:val="02010600030101010101"/>
    <w:charset w:val="86"/>
    <w:family w:val="auto"/>
    <w:pitch w:val="variable"/>
    <w:sig w:usb0="A00002BF" w:usb1="38CF7CFA" w:usb2="00000016" w:usb3="00000000" w:csb0="0004000F" w:csb1="00000000"/>
    <w:embedRegular r:id="rId3" w:subsetted="1" w:fontKey="{3120FC2E-15E6-400D-A0A3-30D3212AF8BA}"/>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embedRegular r:id="rId4" w:subsetted="1" w:fontKey="{0EA92CA7-61E6-4F06-A76E-44F48D21CC7D}"/>
  </w:font>
  <w:font w:name="方正小标宋简体">
    <w:altName w:val="仿宋_GB2312"/>
    <w:charset w:val="86"/>
    <w:family w:val="script"/>
    <w:pitch w:val="default"/>
    <w:sig w:usb0="00000000" w:usb1="00000000" w:usb2="00000000" w:usb3="00000000" w:csb0="00040000" w:csb1="00000000"/>
    <w:embedRegular r:id="rId5" w:subsetted="1" w:fontKey="{C3F2E149-925A-4447-8477-289316A8EA78}"/>
    <w:embedBold r:id="rId6" w:subsetted="1" w:fontKey="{E9B5C007-9A14-4F1A-99DC-5ED1AEF5D344}"/>
  </w:font>
  <w:font w:name="仿宋">
    <w:panose1 w:val="02010609060101010101"/>
    <w:charset w:val="86"/>
    <w:family w:val="modern"/>
    <w:pitch w:val="fixed"/>
    <w:sig w:usb0="800002BF" w:usb1="38CF7CFA" w:usb2="00000016" w:usb3="00000000" w:csb0="00040001" w:csb1="00000000"/>
    <w:embedRegular r:id="rId7" w:subsetted="1" w:fontKey="{1A1AB293-6133-4CFF-BCF2-1A5F2832A13C}"/>
  </w:font>
  <w:font w:name="楷体">
    <w:panose1 w:val="02010609060101010101"/>
    <w:charset w:val="86"/>
    <w:family w:val="modern"/>
    <w:pitch w:val="fixed"/>
    <w:sig w:usb0="800002BF" w:usb1="38CF7CFA" w:usb2="00000016" w:usb3="00000000" w:csb0="00040001" w:csb1="00000000"/>
    <w:embedBold r:id="rId8" w:subsetted="1" w:fontKey="{7455F3C1-9525-4B8C-8EBA-C5F555431A2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BB" w:rsidRDefault="00685A10">
    <w:pPr>
      <w:pStyle w:val="a8"/>
      <w:jc w:val="cente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13BB" w:rsidRDefault="00685A10">
                          <w:pPr>
                            <w:pStyle w:val="a8"/>
                          </w:pPr>
                          <w:r>
                            <w:fldChar w:fldCharType="begin"/>
                          </w:r>
                          <w:r>
                            <w:instrText xml:space="preserve"> PAGE  \* MERGEFORMAT </w:instrText>
                          </w:r>
                          <w:r>
                            <w:fldChar w:fldCharType="separate"/>
                          </w:r>
                          <w:r w:rsidR="00531302">
                            <w:rPr>
                              <w:noProof/>
                            </w:rPr>
                            <w:t>- 7 -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6"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EZAIAAA4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fymDMnLJq0/fZ1+/3n9scXli9BUefjDMgbD2zqX1EP+HgfcZkr73Ww+YuaGPQge7Mn&#10;WPWJyWw0PZpOJ1BJ6MYf+K/uzX2I6bUiy7JQ84AOFmLF+jKmATpCcjRHF60xpYvGsa7mx89fTIrB&#10;XgPnxiFGLmJItkhpY1T2YNw7pcFAyTlflNlTZyawtcDUCCmVS6Xc4gnojNII+xjDHT6bqjKXjzHe&#10;W5TI5NLe2LaOQqn3QdrNpzFlPeBHBoa6MwWpX/a75i6p2aC3gYYFiV5etOD/UsR0LQI2Aj3Dlqcr&#10;HNoQeKadxNmKwue/3Wc8BhVazjpsWM0dngDOzBuHAc7LOAphFJaj4O7sGYH8Q7weXhYRBiGZUdSB&#10;7Ees/iLHgEo4iUg1T6N4loYtx9Mh1WJRQFg5L9Klu/Eyuy7N9ou7hBkqo5VJGZjYkYWlK8O5eyDy&#10;Vv/+X1D3z9j8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n3IRkAgAADgUAAA4AAAAAAAAAAAAAAAAALgIAAGRycy9lMm9Eb2Mu&#10;eG1sUEsBAi0AFAAGAAgAAAAhAHGq0bnXAAAABQEAAA8AAAAAAAAAAAAAAAAAvgQAAGRycy9kb3du&#10;cmV2LnhtbFBLBQYAAAAABAAEAPMAAADCBQAAAAA=&#10;" filled="f" stroked="f" strokeweight=".5pt">
              <v:textbox style="mso-fit-shape-to-text:t" inset="0,0,0,0">
                <w:txbxContent>
                  <w:p w:rsidR="008113BB" w:rsidRDefault="00685A10">
                    <w:pPr>
                      <w:pStyle w:val="a8"/>
                    </w:pPr>
                    <w:r>
                      <w:fldChar w:fldCharType="begin"/>
                    </w:r>
                    <w:r>
                      <w:instrText xml:space="preserve"> PAGE  \* MERGEFORMAT </w:instrText>
                    </w:r>
                    <w:r>
                      <w:fldChar w:fldCharType="separate"/>
                    </w:r>
                    <w:r w:rsidR="00531302">
                      <w:rPr>
                        <w:noProof/>
                      </w:rPr>
                      <w:t>- 7 -</w:t>
                    </w:r>
                    <w:r>
                      <w:fldChar w:fldCharType="end"/>
                    </w:r>
                  </w:p>
                </w:txbxContent>
              </v:textbox>
              <w10:wrap anchorx="margin"/>
            </v:shape>
          </w:pict>
        </mc:Fallback>
      </mc:AlternateContent>
    </w:r>
  </w:p>
  <w:p w:rsidR="008113BB" w:rsidRDefault="008113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A10" w:rsidRDefault="00685A10">
      <w:r>
        <w:separator/>
      </w:r>
    </w:p>
  </w:footnote>
  <w:footnote w:type="continuationSeparator" w:id="0">
    <w:p w:rsidR="00685A10" w:rsidRDefault="00685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BB" w:rsidRDefault="008113BB">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A42E1"/>
    <w:multiLevelType w:val="multilevel"/>
    <w:tmpl w:val="1D4A42E1"/>
    <w:lvl w:ilvl="0">
      <w:start w:val="1"/>
      <w:numFmt w:val="chineseCounting"/>
      <w:suff w:val="nothing"/>
      <w:lvlText w:val="（%1）"/>
      <w:lvlJc w:val="left"/>
      <w:pPr>
        <w:tabs>
          <w:tab w:val="left" w:pos="0"/>
        </w:tabs>
        <w:ind w:left="0" w:firstLine="0"/>
      </w:pPr>
      <w:rPr>
        <w:rFonts w:ascii="仿宋_GB2312" w:eastAsia="仿宋_GB2312" w:cs="仿宋_GB2312" w:hint="eastAsia"/>
        <w:sz w:val="32"/>
        <w:szCs w:val="32"/>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
    <w:nsid w:val="3265B7C3"/>
    <w:multiLevelType w:val="singleLevel"/>
    <w:tmpl w:val="3265B7C3"/>
    <w:lvl w:ilvl="0">
      <w:start w:val="1"/>
      <w:numFmt w:val="chineseCounting"/>
      <w:suff w:val="nothing"/>
      <w:lvlText w:val="%1、"/>
      <w:lvlJc w:val="left"/>
      <w:rPr>
        <w:rFonts w:hint="eastAsia"/>
      </w:rPr>
    </w:lvl>
  </w:abstractNum>
  <w:abstractNum w:abstractNumId="2">
    <w:nsid w:val="4EC74364"/>
    <w:multiLevelType w:val="singleLevel"/>
    <w:tmpl w:val="4EC74364"/>
    <w:lvl w:ilvl="0">
      <w:start w:val="1"/>
      <w:numFmt w:val="chineseCounting"/>
      <w:suff w:val="nothing"/>
      <w:lvlText w:val="%1、"/>
      <w:lvlJc w:val="left"/>
      <w:rPr>
        <w:rFonts w:hint="eastAsia"/>
      </w:rPr>
    </w:lvl>
  </w:abstractNum>
  <w:abstractNum w:abstractNumId="3">
    <w:nsid w:val="70B90A7D"/>
    <w:multiLevelType w:val="singleLevel"/>
    <w:tmpl w:val="70B90A7D"/>
    <w:lvl w:ilvl="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lOTFlMDIzYmIxNjFjMTA3ZWViNjYxMjhiNjFkYTEifQ=="/>
  </w:docVars>
  <w:rsids>
    <w:rsidRoot w:val="00172A27"/>
    <w:rsid w:val="E46DF715"/>
    <w:rsid w:val="EBBBE663"/>
    <w:rsid w:val="F5D5012D"/>
    <w:rsid w:val="00000CBF"/>
    <w:rsid w:val="000034CD"/>
    <w:rsid w:val="00003B87"/>
    <w:rsid w:val="000106AF"/>
    <w:rsid w:val="00010F09"/>
    <w:rsid w:val="00010F57"/>
    <w:rsid w:val="00014729"/>
    <w:rsid w:val="000168E2"/>
    <w:rsid w:val="00016E30"/>
    <w:rsid w:val="0001778D"/>
    <w:rsid w:val="00023930"/>
    <w:rsid w:val="0002537D"/>
    <w:rsid w:val="000267C9"/>
    <w:rsid w:val="000316D6"/>
    <w:rsid w:val="00034C3D"/>
    <w:rsid w:val="00035935"/>
    <w:rsid w:val="00035BD9"/>
    <w:rsid w:val="00037650"/>
    <w:rsid w:val="000408B3"/>
    <w:rsid w:val="000409C6"/>
    <w:rsid w:val="00040A7B"/>
    <w:rsid w:val="0004437D"/>
    <w:rsid w:val="00044D5A"/>
    <w:rsid w:val="000517C8"/>
    <w:rsid w:val="00052722"/>
    <w:rsid w:val="00052AB3"/>
    <w:rsid w:val="000530B5"/>
    <w:rsid w:val="000547DF"/>
    <w:rsid w:val="0005634A"/>
    <w:rsid w:val="00056E21"/>
    <w:rsid w:val="00063642"/>
    <w:rsid w:val="00065474"/>
    <w:rsid w:val="00071596"/>
    <w:rsid w:val="00073EED"/>
    <w:rsid w:val="00080B1C"/>
    <w:rsid w:val="00082025"/>
    <w:rsid w:val="000843F5"/>
    <w:rsid w:val="00084B87"/>
    <w:rsid w:val="00084C61"/>
    <w:rsid w:val="00084EE5"/>
    <w:rsid w:val="00085C93"/>
    <w:rsid w:val="00087A5E"/>
    <w:rsid w:val="00090945"/>
    <w:rsid w:val="00094212"/>
    <w:rsid w:val="00094289"/>
    <w:rsid w:val="00094579"/>
    <w:rsid w:val="0009486F"/>
    <w:rsid w:val="00097AD5"/>
    <w:rsid w:val="00097E70"/>
    <w:rsid w:val="000A3463"/>
    <w:rsid w:val="000A3CBA"/>
    <w:rsid w:val="000B179A"/>
    <w:rsid w:val="000B19DD"/>
    <w:rsid w:val="000B271C"/>
    <w:rsid w:val="000B3090"/>
    <w:rsid w:val="000B395D"/>
    <w:rsid w:val="000B4C87"/>
    <w:rsid w:val="000B5E2F"/>
    <w:rsid w:val="000B75C9"/>
    <w:rsid w:val="000C2547"/>
    <w:rsid w:val="000C2657"/>
    <w:rsid w:val="000C3B4A"/>
    <w:rsid w:val="000C7570"/>
    <w:rsid w:val="000D1A18"/>
    <w:rsid w:val="000D4710"/>
    <w:rsid w:val="000E093A"/>
    <w:rsid w:val="000E597B"/>
    <w:rsid w:val="000E63BF"/>
    <w:rsid w:val="000F0BD4"/>
    <w:rsid w:val="000F344F"/>
    <w:rsid w:val="000F6C2D"/>
    <w:rsid w:val="000F7468"/>
    <w:rsid w:val="000F746A"/>
    <w:rsid w:val="00102140"/>
    <w:rsid w:val="00106E16"/>
    <w:rsid w:val="001114EC"/>
    <w:rsid w:val="00112A96"/>
    <w:rsid w:val="001133DF"/>
    <w:rsid w:val="00114F9E"/>
    <w:rsid w:val="001151B8"/>
    <w:rsid w:val="00122854"/>
    <w:rsid w:val="00122B22"/>
    <w:rsid w:val="00123EEA"/>
    <w:rsid w:val="00126508"/>
    <w:rsid w:val="001329DF"/>
    <w:rsid w:val="001342A7"/>
    <w:rsid w:val="001357A3"/>
    <w:rsid w:val="00142E3E"/>
    <w:rsid w:val="001432CD"/>
    <w:rsid w:val="0014381D"/>
    <w:rsid w:val="0014464F"/>
    <w:rsid w:val="00152205"/>
    <w:rsid w:val="00153AFD"/>
    <w:rsid w:val="00155332"/>
    <w:rsid w:val="00155E13"/>
    <w:rsid w:val="00157214"/>
    <w:rsid w:val="001602D6"/>
    <w:rsid w:val="00163244"/>
    <w:rsid w:val="00163F67"/>
    <w:rsid w:val="00164C26"/>
    <w:rsid w:val="00172A27"/>
    <w:rsid w:val="001735FD"/>
    <w:rsid w:val="001738CA"/>
    <w:rsid w:val="00175368"/>
    <w:rsid w:val="001802D6"/>
    <w:rsid w:val="00191536"/>
    <w:rsid w:val="00193879"/>
    <w:rsid w:val="001940E1"/>
    <w:rsid w:val="00196BA0"/>
    <w:rsid w:val="0019719A"/>
    <w:rsid w:val="001A02B5"/>
    <w:rsid w:val="001A1BDF"/>
    <w:rsid w:val="001A2F89"/>
    <w:rsid w:val="001A3158"/>
    <w:rsid w:val="001A3CE2"/>
    <w:rsid w:val="001A5241"/>
    <w:rsid w:val="001B012D"/>
    <w:rsid w:val="001B0DDF"/>
    <w:rsid w:val="001B1449"/>
    <w:rsid w:val="001B3621"/>
    <w:rsid w:val="001B4457"/>
    <w:rsid w:val="001B5368"/>
    <w:rsid w:val="001B5EC9"/>
    <w:rsid w:val="001B7FCD"/>
    <w:rsid w:val="001C0CDF"/>
    <w:rsid w:val="001C4010"/>
    <w:rsid w:val="001C6BF1"/>
    <w:rsid w:val="001D3C7E"/>
    <w:rsid w:val="001D6D0B"/>
    <w:rsid w:val="001D7958"/>
    <w:rsid w:val="001E0433"/>
    <w:rsid w:val="001E0815"/>
    <w:rsid w:val="001E3429"/>
    <w:rsid w:val="001E68D8"/>
    <w:rsid w:val="001E76DB"/>
    <w:rsid w:val="001F4C1E"/>
    <w:rsid w:val="001F6B7A"/>
    <w:rsid w:val="00200204"/>
    <w:rsid w:val="002015D3"/>
    <w:rsid w:val="002039F1"/>
    <w:rsid w:val="002044DF"/>
    <w:rsid w:val="002049F7"/>
    <w:rsid w:val="0021312E"/>
    <w:rsid w:val="0021383F"/>
    <w:rsid w:val="00214BEE"/>
    <w:rsid w:val="0021585B"/>
    <w:rsid w:val="0021600A"/>
    <w:rsid w:val="0021726C"/>
    <w:rsid w:val="00217770"/>
    <w:rsid w:val="00220C2A"/>
    <w:rsid w:val="00221E65"/>
    <w:rsid w:val="002240B1"/>
    <w:rsid w:val="0022415F"/>
    <w:rsid w:val="00224835"/>
    <w:rsid w:val="00224F3D"/>
    <w:rsid w:val="00225C23"/>
    <w:rsid w:val="00233D9B"/>
    <w:rsid w:val="00236FA6"/>
    <w:rsid w:val="00240094"/>
    <w:rsid w:val="00241B6B"/>
    <w:rsid w:val="002431E6"/>
    <w:rsid w:val="0024416D"/>
    <w:rsid w:val="00244B90"/>
    <w:rsid w:val="00245FFD"/>
    <w:rsid w:val="0025052F"/>
    <w:rsid w:val="0025133B"/>
    <w:rsid w:val="002519F2"/>
    <w:rsid w:val="00251E52"/>
    <w:rsid w:val="00252024"/>
    <w:rsid w:val="00252295"/>
    <w:rsid w:val="002604EC"/>
    <w:rsid w:val="0026390E"/>
    <w:rsid w:val="00266811"/>
    <w:rsid w:val="00266E55"/>
    <w:rsid w:val="002670EA"/>
    <w:rsid w:val="00270D49"/>
    <w:rsid w:val="002742F8"/>
    <w:rsid w:val="002748BD"/>
    <w:rsid w:val="00274A4D"/>
    <w:rsid w:val="00274E33"/>
    <w:rsid w:val="00286355"/>
    <w:rsid w:val="00286B1A"/>
    <w:rsid w:val="00287D92"/>
    <w:rsid w:val="00290958"/>
    <w:rsid w:val="00291FC4"/>
    <w:rsid w:val="002926AE"/>
    <w:rsid w:val="00293A42"/>
    <w:rsid w:val="00293F3B"/>
    <w:rsid w:val="00294D1F"/>
    <w:rsid w:val="002A1A3B"/>
    <w:rsid w:val="002A25F0"/>
    <w:rsid w:val="002A38DC"/>
    <w:rsid w:val="002A3F94"/>
    <w:rsid w:val="002A4CC2"/>
    <w:rsid w:val="002B0E96"/>
    <w:rsid w:val="002B21CC"/>
    <w:rsid w:val="002B3658"/>
    <w:rsid w:val="002B37C5"/>
    <w:rsid w:val="002B7E88"/>
    <w:rsid w:val="002D028A"/>
    <w:rsid w:val="002D2D64"/>
    <w:rsid w:val="002D3180"/>
    <w:rsid w:val="002D4EA7"/>
    <w:rsid w:val="002D6124"/>
    <w:rsid w:val="002D6167"/>
    <w:rsid w:val="002D70B8"/>
    <w:rsid w:val="002D7791"/>
    <w:rsid w:val="002D7AEB"/>
    <w:rsid w:val="002D7FE5"/>
    <w:rsid w:val="002F0AEA"/>
    <w:rsid w:val="002F0CEB"/>
    <w:rsid w:val="002F1022"/>
    <w:rsid w:val="002F2712"/>
    <w:rsid w:val="002F73C2"/>
    <w:rsid w:val="002F7AA1"/>
    <w:rsid w:val="0030209D"/>
    <w:rsid w:val="00304A27"/>
    <w:rsid w:val="0030703E"/>
    <w:rsid w:val="00307477"/>
    <w:rsid w:val="003115CC"/>
    <w:rsid w:val="00313750"/>
    <w:rsid w:val="00316EA0"/>
    <w:rsid w:val="00321A3C"/>
    <w:rsid w:val="0033160F"/>
    <w:rsid w:val="00331DB0"/>
    <w:rsid w:val="003337F4"/>
    <w:rsid w:val="00334CE7"/>
    <w:rsid w:val="00335EEB"/>
    <w:rsid w:val="00337D32"/>
    <w:rsid w:val="003406D1"/>
    <w:rsid w:val="0034673B"/>
    <w:rsid w:val="00351751"/>
    <w:rsid w:val="00351CBC"/>
    <w:rsid w:val="00352172"/>
    <w:rsid w:val="00355342"/>
    <w:rsid w:val="00356692"/>
    <w:rsid w:val="00356F2E"/>
    <w:rsid w:val="003575C9"/>
    <w:rsid w:val="0036025D"/>
    <w:rsid w:val="00361339"/>
    <w:rsid w:val="003617B4"/>
    <w:rsid w:val="003631E0"/>
    <w:rsid w:val="003655C7"/>
    <w:rsid w:val="003666F6"/>
    <w:rsid w:val="00367F5C"/>
    <w:rsid w:val="00367FEB"/>
    <w:rsid w:val="00370C21"/>
    <w:rsid w:val="0037119D"/>
    <w:rsid w:val="00371460"/>
    <w:rsid w:val="00371E38"/>
    <w:rsid w:val="00374C99"/>
    <w:rsid w:val="00374EC2"/>
    <w:rsid w:val="00375717"/>
    <w:rsid w:val="00377F83"/>
    <w:rsid w:val="00385C9F"/>
    <w:rsid w:val="00385D9C"/>
    <w:rsid w:val="00386A78"/>
    <w:rsid w:val="00387B4F"/>
    <w:rsid w:val="00387FDC"/>
    <w:rsid w:val="003900E4"/>
    <w:rsid w:val="003908AD"/>
    <w:rsid w:val="003944BB"/>
    <w:rsid w:val="003945B5"/>
    <w:rsid w:val="00394D62"/>
    <w:rsid w:val="00395D0B"/>
    <w:rsid w:val="00397362"/>
    <w:rsid w:val="003A003A"/>
    <w:rsid w:val="003A1185"/>
    <w:rsid w:val="003A3E3C"/>
    <w:rsid w:val="003A4972"/>
    <w:rsid w:val="003B4A14"/>
    <w:rsid w:val="003B5570"/>
    <w:rsid w:val="003C31AB"/>
    <w:rsid w:val="003C35CD"/>
    <w:rsid w:val="003C43EA"/>
    <w:rsid w:val="003C4F65"/>
    <w:rsid w:val="003C53D2"/>
    <w:rsid w:val="003C7866"/>
    <w:rsid w:val="003D0971"/>
    <w:rsid w:val="003D3C90"/>
    <w:rsid w:val="003D5CBF"/>
    <w:rsid w:val="003E02C3"/>
    <w:rsid w:val="003E18C9"/>
    <w:rsid w:val="003F567D"/>
    <w:rsid w:val="003F7782"/>
    <w:rsid w:val="00400588"/>
    <w:rsid w:val="00406AC9"/>
    <w:rsid w:val="0041073B"/>
    <w:rsid w:val="0041167C"/>
    <w:rsid w:val="004138A8"/>
    <w:rsid w:val="0041426C"/>
    <w:rsid w:val="00416FDF"/>
    <w:rsid w:val="00417B37"/>
    <w:rsid w:val="0042054B"/>
    <w:rsid w:val="00420D95"/>
    <w:rsid w:val="004253B8"/>
    <w:rsid w:val="00425ED7"/>
    <w:rsid w:val="00426740"/>
    <w:rsid w:val="00427C2F"/>
    <w:rsid w:val="0043128C"/>
    <w:rsid w:val="00434D44"/>
    <w:rsid w:val="0044228B"/>
    <w:rsid w:val="00442688"/>
    <w:rsid w:val="00442AED"/>
    <w:rsid w:val="00442D5D"/>
    <w:rsid w:val="00444B82"/>
    <w:rsid w:val="004459F0"/>
    <w:rsid w:val="00454633"/>
    <w:rsid w:val="00454737"/>
    <w:rsid w:val="00455BF8"/>
    <w:rsid w:val="00456DB3"/>
    <w:rsid w:val="00456EAD"/>
    <w:rsid w:val="004604FE"/>
    <w:rsid w:val="004611A8"/>
    <w:rsid w:val="00461737"/>
    <w:rsid w:val="00467117"/>
    <w:rsid w:val="00467D70"/>
    <w:rsid w:val="00467DC5"/>
    <w:rsid w:val="004702DB"/>
    <w:rsid w:val="00473D33"/>
    <w:rsid w:val="004769DB"/>
    <w:rsid w:val="00481EB5"/>
    <w:rsid w:val="00482B89"/>
    <w:rsid w:val="004833E7"/>
    <w:rsid w:val="00483401"/>
    <w:rsid w:val="00491B17"/>
    <w:rsid w:val="004931F8"/>
    <w:rsid w:val="00494023"/>
    <w:rsid w:val="004967F7"/>
    <w:rsid w:val="00497241"/>
    <w:rsid w:val="004A1F81"/>
    <w:rsid w:val="004A20B6"/>
    <w:rsid w:val="004A2789"/>
    <w:rsid w:val="004A2DF3"/>
    <w:rsid w:val="004A2FCA"/>
    <w:rsid w:val="004A3875"/>
    <w:rsid w:val="004A7AF4"/>
    <w:rsid w:val="004B048E"/>
    <w:rsid w:val="004B143B"/>
    <w:rsid w:val="004B174D"/>
    <w:rsid w:val="004B5933"/>
    <w:rsid w:val="004C500C"/>
    <w:rsid w:val="004C5FFC"/>
    <w:rsid w:val="004C74F7"/>
    <w:rsid w:val="004D1253"/>
    <w:rsid w:val="004D158E"/>
    <w:rsid w:val="004D281F"/>
    <w:rsid w:val="004D2861"/>
    <w:rsid w:val="004D5666"/>
    <w:rsid w:val="004D6BB1"/>
    <w:rsid w:val="004D7A03"/>
    <w:rsid w:val="004D7DBF"/>
    <w:rsid w:val="004E0454"/>
    <w:rsid w:val="004E06ED"/>
    <w:rsid w:val="004E1457"/>
    <w:rsid w:val="004E4A43"/>
    <w:rsid w:val="004E4BBF"/>
    <w:rsid w:val="004F2CDD"/>
    <w:rsid w:val="004F4D87"/>
    <w:rsid w:val="004F55CD"/>
    <w:rsid w:val="004F58A0"/>
    <w:rsid w:val="004F5F12"/>
    <w:rsid w:val="004F6692"/>
    <w:rsid w:val="004F77B0"/>
    <w:rsid w:val="00501EEF"/>
    <w:rsid w:val="00502A31"/>
    <w:rsid w:val="00505021"/>
    <w:rsid w:val="00506790"/>
    <w:rsid w:val="00510EFF"/>
    <w:rsid w:val="00511B53"/>
    <w:rsid w:val="005146EE"/>
    <w:rsid w:val="005160E3"/>
    <w:rsid w:val="005161E3"/>
    <w:rsid w:val="00516B40"/>
    <w:rsid w:val="005203F0"/>
    <w:rsid w:val="00521E09"/>
    <w:rsid w:val="00525EB0"/>
    <w:rsid w:val="00531302"/>
    <w:rsid w:val="00535551"/>
    <w:rsid w:val="0053664B"/>
    <w:rsid w:val="00540718"/>
    <w:rsid w:val="00540B71"/>
    <w:rsid w:val="00541F46"/>
    <w:rsid w:val="0054292B"/>
    <w:rsid w:val="005440BF"/>
    <w:rsid w:val="0054661A"/>
    <w:rsid w:val="00552574"/>
    <w:rsid w:val="00554DCA"/>
    <w:rsid w:val="00556C59"/>
    <w:rsid w:val="00557E0E"/>
    <w:rsid w:val="005604D0"/>
    <w:rsid w:val="005614CC"/>
    <w:rsid w:val="005615F3"/>
    <w:rsid w:val="0056225D"/>
    <w:rsid w:val="00562E92"/>
    <w:rsid w:val="005639FA"/>
    <w:rsid w:val="0056420B"/>
    <w:rsid w:val="00564ABA"/>
    <w:rsid w:val="005653F5"/>
    <w:rsid w:val="00571BB6"/>
    <w:rsid w:val="00572A14"/>
    <w:rsid w:val="0057572A"/>
    <w:rsid w:val="00576A02"/>
    <w:rsid w:val="0058236D"/>
    <w:rsid w:val="00582BA2"/>
    <w:rsid w:val="00583D19"/>
    <w:rsid w:val="0058789A"/>
    <w:rsid w:val="00593F60"/>
    <w:rsid w:val="00594E72"/>
    <w:rsid w:val="00594E89"/>
    <w:rsid w:val="00595732"/>
    <w:rsid w:val="005957A8"/>
    <w:rsid w:val="005A0020"/>
    <w:rsid w:val="005A0592"/>
    <w:rsid w:val="005A09E0"/>
    <w:rsid w:val="005A1BC7"/>
    <w:rsid w:val="005A7383"/>
    <w:rsid w:val="005B155E"/>
    <w:rsid w:val="005B1651"/>
    <w:rsid w:val="005B1D05"/>
    <w:rsid w:val="005B544A"/>
    <w:rsid w:val="005B570B"/>
    <w:rsid w:val="005B5ECD"/>
    <w:rsid w:val="005C5D3B"/>
    <w:rsid w:val="005C773C"/>
    <w:rsid w:val="005D2118"/>
    <w:rsid w:val="005D476C"/>
    <w:rsid w:val="005D5AEF"/>
    <w:rsid w:val="005E031D"/>
    <w:rsid w:val="005E2226"/>
    <w:rsid w:val="005F007E"/>
    <w:rsid w:val="005F22D5"/>
    <w:rsid w:val="005F2659"/>
    <w:rsid w:val="005F3198"/>
    <w:rsid w:val="005F5238"/>
    <w:rsid w:val="005F5B86"/>
    <w:rsid w:val="00603A8C"/>
    <w:rsid w:val="00607135"/>
    <w:rsid w:val="00610D76"/>
    <w:rsid w:val="0061425B"/>
    <w:rsid w:val="00615CCA"/>
    <w:rsid w:val="00616504"/>
    <w:rsid w:val="00616551"/>
    <w:rsid w:val="00617C3C"/>
    <w:rsid w:val="00623384"/>
    <w:rsid w:val="006236AD"/>
    <w:rsid w:val="0063195F"/>
    <w:rsid w:val="00632944"/>
    <w:rsid w:val="006355A9"/>
    <w:rsid w:val="00637A4F"/>
    <w:rsid w:val="00641CD5"/>
    <w:rsid w:val="00642BB6"/>
    <w:rsid w:val="00644031"/>
    <w:rsid w:val="00644FBC"/>
    <w:rsid w:val="00647134"/>
    <w:rsid w:val="00652DB9"/>
    <w:rsid w:val="0065703E"/>
    <w:rsid w:val="006575E7"/>
    <w:rsid w:val="00657673"/>
    <w:rsid w:val="00661E32"/>
    <w:rsid w:val="00662CCA"/>
    <w:rsid w:val="00662EC6"/>
    <w:rsid w:val="00662F26"/>
    <w:rsid w:val="00665B56"/>
    <w:rsid w:val="006720DF"/>
    <w:rsid w:val="00672743"/>
    <w:rsid w:val="00681E9C"/>
    <w:rsid w:val="00682B2E"/>
    <w:rsid w:val="00683341"/>
    <w:rsid w:val="006853C1"/>
    <w:rsid w:val="00685A10"/>
    <w:rsid w:val="0068695A"/>
    <w:rsid w:val="00686C54"/>
    <w:rsid w:val="00687D34"/>
    <w:rsid w:val="00691B56"/>
    <w:rsid w:val="00691CC7"/>
    <w:rsid w:val="00691D88"/>
    <w:rsid w:val="00693C36"/>
    <w:rsid w:val="0069508B"/>
    <w:rsid w:val="00695904"/>
    <w:rsid w:val="006966EC"/>
    <w:rsid w:val="0069730F"/>
    <w:rsid w:val="00697930"/>
    <w:rsid w:val="006A0A1B"/>
    <w:rsid w:val="006A1B40"/>
    <w:rsid w:val="006A29F4"/>
    <w:rsid w:val="006A33FD"/>
    <w:rsid w:val="006A4D49"/>
    <w:rsid w:val="006A5098"/>
    <w:rsid w:val="006A623D"/>
    <w:rsid w:val="006B1149"/>
    <w:rsid w:val="006B1F4E"/>
    <w:rsid w:val="006B35D8"/>
    <w:rsid w:val="006B5EC7"/>
    <w:rsid w:val="006B6C41"/>
    <w:rsid w:val="006C0F17"/>
    <w:rsid w:val="006C3341"/>
    <w:rsid w:val="006C3359"/>
    <w:rsid w:val="006C4A23"/>
    <w:rsid w:val="006C5697"/>
    <w:rsid w:val="006C6FF2"/>
    <w:rsid w:val="006C79FA"/>
    <w:rsid w:val="006C7ECE"/>
    <w:rsid w:val="006D10E1"/>
    <w:rsid w:val="006D3BB4"/>
    <w:rsid w:val="006D4EAB"/>
    <w:rsid w:val="006F04BC"/>
    <w:rsid w:val="006F520F"/>
    <w:rsid w:val="00700A16"/>
    <w:rsid w:val="00701E0C"/>
    <w:rsid w:val="0070236E"/>
    <w:rsid w:val="00702E1F"/>
    <w:rsid w:val="00705D96"/>
    <w:rsid w:val="00706BD6"/>
    <w:rsid w:val="00710B15"/>
    <w:rsid w:val="00710DBC"/>
    <w:rsid w:val="00710F2F"/>
    <w:rsid w:val="00711981"/>
    <w:rsid w:val="00712513"/>
    <w:rsid w:val="00714FCB"/>
    <w:rsid w:val="00716714"/>
    <w:rsid w:val="00717855"/>
    <w:rsid w:val="007208BC"/>
    <w:rsid w:val="007223AD"/>
    <w:rsid w:val="0072313B"/>
    <w:rsid w:val="0073016A"/>
    <w:rsid w:val="007319CE"/>
    <w:rsid w:val="0073502E"/>
    <w:rsid w:val="00735453"/>
    <w:rsid w:val="0074153A"/>
    <w:rsid w:val="00741A58"/>
    <w:rsid w:val="007438FA"/>
    <w:rsid w:val="007444F9"/>
    <w:rsid w:val="00745662"/>
    <w:rsid w:val="00746BB0"/>
    <w:rsid w:val="007500F5"/>
    <w:rsid w:val="007503B4"/>
    <w:rsid w:val="00751B12"/>
    <w:rsid w:val="007525B4"/>
    <w:rsid w:val="0075361E"/>
    <w:rsid w:val="00755B39"/>
    <w:rsid w:val="00756505"/>
    <w:rsid w:val="007602DD"/>
    <w:rsid w:val="00760CD7"/>
    <w:rsid w:val="0076688E"/>
    <w:rsid w:val="007720CC"/>
    <w:rsid w:val="0077226B"/>
    <w:rsid w:val="00773DB6"/>
    <w:rsid w:val="0077514A"/>
    <w:rsid w:val="00781279"/>
    <w:rsid w:val="00783AFE"/>
    <w:rsid w:val="007904FF"/>
    <w:rsid w:val="007925EB"/>
    <w:rsid w:val="00796798"/>
    <w:rsid w:val="00797B28"/>
    <w:rsid w:val="007A038A"/>
    <w:rsid w:val="007A1E1B"/>
    <w:rsid w:val="007A23C5"/>
    <w:rsid w:val="007A3D48"/>
    <w:rsid w:val="007A5961"/>
    <w:rsid w:val="007A62AF"/>
    <w:rsid w:val="007A6303"/>
    <w:rsid w:val="007A73B9"/>
    <w:rsid w:val="007B0811"/>
    <w:rsid w:val="007B12CC"/>
    <w:rsid w:val="007B31EB"/>
    <w:rsid w:val="007B425E"/>
    <w:rsid w:val="007C1D53"/>
    <w:rsid w:val="007C22F2"/>
    <w:rsid w:val="007C3D31"/>
    <w:rsid w:val="007C4FA1"/>
    <w:rsid w:val="007D2F2B"/>
    <w:rsid w:val="007D48A4"/>
    <w:rsid w:val="007D719A"/>
    <w:rsid w:val="007E11AF"/>
    <w:rsid w:val="007E1A50"/>
    <w:rsid w:val="007E36AC"/>
    <w:rsid w:val="007E4B97"/>
    <w:rsid w:val="007E5353"/>
    <w:rsid w:val="007E55B7"/>
    <w:rsid w:val="007E6392"/>
    <w:rsid w:val="007F42D9"/>
    <w:rsid w:val="007F5799"/>
    <w:rsid w:val="007F5BF8"/>
    <w:rsid w:val="007F7B66"/>
    <w:rsid w:val="00801DE2"/>
    <w:rsid w:val="00802AAD"/>
    <w:rsid w:val="008038C9"/>
    <w:rsid w:val="0080646E"/>
    <w:rsid w:val="00806C2A"/>
    <w:rsid w:val="008077DA"/>
    <w:rsid w:val="008113BB"/>
    <w:rsid w:val="008141B6"/>
    <w:rsid w:val="008153A1"/>
    <w:rsid w:val="00825BFE"/>
    <w:rsid w:val="00825C8F"/>
    <w:rsid w:val="00826B5E"/>
    <w:rsid w:val="00831380"/>
    <w:rsid w:val="00831843"/>
    <w:rsid w:val="00832D6F"/>
    <w:rsid w:val="008330BB"/>
    <w:rsid w:val="00833CAD"/>
    <w:rsid w:val="008406FC"/>
    <w:rsid w:val="00840AA3"/>
    <w:rsid w:val="008410E6"/>
    <w:rsid w:val="00841318"/>
    <w:rsid w:val="00841E77"/>
    <w:rsid w:val="008421E5"/>
    <w:rsid w:val="00845E45"/>
    <w:rsid w:val="008512E3"/>
    <w:rsid w:val="00851C1E"/>
    <w:rsid w:val="00853166"/>
    <w:rsid w:val="008545A3"/>
    <w:rsid w:val="00856CD9"/>
    <w:rsid w:val="00862F0E"/>
    <w:rsid w:val="00863E6B"/>
    <w:rsid w:val="008655F8"/>
    <w:rsid w:val="00867DAD"/>
    <w:rsid w:val="00867EAE"/>
    <w:rsid w:val="00870A99"/>
    <w:rsid w:val="00871458"/>
    <w:rsid w:val="00872CB6"/>
    <w:rsid w:val="00874F21"/>
    <w:rsid w:val="00882D02"/>
    <w:rsid w:val="00883213"/>
    <w:rsid w:val="0088340D"/>
    <w:rsid w:val="00884A1B"/>
    <w:rsid w:val="008923A4"/>
    <w:rsid w:val="008927E0"/>
    <w:rsid w:val="00893556"/>
    <w:rsid w:val="00893B88"/>
    <w:rsid w:val="008953C4"/>
    <w:rsid w:val="008A02F3"/>
    <w:rsid w:val="008A4193"/>
    <w:rsid w:val="008A4440"/>
    <w:rsid w:val="008A58B3"/>
    <w:rsid w:val="008B024E"/>
    <w:rsid w:val="008B14E4"/>
    <w:rsid w:val="008B2C45"/>
    <w:rsid w:val="008B4190"/>
    <w:rsid w:val="008C0361"/>
    <w:rsid w:val="008C2670"/>
    <w:rsid w:val="008C6831"/>
    <w:rsid w:val="008C736D"/>
    <w:rsid w:val="008D30DD"/>
    <w:rsid w:val="008D35B6"/>
    <w:rsid w:val="008D5D5A"/>
    <w:rsid w:val="008D63C9"/>
    <w:rsid w:val="008D77B0"/>
    <w:rsid w:val="008E06A1"/>
    <w:rsid w:val="008E1673"/>
    <w:rsid w:val="008E6D68"/>
    <w:rsid w:val="008F4555"/>
    <w:rsid w:val="00900431"/>
    <w:rsid w:val="00902193"/>
    <w:rsid w:val="0090328C"/>
    <w:rsid w:val="00910123"/>
    <w:rsid w:val="00912961"/>
    <w:rsid w:val="00913386"/>
    <w:rsid w:val="00913F71"/>
    <w:rsid w:val="00914563"/>
    <w:rsid w:val="00916D35"/>
    <w:rsid w:val="00921822"/>
    <w:rsid w:val="00921960"/>
    <w:rsid w:val="0092196F"/>
    <w:rsid w:val="00923F6C"/>
    <w:rsid w:val="00925D28"/>
    <w:rsid w:val="00927B48"/>
    <w:rsid w:val="00931166"/>
    <w:rsid w:val="0093340A"/>
    <w:rsid w:val="00933955"/>
    <w:rsid w:val="00935A11"/>
    <w:rsid w:val="00936518"/>
    <w:rsid w:val="00937032"/>
    <w:rsid w:val="00937C98"/>
    <w:rsid w:val="0094258F"/>
    <w:rsid w:val="0094661D"/>
    <w:rsid w:val="009469B5"/>
    <w:rsid w:val="0095122D"/>
    <w:rsid w:val="00952194"/>
    <w:rsid w:val="00955087"/>
    <w:rsid w:val="0095730F"/>
    <w:rsid w:val="0096060D"/>
    <w:rsid w:val="00961C95"/>
    <w:rsid w:val="00962A5F"/>
    <w:rsid w:val="00963B0B"/>
    <w:rsid w:val="0096467C"/>
    <w:rsid w:val="00965969"/>
    <w:rsid w:val="00965DB7"/>
    <w:rsid w:val="009667C2"/>
    <w:rsid w:val="00967F39"/>
    <w:rsid w:val="00970038"/>
    <w:rsid w:val="00971D84"/>
    <w:rsid w:val="0097237D"/>
    <w:rsid w:val="009740A2"/>
    <w:rsid w:val="00976F17"/>
    <w:rsid w:val="00981972"/>
    <w:rsid w:val="0098245F"/>
    <w:rsid w:val="009855CA"/>
    <w:rsid w:val="00990F07"/>
    <w:rsid w:val="009932D0"/>
    <w:rsid w:val="00996DA3"/>
    <w:rsid w:val="009A5F8F"/>
    <w:rsid w:val="009B0A61"/>
    <w:rsid w:val="009B109A"/>
    <w:rsid w:val="009B4531"/>
    <w:rsid w:val="009B5F75"/>
    <w:rsid w:val="009B6519"/>
    <w:rsid w:val="009B6C65"/>
    <w:rsid w:val="009B7836"/>
    <w:rsid w:val="009C164A"/>
    <w:rsid w:val="009D0A18"/>
    <w:rsid w:val="009D17E4"/>
    <w:rsid w:val="009D5A93"/>
    <w:rsid w:val="009D5BA5"/>
    <w:rsid w:val="009D64E2"/>
    <w:rsid w:val="009D6BF5"/>
    <w:rsid w:val="009E0276"/>
    <w:rsid w:val="009E25B6"/>
    <w:rsid w:val="009E2A29"/>
    <w:rsid w:val="009E5F33"/>
    <w:rsid w:val="009E6791"/>
    <w:rsid w:val="009E7510"/>
    <w:rsid w:val="009F02C1"/>
    <w:rsid w:val="009F0BD2"/>
    <w:rsid w:val="009F1452"/>
    <w:rsid w:val="009F1BF8"/>
    <w:rsid w:val="009F1C9C"/>
    <w:rsid w:val="009F250C"/>
    <w:rsid w:val="009F275E"/>
    <w:rsid w:val="009F434C"/>
    <w:rsid w:val="009F7D34"/>
    <w:rsid w:val="00A00E7B"/>
    <w:rsid w:val="00A02520"/>
    <w:rsid w:val="00A02BAA"/>
    <w:rsid w:val="00A107BD"/>
    <w:rsid w:val="00A10D56"/>
    <w:rsid w:val="00A1218E"/>
    <w:rsid w:val="00A12C39"/>
    <w:rsid w:val="00A13A13"/>
    <w:rsid w:val="00A15326"/>
    <w:rsid w:val="00A16CEC"/>
    <w:rsid w:val="00A26C91"/>
    <w:rsid w:val="00A26E9C"/>
    <w:rsid w:val="00A318E2"/>
    <w:rsid w:val="00A33F58"/>
    <w:rsid w:val="00A36055"/>
    <w:rsid w:val="00A40BC8"/>
    <w:rsid w:val="00A4369D"/>
    <w:rsid w:val="00A43B19"/>
    <w:rsid w:val="00A4472E"/>
    <w:rsid w:val="00A46D31"/>
    <w:rsid w:val="00A47EA4"/>
    <w:rsid w:val="00A5036F"/>
    <w:rsid w:val="00A503E5"/>
    <w:rsid w:val="00A509FD"/>
    <w:rsid w:val="00A53FF0"/>
    <w:rsid w:val="00A54456"/>
    <w:rsid w:val="00A5471E"/>
    <w:rsid w:val="00A551D7"/>
    <w:rsid w:val="00A55B27"/>
    <w:rsid w:val="00A55BDA"/>
    <w:rsid w:val="00A60C43"/>
    <w:rsid w:val="00A64596"/>
    <w:rsid w:val="00A67BE2"/>
    <w:rsid w:val="00A74820"/>
    <w:rsid w:val="00A76E41"/>
    <w:rsid w:val="00A776BC"/>
    <w:rsid w:val="00A8105F"/>
    <w:rsid w:val="00A81465"/>
    <w:rsid w:val="00A833A7"/>
    <w:rsid w:val="00A86AB0"/>
    <w:rsid w:val="00A87262"/>
    <w:rsid w:val="00A90F79"/>
    <w:rsid w:val="00A9323F"/>
    <w:rsid w:val="00A93929"/>
    <w:rsid w:val="00A9509B"/>
    <w:rsid w:val="00A963E4"/>
    <w:rsid w:val="00A97C90"/>
    <w:rsid w:val="00AA15A6"/>
    <w:rsid w:val="00AA182F"/>
    <w:rsid w:val="00AA3F58"/>
    <w:rsid w:val="00AA4870"/>
    <w:rsid w:val="00AA6B5D"/>
    <w:rsid w:val="00AB1D83"/>
    <w:rsid w:val="00AB5668"/>
    <w:rsid w:val="00AB587E"/>
    <w:rsid w:val="00AB6697"/>
    <w:rsid w:val="00AC0CA3"/>
    <w:rsid w:val="00AC24D8"/>
    <w:rsid w:val="00AC2F0E"/>
    <w:rsid w:val="00AC6329"/>
    <w:rsid w:val="00AC6B22"/>
    <w:rsid w:val="00AD13AD"/>
    <w:rsid w:val="00AE08D3"/>
    <w:rsid w:val="00AE225B"/>
    <w:rsid w:val="00AE46A4"/>
    <w:rsid w:val="00AE535D"/>
    <w:rsid w:val="00AE69CE"/>
    <w:rsid w:val="00AF08E9"/>
    <w:rsid w:val="00AF0B26"/>
    <w:rsid w:val="00AF0EBF"/>
    <w:rsid w:val="00AF2165"/>
    <w:rsid w:val="00AF6826"/>
    <w:rsid w:val="00B00877"/>
    <w:rsid w:val="00B02697"/>
    <w:rsid w:val="00B0719C"/>
    <w:rsid w:val="00B14CC8"/>
    <w:rsid w:val="00B17240"/>
    <w:rsid w:val="00B234C1"/>
    <w:rsid w:val="00B248CE"/>
    <w:rsid w:val="00B24E37"/>
    <w:rsid w:val="00B25020"/>
    <w:rsid w:val="00B256C8"/>
    <w:rsid w:val="00B256F6"/>
    <w:rsid w:val="00B272EE"/>
    <w:rsid w:val="00B302A1"/>
    <w:rsid w:val="00B31FCC"/>
    <w:rsid w:val="00B3557A"/>
    <w:rsid w:val="00B3740D"/>
    <w:rsid w:val="00B3776F"/>
    <w:rsid w:val="00B418AB"/>
    <w:rsid w:val="00B41ACE"/>
    <w:rsid w:val="00B4291F"/>
    <w:rsid w:val="00B42B7C"/>
    <w:rsid w:val="00B42F55"/>
    <w:rsid w:val="00B46CA3"/>
    <w:rsid w:val="00B5591E"/>
    <w:rsid w:val="00B565C7"/>
    <w:rsid w:val="00B56F47"/>
    <w:rsid w:val="00B608C5"/>
    <w:rsid w:val="00B61CEF"/>
    <w:rsid w:val="00B657D7"/>
    <w:rsid w:val="00B659E9"/>
    <w:rsid w:val="00B677D1"/>
    <w:rsid w:val="00B7130A"/>
    <w:rsid w:val="00B71CA8"/>
    <w:rsid w:val="00B753C1"/>
    <w:rsid w:val="00B82CCF"/>
    <w:rsid w:val="00B83052"/>
    <w:rsid w:val="00B8677C"/>
    <w:rsid w:val="00B90FC3"/>
    <w:rsid w:val="00B92387"/>
    <w:rsid w:val="00B9395A"/>
    <w:rsid w:val="00B93A38"/>
    <w:rsid w:val="00B95280"/>
    <w:rsid w:val="00B9638C"/>
    <w:rsid w:val="00BA5133"/>
    <w:rsid w:val="00BA5885"/>
    <w:rsid w:val="00BA59F6"/>
    <w:rsid w:val="00BA6774"/>
    <w:rsid w:val="00BB0763"/>
    <w:rsid w:val="00BB0E01"/>
    <w:rsid w:val="00BB1CB2"/>
    <w:rsid w:val="00BB21F1"/>
    <w:rsid w:val="00BB4264"/>
    <w:rsid w:val="00BB4B2D"/>
    <w:rsid w:val="00BB6099"/>
    <w:rsid w:val="00BB6BDE"/>
    <w:rsid w:val="00BB702A"/>
    <w:rsid w:val="00BC0FBE"/>
    <w:rsid w:val="00BC1D98"/>
    <w:rsid w:val="00BC3F50"/>
    <w:rsid w:val="00BD324F"/>
    <w:rsid w:val="00BD3603"/>
    <w:rsid w:val="00BD702A"/>
    <w:rsid w:val="00BE0161"/>
    <w:rsid w:val="00BE1766"/>
    <w:rsid w:val="00BE3275"/>
    <w:rsid w:val="00BE36C6"/>
    <w:rsid w:val="00BE5F84"/>
    <w:rsid w:val="00BF0DFB"/>
    <w:rsid w:val="00BF14CF"/>
    <w:rsid w:val="00BF48F2"/>
    <w:rsid w:val="00BF648F"/>
    <w:rsid w:val="00C00A12"/>
    <w:rsid w:val="00C01354"/>
    <w:rsid w:val="00C02E08"/>
    <w:rsid w:val="00C04FEC"/>
    <w:rsid w:val="00C05052"/>
    <w:rsid w:val="00C0544C"/>
    <w:rsid w:val="00C064AA"/>
    <w:rsid w:val="00C10643"/>
    <w:rsid w:val="00C15609"/>
    <w:rsid w:val="00C16EAB"/>
    <w:rsid w:val="00C23757"/>
    <w:rsid w:val="00C2432E"/>
    <w:rsid w:val="00C25332"/>
    <w:rsid w:val="00C25933"/>
    <w:rsid w:val="00C27C2B"/>
    <w:rsid w:val="00C3318C"/>
    <w:rsid w:val="00C34F6D"/>
    <w:rsid w:val="00C36B5B"/>
    <w:rsid w:val="00C3720A"/>
    <w:rsid w:val="00C41DCA"/>
    <w:rsid w:val="00C45720"/>
    <w:rsid w:val="00C51934"/>
    <w:rsid w:val="00C549B2"/>
    <w:rsid w:val="00C55715"/>
    <w:rsid w:val="00C56FA8"/>
    <w:rsid w:val="00C61C00"/>
    <w:rsid w:val="00C62802"/>
    <w:rsid w:val="00C6346F"/>
    <w:rsid w:val="00C679E4"/>
    <w:rsid w:val="00C73DB2"/>
    <w:rsid w:val="00C75067"/>
    <w:rsid w:val="00C802CF"/>
    <w:rsid w:val="00C830BD"/>
    <w:rsid w:val="00C84E19"/>
    <w:rsid w:val="00C85194"/>
    <w:rsid w:val="00C95F53"/>
    <w:rsid w:val="00C97F3E"/>
    <w:rsid w:val="00CA00FB"/>
    <w:rsid w:val="00CA0715"/>
    <w:rsid w:val="00CA11BC"/>
    <w:rsid w:val="00CA1CD2"/>
    <w:rsid w:val="00CA39D0"/>
    <w:rsid w:val="00CA48E6"/>
    <w:rsid w:val="00CA4E7E"/>
    <w:rsid w:val="00CA67C6"/>
    <w:rsid w:val="00CB14B8"/>
    <w:rsid w:val="00CB262F"/>
    <w:rsid w:val="00CB39DC"/>
    <w:rsid w:val="00CB4939"/>
    <w:rsid w:val="00CB5977"/>
    <w:rsid w:val="00CB5E07"/>
    <w:rsid w:val="00CB5FDB"/>
    <w:rsid w:val="00CC36CA"/>
    <w:rsid w:val="00CC6EF3"/>
    <w:rsid w:val="00CC7A2E"/>
    <w:rsid w:val="00CC7AEB"/>
    <w:rsid w:val="00CD27CB"/>
    <w:rsid w:val="00CD478B"/>
    <w:rsid w:val="00CD6BE5"/>
    <w:rsid w:val="00CD77F5"/>
    <w:rsid w:val="00CD7CD7"/>
    <w:rsid w:val="00CD7DD7"/>
    <w:rsid w:val="00CE0245"/>
    <w:rsid w:val="00CE47BF"/>
    <w:rsid w:val="00CE76D0"/>
    <w:rsid w:val="00CF43D3"/>
    <w:rsid w:val="00CF4997"/>
    <w:rsid w:val="00CF7256"/>
    <w:rsid w:val="00CF75BB"/>
    <w:rsid w:val="00D03579"/>
    <w:rsid w:val="00D04FCE"/>
    <w:rsid w:val="00D11D9E"/>
    <w:rsid w:val="00D13247"/>
    <w:rsid w:val="00D1341B"/>
    <w:rsid w:val="00D13E31"/>
    <w:rsid w:val="00D16614"/>
    <w:rsid w:val="00D2127E"/>
    <w:rsid w:val="00D228D1"/>
    <w:rsid w:val="00D22DFA"/>
    <w:rsid w:val="00D24B8C"/>
    <w:rsid w:val="00D26AA8"/>
    <w:rsid w:val="00D27019"/>
    <w:rsid w:val="00D315DA"/>
    <w:rsid w:val="00D3317F"/>
    <w:rsid w:val="00D360BE"/>
    <w:rsid w:val="00D40BC5"/>
    <w:rsid w:val="00D40F06"/>
    <w:rsid w:val="00D44057"/>
    <w:rsid w:val="00D44B67"/>
    <w:rsid w:val="00D44E81"/>
    <w:rsid w:val="00D4599E"/>
    <w:rsid w:val="00D47576"/>
    <w:rsid w:val="00D479E8"/>
    <w:rsid w:val="00D542F2"/>
    <w:rsid w:val="00D5493C"/>
    <w:rsid w:val="00D56F9B"/>
    <w:rsid w:val="00D61162"/>
    <w:rsid w:val="00D61BD1"/>
    <w:rsid w:val="00D631BE"/>
    <w:rsid w:val="00D635C4"/>
    <w:rsid w:val="00D65D0C"/>
    <w:rsid w:val="00D66AE2"/>
    <w:rsid w:val="00D66B0F"/>
    <w:rsid w:val="00D671EA"/>
    <w:rsid w:val="00D72C3B"/>
    <w:rsid w:val="00D74180"/>
    <w:rsid w:val="00D744B4"/>
    <w:rsid w:val="00D7549F"/>
    <w:rsid w:val="00D77416"/>
    <w:rsid w:val="00D774D4"/>
    <w:rsid w:val="00D7757D"/>
    <w:rsid w:val="00D8023F"/>
    <w:rsid w:val="00D80950"/>
    <w:rsid w:val="00D8348B"/>
    <w:rsid w:val="00D868F2"/>
    <w:rsid w:val="00D86FDE"/>
    <w:rsid w:val="00D8757C"/>
    <w:rsid w:val="00D908D3"/>
    <w:rsid w:val="00D90C19"/>
    <w:rsid w:val="00D91C36"/>
    <w:rsid w:val="00D94AE6"/>
    <w:rsid w:val="00D94BB9"/>
    <w:rsid w:val="00D95048"/>
    <w:rsid w:val="00DA1AE4"/>
    <w:rsid w:val="00DA283C"/>
    <w:rsid w:val="00DA437B"/>
    <w:rsid w:val="00DA78D7"/>
    <w:rsid w:val="00DB0831"/>
    <w:rsid w:val="00DB1859"/>
    <w:rsid w:val="00DB1D37"/>
    <w:rsid w:val="00DB3A56"/>
    <w:rsid w:val="00DB6FE7"/>
    <w:rsid w:val="00DC1D00"/>
    <w:rsid w:val="00DC2A9F"/>
    <w:rsid w:val="00DC552D"/>
    <w:rsid w:val="00DC7B47"/>
    <w:rsid w:val="00DD1A5C"/>
    <w:rsid w:val="00DD1F41"/>
    <w:rsid w:val="00DD34E5"/>
    <w:rsid w:val="00DD3639"/>
    <w:rsid w:val="00DD4360"/>
    <w:rsid w:val="00DD6DD7"/>
    <w:rsid w:val="00DD6FD2"/>
    <w:rsid w:val="00DE1373"/>
    <w:rsid w:val="00DE21B5"/>
    <w:rsid w:val="00DE2EF0"/>
    <w:rsid w:val="00DE5A74"/>
    <w:rsid w:val="00DF0EBB"/>
    <w:rsid w:val="00DF22C3"/>
    <w:rsid w:val="00DF298C"/>
    <w:rsid w:val="00DF40A0"/>
    <w:rsid w:val="00DF4135"/>
    <w:rsid w:val="00DF5A45"/>
    <w:rsid w:val="00DF6369"/>
    <w:rsid w:val="00DF693A"/>
    <w:rsid w:val="00E0259E"/>
    <w:rsid w:val="00E0287C"/>
    <w:rsid w:val="00E0318A"/>
    <w:rsid w:val="00E04CC3"/>
    <w:rsid w:val="00E1000C"/>
    <w:rsid w:val="00E10BFF"/>
    <w:rsid w:val="00E1186D"/>
    <w:rsid w:val="00E1484A"/>
    <w:rsid w:val="00E152C9"/>
    <w:rsid w:val="00E2020D"/>
    <w:rsid w:val="00E21A06"/>
    <w:rsid w:val="00E2576F"/>
    <w:rsid w:val="00E30197"/>
    <w:rsid w:val="00E30704"/>
    <w:rsid w:val="00E30B21"/>
    <w:rsid w:val="00E344E1"/>
    <w:rsid w:val="00E34784"/>
    <w:rsid w:val="00E42B97"/>
    <w:rsid w:val="00E46AF8"/>
    <w:rsid w:val="00E47761"/>
    <w:rsid w:val="00E5409A"/>
    <w:rsid w:val="00E5458F"/>
    <w:rsid w:val="00E61333"/>
    <w:rsid w:val="00E6159D"/>
    <w:rsid w:val="00E62805"/>
    <w:rsid w:val="00E67AB7"/>
    <w:rsid w:val="00E743FC"/>
    <w:rsid w:val="00E760DC"/>
    <w:rsid w:val="00E772BA"/>
    <w:rsid w:val="00E80BCE"/>
    <w:rsid w:val="00E80EFF"/>
    <w:rsid w:val="00E81CF1"/>
    <w:rsid w:val="00E82532"/>
    <w:rsid w:val="00E855FA"/>
    <w:rsid w:val="00E85BD7"/>
    <w:rsid w:val="00E85F4F"/>
    <w:rsid w:val="00E87612"/>
    <w:rsid w:val="00E905AE"/>
    <w:rsid w:val="00E92ACD"/>
    <w:rsid w:val="00E974A2"/>
    <w:rsid w:val="00EA0415"/>
    <w:rsid w:val="00EA5AB5"/>
    <w:rsid w:val="00EA5D6A"/>
    <w:rsid w:val="00EA6950"/>
    <w:rsid w:val="00EB57E9"/>
    <w:rsid w:val="00EC05E9"/>
    <w:rsid w:val="00EC2A61"/>
    <w:rsid w:val="00EC2D7F"/>
    <w:rsid w:val="00EC614F"/>
    <w:rsid w:val="00EC6556"/>
    <w:rsid w:val="00ED1FD7"/>
    <w:rsid w:val="00ED3275"/>
    <w:rsid w:val="00ED3A25"/>
    <w:rsid w:val="00ED5234"/>
    <w:rsid w:val="00ED5C41"/>
    <w:rsid w:val="00EE1152"/>
    <w:rsid w:val="00EE2474"/>
    <w:rsid w:val="00EF28C5"/>
    <w:rsid w:val="00EF324E"/>
    <w:rsid w:val="00EF349C"/>
    <w:rsid w:val="00EF39B2"/>
    <w:rsid w:val="00EF39ED"/>
    <w:rsid w:val="00EF7E81"/>
    <w:rsid w:val="00F021CF"/>
    <w:rsid w:val="00F05B0F"/>
    <w:rsid w:val="00F1047D"/>
    <w:rsid w:val="00F12BB0"/>
    <w:rsid w:val="00F13DE3"/>
    <w:rsid w:val="00F13E79"/>
    <w:rsid w:val="00F16AF2"/>
    <w:rsid w:val="00F17BAE"/>
    <w:rsid w:val="00F2001D"/>
    <w:rsid w:val="00F20029"/>
    <w:rsid w:val="00F2201F"/>
    <w:rsid w:val="00F23852"/>
    <w:rsid w:val="00F24D86"/>
    <w:rsid w:val="00F318B8"/>
    <w:rsid w:val="00F323B7"/>
    <w:rsid w:val="00F33B15"/>
    <w:rsid w:val="00F341B8"/>
    <w:rsid w:val="00F417A3"/>
    <w:rsid w:val="00F42B7E"/>
    <w:rsid w:val="00F42EDB"/>
    <w:rsid w:val="00F44275"/>
    <w:rsid w:val="00F46C0C"/>
    <w:rsid w:val="00F5064E"/>
    <w:rsid w:val="00F55B72"/>
    <w:rsid w:val="00F6056C"/>
    <w:rsid w:val="00F60CB5"/>
    <w:rsid w:val="00F61581"/>
    <w:rsid w:val="00F62E7F"/>
    <w:rsid w:val="00F63BB9"/>
    <w:rsid w:val="00F658B9"/>
    <w:rsid w:val="00F67DBB"/>
    <w:rsid w:val="00F700AA"/>
    <w:rsid w:val="00F718B0"/>
    <w:rsid w:val="00F73A71"/>
    <w:rsid w:val="00F77D48"/>
    <w:rsid w:val="00F8293E"/>
    <w:rsid w:val="00F82BD4"/>
    <w:rsid w:val="00F84C94"/>
    <w:rsid w:val="00F90BB6"/>
    <w:rsid w:val="00F915D1"/>
    <w:rsid w:val="00F91939"/>
    <w:rsid w:val="00F93E86"/>
    <w:rsid w:val="00F9576D"/>
    <w:rsid w:val="00F95F0C"/>
    <w:rsid w:val="00F9732F"/>
    <w:rsid w:val="00FA0E7F"/>
    <w:rsid w:val="00FA3548"/>
    <w:rsid w:val="00FA4B38"/>
    <w:rsid w:val="00FA50EB"/>
    <w:rsid w:val="00FA6DC0"/>
    <w:rsid w:val="00FA7EB1"/>
    <w:rsid w:val="00FB1CEC"/>
    <w:rsid w:val="00FB419B"/>
    <w:rsid w:val="00FB46DC"/>
    <w:rsid w:val="00FB6F9F"/>
    <w:rsid w:val="00FB7A48"/>
    <w:rsid w:val="00FC12FE"/>
    <w:rsid w:val="00FC1489"/>
    <w:rsid w:val="00FC3441"/>
    <w:rsid w:val="00FD1ED3"/>
    <w:rsid w:val="00FD6C28"/>
    <w:rsid w:val="00FE1287"/>
    <w:rsid w:val="00FE310B"/>
    <w:rsid w:val="00FE39B9"/>
    <w:rsid w:val="00FE6AD7"/>
    <w:rsid w:val="00FF1BA9"/>
    <w:rsid w:val="00FF5290"/>
    <w:rsid w:val="00FF60DC"/>
    <w:rsid w:val="01017684"/>
    <w:rsid w:val="01AA7D1B"/>
    <w:rsid w:val="02182ED7"/>
    <w:rsid w:val="022C6982"/>
    <w:rsid w:val="025739FF"/>
    <w:rsid w:val="0273635F"/>
    <w:rsid w:val="02B20C36"/>
    <w:rsid w:val="02C40969"/>
    <w:rsid w:val="030D2310"/>
    <w:rsid w:val="034C108A"/>
    <w:rsid w:val="03914CEF"/>
    <w:rsid w:val="03C84930"/>
    <w:rsid w:val="03CF3A69"/>
    <w:rsid w:val="03DF7E09"/>
    <w:rsid w:val="041B0A5C"/>
    <w:rsid w:val="042A6EF2"/>
    <w:rsid w:val="046B19E4"/>
    <w:rsid w:val="048320BB"/>
    <w:rsid w:val="04A42800"/>
    <w:rsid w:val="04B563C2"/>
    <w:rsid w:val="05322502"/>
    <w:rsid w:val="0532605E"/>
    <w:rsid w:val="05531A54"/>
    <w:rsid w:val="05A30D0A"/>
    <w:rsid w:val="05D37841"/>
    <w:rsid w:val="05F92C68"/>
    <w:rsid w:val="06141C07"/>
    <w:rsid w:val="062F259D"/>
    <w:rsid w:val="06497B03"/>
    <w:rsid w:val="06571B7A"/>
    <w:rsid w:val="06A116ED"/>
    <w:rsid w:val="06BE3C9E"/>
    <w:rsid w:val="06F07F7E"/>
    <w:rsid w:val="072E6CF9"/>
    <w:rsid w:val="077111CE"/>
    <w:rsid w:val="0772575A"/>
    <w:rsid w:val="0781151E"/>
    <w:rsid w:val="07927288"/>
    <w:rsid w:val="07DA3A8F"/>
    <w:rsid w:val="085417B6"/>
    <w:rsid w:val="08805332"/>
    <w:rsid w:val="089D7C92"/>
    <w:rsid w:val="08DB07BA"/>
    <w:rsid w:val="093C394F"/>
    <w:rsid w:val="09C000DC"/>
    <w:rsid w:val="09C92DD3"/>
    <w:rsid w:val="09CA2D09"/>
    <w:rsid w:val="09CF6E4B"/>
    <w:rsid w:val="0A894972"/>
    <w:rsid w:val="0ABF65E6"/>
    <w:rsid w:val="0AC05EBA"/>
    <w:rsid w:val="0ADD6A6C"/>
    <w:rsid w:val="0B04224A"/>
    <w:rsid w:val="0B116715"/>
    <w:rsid w:val="0B2B77D7"/>
    <w:rsid w:val="0B422D73"/>
    <w:rsid w:val="0B536D2E"/>
    <w:rsid w:val="0B5D195B"/>
    <w:rsid w:val="0B6B045B"/>
    <w:rsid w:val="0B8D0492"/>
    <w:rsid w:val="0BD554C2"/>
    <w:rsid w:val="0C601702"/>
    <w:rsid w:val="0CFE2CC9"/>
    <w:rsid w:val="0D272220"/>
    <w:rsid w:val="0D2E35AF"/>
    <w:rsid w:val="0D466B4A"/>
    <w:rsid w:val="0DDF0D4D"/>
    <w:rsid w:val="0E59465B"/>
    <w:rsid w:val="0E7B4525"/>
    <w:rsid w:val="0FCE2E27"/>
    <w:rsid w:val="103A04BC"/>
    <w:rsid w:val="105E23FD"/>
    <w:rsid w:val="10767327"/>
    <w:rsid w:val="10BB33AB"/>
    <w:rsid w:val="11304CEB"/>
    <w:rsid w:val="11390774"/>
    <w:rsid w:val="114809B7"/>
    <w:rsid w:val="11AF4DCB"/>
    <w:rsid w:val="11FA7F03"/>
    <w:rsid w:val="122D02D9"/>
    <w:rsid w:val="12955111"/>
    <w:rsid w:val="1299596E"/>
    <w:rsid w:val="12A762DD"/>
    <w:rsid w:val="12CC6E6D"/>
    <w:rsid w:val="130152C1"/>
    <w:rsid w:val="13806E42"/>
    <w:rsid w:val="13877EBC"/>
    <w:rsid w:val="13A607E7"/>
    <w:rsid w:val="140E7482"/>
    <w:rsid w:val="1440520B"/>
    <w:rsid w:val="146D70B2"/>
    <w:rsid w:val="14737EE6"/>
    <w:rsid w:val="15204125"/>
    <w:rsid w:val="15B42ABF"/>
    <w:rsid w:val="16414353"/>
    <w:rsid w:val="16924BAE"/>
    <w:rsid w:val="172A128B"/>
    <w:rsid w:val="17797B1C"/>
    <w:rsid w:val="17BC5001"/>
    <w:rsid w:val="183A0A1F"/>
    <w:rsid w:val="18A137CE"/>
    <w:rsid w:val="192D0BBE"/>
    <w:rsid w:val="198C1D89"/>
    <w:rsid w:val="19F8741E"/>
    <w:rsid w:val="1B5C1C2F"/>
    <w:rsid w:val="1B74013C"/>
    <w:rsid w:val="1B830F69"/>
    <w:rsid w:val="1BA17641"/>
    <w:rsid w:val="1BCD6688"/>
    <w:rsid w:val="1BD6378F"/>
    <w:rsid w:val="1BEF4851"/>
    <w:rsid w:val="1C2A5889"/>
    <w:rsid w:val="1C387FA6"/>
    <w:rsid w:val="1CAC629E"/>
    <w:rsid w:val="1CFA34AD"/>
    <w:rsid w:val="1E0D2BED"/>
    <w:rsid w:val="1E454BFC"/>
    <w:rsid w:val="1E591AD6"/>
    <w:rsid w:val="1E8E0351"/>
    <w:rsid w:val="1F14499E"/>
    <w:rsid w:val="1F1620F4"/>
    <w:rsid w:val="1F5B26C7"/>
    <w:rsid w:val="1F686DF4"/>
    <w:rsid w:val="1FE02E2E"/>
    <w:rsid w:val="201B5C14"/>
    <w:rsid w:val="203A4DF7"/>
    <w:rsid w:val="203B0065"/>
    <w:rsid w:val="21CD73E2"/>
    <w:rsid w:val="21DF0EC4"/>
    <w:rsid w:val="224109E7"/>
    <w:rsid w:val="224A27E1"/>
    <w:rsid w:val="229E0D7F"/>
    <w:rsid w:val="22A144DF"/>
    <w:rsid w:val="22CE3412"/>
    <w:rsid w:val="22EB689E"/>
    <w:rsid w:val="232102B1"/>
    <w:rsid w:val="232474D6"/>
    <w:rsid w:val="23887A65"/>
    <w:rsid w:val="2472310C"/>
    <w:rsid w:val="249C2E00"/>
    <w:rsid w:val="253F05F7"/>
    <w:rsid w:val="257858B7"/>
    <w:rsid w:val="257F09F3"/>
    <w:rsid w:val="259D3570"/>
    <w:rsid w:val="25AE12D9"/>
    <w:rsid w:val="25C32FD6"/>
    <w:rsid w:val="264659B5"/>
    <w:rsid w:val="26CE5027"/>
    <w:rsid w:val="26D46B1D"/>
    <w:rsid w:val="27F62AEE"/>
    <w:rsid w:val="27FA25B3"/>
    <w:rsid w:val="283414BF"/>
    <w:rsid w:val="28355CE1"/>
    <w:rsid w:val="2866365B"/>
    <w:rsid w:val="28B05368"/>
    <w:rsid w:val="28B5472C"/>
    <w:rsid w:val="28D9041B"/>
    <w:rsid w:val="295959FF"/>
    <w:rsid w:val="296323DA"/>
    <w:rsid w:val="29673C78"/>
    <w:rsid w:val="299F1664"/>
    <w:rsid w:val="29AC3D81"/>
    <w:rsid w:val="29B64C00"/>
    <w:rsid w:val="29BB2216"/>
    <w:rsid w:val="2A41096D"/>
    <w:rsid w:val="2B5E4FBC"/>
    <w:rsid w:val="2B801021"/>
    <w:rsid w:val="2B8F74B6"/>
    <w:rsid w:val="2B9D683D"/>
    <w:rsid w:val="2BDD6474"/>
    <w:rsid w:val="2C136339"/>
    <w:rsid w:val="2CF23FA9"/>
    <w:rsid w:val="2DDE2C59"/>
    <w:rsid w:val="2E50057C"/>
    <w:rsid w:val="2E731311"/>
    <w:rsid w:val="2ECD0A22"/>
    <w:rsid w:val="2EE95130"/>
    <w:rsid w:val="2F204A26"/>
    <w:rsid w:val="2F3045A4"/>
    <w:rsid w:val="2F546A4D"/>
    <w:rsid w:val="2F567AA0"/>
    <w:rsid w:val="2FA01C92"/>
    <w:rsid w:val="30000983"/>
    <w:rsid w:val="30043F67"/>
    <w:rsid w:val="30913CD1"/>
    <w:rsid w:val="309F5392"/>
    <w:rsid w:val="3161171F"/>
    <w:rsid w:val="319A28B2"/>
    <w:rsid w:val="3276083D"/>
    <w:rsid w:val="32780CA4"/>
    <w:rsid w:val="32B12408"/>
    <w:rsid w:val="32BF4B25"/>
    <w:rsid w:val="32E93950"/>
    <w:rsid w:val="330D3AE3"/>
    <w:rsid w:val="33680D19"/>
    <w:rsid w:val="33905BDA"/>
    <w:rsid w:val="339B19D0"/>
    <w:rsid w:val="3417273F"/>
    <w:rsid w:val="34EE34A0"/>
    <w:rsid w:val="34F12F90"/>
    <w:rsid w:val="3508551A"/>
    <w:rsid w:val="35270760"/>
    <w:rsid w:val="35386E11"/>
    <w:rsid w:val="358F4C83"/>
    <w:rsid w:val="359C0F7A"/>
    <w:rsid w:val="36D87F64"/>
    <w:rsid w:val="373F6235"/>
    <w:rsid w:val="37776170"/>
    <w:rsid w:val="378B37C3"/>
    <w:rsid w:val="37BE57F0"/>
    <w:rsid w:val="380B4369"/>
    <w:rsid w:val="383B0BDA"/>
    <w:rsid w:val="38DF7CCF"/>
    <w:rsid w:val="38F2725A"/>
    <w:rsid w:val="390414E4"/>
    <w:rsid w:val="3941563D"/>
    <w:rsid w:val="39C037CE"/>
    <w:rsid w:val="3A1C460B"/>
    <w:rsid w:val="3A4A561C"/>
    <w:rsid w:val="3A6E6DEA"/>
    <w:rsid w:val="3A86167D"/>
    <w:rsid w:val="3A970136"/>
    <w:rsid w:val="3AC84793"/>
    <w:rsid w:val="3AE332B3"/>
    <w:rsid w:val="3BA42B0A"/>
    <w:rsid w:val="3BBC42F8"/>
    <w:rsid w:val="3BD80A06"/>
    <w:rsid w:val="3C241E9D"/>
    <w:rsid w:val="3C8C247C"/>
    <w:rsid w:val="3CAB7EC8"/>
    <w:rsid w:val="3CB93B7A"/>
    <w:rsid w:val="3D112421"/>
    <w:rsid w:val="3D3E0D3C"/>
    <w:rsid w:val="3D6407A3"/>
    <w:rsid w:val="3D65545B"/>
    <w:rsid w:val="3DB66B25"/>
    <w:rsid w:val="3DF8713D"/>
    <w:rsid w:val="3E7C6D69"/>
    <w:rsid w:val="3F566811"/>
    <w:rsid w:val="3F67457A"/>
    <w:rsid w:val="3FA119B7"/>
    <w:rsid w:val="3FE47979"/>
    <w:rsid w:val="3FFB2F15"/>
    <w:rsid w:val="4010076E"/>
    <w:rsid w:val="40177DE3"/>
    <w:rsid w:val="401E37BD"/>
    <w:rsid w:val="405F16F6"/>
    <w:rsid w:val="40976810"/>
    <w:rsid w:val="417A1877"/>
    <w:rsid w:val="418A4550"/>
    <w:rsid w:val="422711D3"/>
    <w:rsid w:val="427A45C5"/>
    <w:rsid w:val="42DE0FF8"/>
    <w:rsid w:val="42F00D2B"/>
    <w:rsid w:val="432253DD"/>
    <w:rsid w:val="43501007"/>
    <w:rsid w:val="43863DDA"/>
    <w:rsid w:val="444939F2"/>
    <w:rsid w:val="44EC107E"/>
    <w:rsid w:val="45036AF3"/>
    <w:rsid w:val="45551365"/>
    <w:rsid w:val="455C6BD8"/>
    <w:rsid w:val="45796DB6"/>
    <w:rsid w:val="45B1654F"/>
    <w:rsid w:val="45E83F3B"/>
    <w:rsid w:val="465B295F"/>
    <w:rsid w:val="46C95B1B"/>
    <w:rsid w:val="46CB3641"/>
    <w:rsid w:val="475573AE"/>
    <w:rsid w:val="476F66C2"/>
    <w:rsid w:val="482809DA"/>
    <w:rsid w:val="48627FD5"/>
    <w:rsid w:val="48677399"/>
    <w:rsid w:val="48F549A5"/>
    <w:rsid w:val="494B7988"/>
    <w:rsid w:val="49A168DB"/>
    <w:rsid w:val="49EC224C"/>
    <w:rsid w:val="4A0550BC"/>
    <w:rsid w:val="4A0B7731"/>
    <w:rsid w:val="4A3A7537"/>
    <w:rsid w:val="4A69389D"/>
    <w:rsid w:val="4A6C0C97"/>
    <w:rsid w:val="4A9A751F"/>
    <w:rsid w:val="4AB8212E"/>
    <w:rsid w:val="4AE051E1"/>
    <w:rsid w:val="4AE10089"/>
    <w:rsid w:val="4B177614"/>
    <w:rsid w:val="4B3A3DE4"/>
    <w:rsid w:val="4B77032C"/>
    <w:rsid w:val="4B797B0F"/>
    <w:rsid w:val="4B852596"/>
    <w:rsid w:val="4BCA4DC2"/>
    <w:rsid w:val="4BD20FCE"/>
    <w:rsid w:val="4CC43F74"/>
    <w:rsid w:val="4D2A6BE7"/>
    <w:rsid w:val="4D3806BD"/>
    <w:rsid w:val="4D722A68"/>
    <w:rsid w:val="4D8B5F48"/>
    <w:rsid w:val="4DCB03CA"/>
    <w:rsid w:val="4EFE20DA"/>
    <w:rsid w:val="4F204746"/>
    <w:rsid w:val="4F31425D"/>
    <w:rsid w:val="4F3F4BCC"/>
    <w:rsid w:val="4F6C798B"/>
    <w:rsid w:val="4F912F4E"/>
    <w:rsid w:val="4FA56487"/>
    <w:rsid w:val="4FC44EDC"/>
    <w:rsid w:val="4FFF25AD"/>
    <w:rsid w:val="5006393C"/>
    <w:rsid w:val="50997532"/>
    <w:rsid w:val="50BB64D4"/>
    <w:rsid w:val="50C03AEB"/>
    <w:rsid w:val="51296E07"/>
    <w:rsid w:val="519B00B4"/>
    <w:rsid w:val="52C12FB4"/>
    <w:rsid w:val="52E31D12"/>
    <w:rsid w:val="53097B05"/>
    <w:rsid w:val="531E71EE"/>
    <w:rsid w:val="53514ECE"/>
    <w:rsid w:val="535B5D4C"/>
    <w:rsid w:val="53690469"/>
    <w:rsid w:val="53866EE0"/>
    <w:rsid w:val="538F587F"/>
    <w:rsid w:val="53982AFD"/>
    <w:rsid w:val="54300F87"/>
    <w:rsid w:val="54322F51"/>
    <w:rsid w:val="5435659E"/>
    <w:rsid w:val="5438608E"/>
    <w:rsid w:val="544E2FF3"/>
    <w:rsid w:val="54DC4C6B"/>
    <w:rsid w:val="551E7F0E"/>
    <w:rsid w:val="552F123F"/>
    <w:rsid w:val="559F4616"/>
    <w:rsid w:val="55B95F2B"/>
    <w:rsid w:val="55D63612"/>
    <w:rsid w:val="55D9538F"/>
    <w:rsid w:val="5635357E"/>
    <w:rsid w:val="56521689"/>
    <w:rsid w:val="56B137E7"/>
    <w:rsid w:val="56CD0D0F"/>
    <w:rsid w:val="56E9366F"/>
    <w:rsid w:val="57376AD1"/>
    <w:rsid w:val="573B211D"/>
    <w:rsid w:val="576D24F2"/>
    <w:rsid w:val="576F0018"/>
    <w:rsid w:val="57CA68AA"/>
    <w:rsid w:val="57E52089"/>
    <w:rsid w:val="582E3A30"/>
    <w:rsid w:val="585316E8"/>
    <w:rsid w:val="58733B38"/>
    <w:rsid w:val="58C44394"/>
    <w:rsid w:val="58D2260D"/>
    <w:rsid w:val="59654F1B"/>
    <w:rsid w:val="5A113609"/>
    <w:rsid w:val="5A1F5D26"/>
    <w:rsid w:val="5A650D5A"/>
    <w:rsid w:val="5A737E20"/>
    <w:rsid w:val="5A8E6B50"/>
    <w:rsid w:val="5AD54636"/>
    <w:rsid w:val="5B526E3B"/>
    <w:rsid w:val="5BC62F1F"/>
    <w:rsid w:val="5BF705DC"/>
    <w:rsid w:val="5C207B33"/>
    <w:rsid w:val="5D176670"/>
    <w:rsid w:val="5D221689"/>
    <w:rsid w:val="5D5061F6"/>
    <w:rsid w:val="5D8660BC"/>
    <w:rsid w:val="5ECC7AFE"/>
    <w:rsid w:val="5EFB5FCF"/>
    <w:rsid w:val="5F36141C"/>
    <w:rsid w:val="5FB213EA"/>
    <w:rsid w:val="60067040"/>
    <w:rsid w:val="600B4656"/>
    <w:rsid w:val="60114363"/>
    <w:rsid w:val="60976762"/>
    <w:rsid w:val="60D15AD5"/>
    <w:rsid w:val="610C4B2A"/>
    <w:rsid w:val="615674ED"/>
    <w:rsid w:val="616404C2"/>
    <w:rsid w:val="61744EA1"/>
    <w:rsid w:val="61880654"/>
    <w:rsid w:val="61EB473F"/>
    <w:rsid w:val="620D321D"/>
    <w:rsid w:val="621041A6"/>
    <w:rsid w:val="632779F9"/>
    <w:rsid w:val="637048DB"/>
    <w:rsid w:val="63754C08"/>
    <w:rsid w:val="639F57E1"/>
    <w:rsid w:val="6421269A"/>
    <w:rsid w:val="64504D2E"/>
    <w:rsid w:val="64601415"/>
    <w:rsid w:val="648570CD"/>
    <w:rsid w:val="64AA146F"/>
    <w:rsid w:val="651B17E0"/>
    <w:rsid w:val="65335497"/>
    <w:rsid w:val="658904F7"/>
    <w:rsid w:val="659F5F6D"/>
    <w:rsid w:val="65A25A5D"/>
    <w:rsid w:val="65D76172"/>
    <w:rsid w:val="664C6B61"/>
    <w:rsid w:val="66805D9E"/>
    <w:rsid w:val="66855163"/>
    <w:rsid w:val="66C537B1"/>
    <w:rsid w:val="66C77325"/>
    <w:rsid w:val="673D5A3D"/>
    <w:rsid w:val="67E74384"/>
    <w:rsid w:val="685E5C6B"/>
    <w:rsid w:val="686F7E78"/>
    <w:rsid w:val="687A681D"/>
    <w:rsid w:val="68931D4F"/>
    <w:rsid w:val="68C6406F"/>
    <w:rsid w:val="68F640F6"/>
    <w:rsid w:val="691B3B5C"/>
    <w:rsid w:val="6A1638AD"/>
    <w:rsid w:val="6A310A46"/>
    <w:rsid w:val="6ABF6769"/>
    <w:rsid w:val="6AE508C6"/>
    <w:rsid w:val="6B4551DF"/>
    <w:rsid w:val="6B9E2823"/>
    <w:rsid w:val="6BEA5A68"/>
    <w:rsid w:val="6C007039"/>
    <w:rsid w:val="6C1B3E73"/>
    <w:rsid w:val="6C3867D3"/>
    <w:rsid w:val="6C7B77BD"/>
    <w:rsid w:val="6C992C34"/>
    <w:rsid w:val="6CA81BAB"/>
    <w:rsid w:val="6CA95923"/>
    <w:rsid w:val="6D176D30"/>
    <w:rsid w:val="6D756958"/>
    <w:rsid w:val="6DAD4F9F"/>
    <w:rsid w:val="6E8126B3"/>
    <w:rsid w:val="6E9D5013"/>
    <w:rsid w:val="6EC627BC"/>
    <w:rsid w:val="6EE90259"/>
    <w:rsid w:val="6F4F4560"/>
    <w:rsid w:val="6F6049BF"/>
    <w:rsid w:val="6F775864"/>
    <w:rsid w:val="6FAD74D8"/>
    <w:rsid w:val="708F6BDE"/>
    <w:rsid w:val="709541F4"/>
    <w:rsid w:val="70B46A76"/>
    <w:rsid w:val="711C2B67"/>
    <w:rsid w:val="71245578"/>
    <w:rsid w:val="718B3849"/>
    <w:rsid w:val="71DE1BCB"/>
    <w:rsid w:val="72361A07"/>
    <w:rsid w:val="72514A93"/>
    <w:rsid w:val="72604CD6"/>
    <w:rsid w:val="73656E86"/>
    <w:rsid w:val="7377015A"/>
    <w:rsid w:val="739D2BFF"/>
    <w:rsid w:val="74C0380A"/>
    <w:rsid w:val="7501454E"/>
    <w:rsid w:val="75220020"/>
    <w:rsid w:val="757765BE"/>
    <w:rsid w:val="75A01A91"/>
    <w:rsid w:val="75A62E64"/>
    <w:rsid w:val="75B50E95"/>
    <w:rsid w:val="75BA46FD"/>
    <w:rsid w:val="75BA64AB"/>
    <w:rsid w:val="75BB53FD"/>
    <w:rsid w:val="75E96582"/>
    <w:rsid w:val="761146D7"/>
    <w:rsid w:val="76277FE4"/>
    <w:rsid w:val="762A7AD4"/>
    <w:rsid w:val="76470CAA"/>
    <w:rsid w:val="764D1082"/>
    <w:rsid w:val="766F2799"/>
    <w:rsid w:val="770E2F52"/>
    <w:rsid w:val="773B6256"/>
    <w:rsid w:val="77660698"/>
    <w:rsid w:val="77962542"/>
    <w:rsid w:val="77CF1A71"/>
    <w:rsid w:val="77DA2E34"/>
    <w:rsid w:val="77EF68E0"/>
    <w:rsid w:val="78A551F0"/>
    <w:rsid w:val="793F5645"/>
    <w:rsid w:val="796055BB"/>
    <w:rsid w:val="79883DC8"/>
    <w:rsid w:val="799C2A97"/>
    <w:rsid w:val="79B25E17"/>
    <w:rsid w:val="7ADE2C3C"/>
    <w:rsid w:val="7AF64429"/>
    <w:rsid w:val="7B615D46"/>
    <w:rsid w:val="7BBC11CF"/>
    <w:rsid w:val="7BF3685D"/>
    <w:rsid w:val="7C044924"/>
    <w:rsid w:val="7C501917"/>
    <w:rsid w:val="7C63789C"/>
    <w:rsid w:val="7CF404F4"/>
    <w:rsid w:val="7D07233B"/>
    <w:rsid w:val="7D40391F"/>
    <w:rsid w:val="7D5E1E12"/>
    <w:rsid w:val="7DA71A0B"/>
    <w:rsid w:val="7DF96BCA"/>
    <w:rsid w:val="7E026C41"/>
    <w:rsid w:val="7E1251F4"/>
    <w:rsid w:val="7E6416AA"/>
    <w:rsid w:val="7EE66F59"/>
    <w:rsid w:val="7F1A6E76"/>
    <w:rsid w:val="7F1F783D"/>
    <w:rsid w:val="7F3217A8"/>
    <w:rsid w:val="7F967F89"/>
    <w:rsid w:val="7FAB3A34"/>
    <w:rsid w:val="7FAF396D"/>
    <w:rsid w:val="7FB14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C4FEA17-6D0B-433C-A565-A2FA6D2F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unhideWhenUsed="1" w:qFormat="1"/>
    <w:lsdException w:name="heading 4" w:uiPriority="1" w:unhideWhenUsed="1" w:qFormat="1"/>
    <w:lsdException w:name="heading 5"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autoRedefine/>
    <w:qFormat/>
    <w:pPr>
      <w:widowControl w:val="0"/>
      <w:jc w:val="both"/>
    </w:pPr>
    <w:rPr>
      <w:rFonts w:eastAsia="Courier New"/>
      <w:kern w:val="2"/>
      <w:sz w:val="21"/>
      <w:szCs w:val="21"/>
    </w:rPr>
  </w:style>
  <w:style w:type="paragraph" w:styleId="1">
    <w:name w:val="heading 1"/>
    <w:basedOn w:val="a"/>
    <w:next w:val="a"/>
    <w:autoRedefine/>
    <w:uiPriority w:val="1"/>
    <w:qFormat/>
    <w:pPr>
      <w:keepNext/>
      <w:keepLines/>
      <w:spacing w:before="340" w:after="330" w:line="576" w:lineRule="auto"/>
      <w:outlineLvl w:val="0"/>
    </w:pPr>
    <w:rPr>
      <w:b/>
      <w:kern w:val="44"/>
      <w:sz w:val="44"/>
    </w:rPr>
  </w:style>
  <w:style w:type="paragraph" w:styleId="20">
    <w:name w:val="heading 2"/>
    <w:basedOn w:val="a"/>
    <w:next w:val="a"/>
    <w:link w:val="2Char"/>
    <w:autoRedefine/>
    <w:uiPriority w:val="1"/>
    <w:qFormat/>
    <w:pPr>
      <w:keepNext/>
      <w:keepLines/>
      <w:adjustRightInd w:val="0"/>
      <w:snapToGrid w:val="0"/>
      <w:spacing w:before="260" w:after="260" w:line="416" w:lineRule="auto"/>
      <w:ind w:firstLineChars="200" w:firstLine="600"/>
      <w:outlineLvl w:val="1"/>
    </w:pPr>
    <w:rPr>
      <w:rFonts w:ascii="Arial" w:eastAsia="Symbol" w:hAnsi="Arial"/>
      <w:b/>
      <w:bCs/>
      <w:sz w:val="32"/>
      <w:szCs w:val="32"/>
    </w:rPr>
  </w:style>
  <w:style w:type="paragraph" w:styleId="3">
    <w:name w:val="heading 3"/>
    <w:basedOn w:val="a"/>
    <w:next w:val="a"/>
    <w:autoRedefine/>
    <w:uiPriority w:val="1"/>
    <w:unhideWhenUsed/>
    <w:qFormat/>
    <w:pPr>
      <w:keepNext/>
      <w:keepLines/>
      <w:spacing w:before="260" w:after="260" w:line="413" w:lineRule="auto"/>
      <w:outlineLvl w:val="2"/>
    </w:pPr>
    <w:rPr>
      <w:b/>
      <w:sz w:val="32"/>
    </w:rPr>
  </w:style>
  <w:style w:type="paragraph" w:styleId="4">
    <w:name w:val="heading 4"/>
    <w:basedOn w:val="a"/>
    <w:next w:val="a"/>
    <w:link w:val="4Char"/>
    <w:autoRedefine/>
    <w:uiPriority w:val="1"/>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autoRedefine/>
    <w:uiPriority w:val="1"/>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autoRedefine/>
    <w:qFormat/>
    <w:pPr>
      <w:ind w:firstLine="420"/>
    </w:pPr>
  </w:style>
  <w:style w:type="paragraph" w:styleId="a3">
    <w:name w:val="Body Text Indent"/>
    <w:basedOn w:val="a"/>
    <w:autoRedefine/>
    <w:qFormat/>
    <w:pPr>
      <w:spacing w:after="120"/>
      <w:ind w:leftChars="200" w:left="420"/>
      <w:jc w:val="left"/>
    </w:pPr>
    <w:rPr>
      <w:rFonts w:ascii="宋体" w:eastAsia="宋体" w:hAnsi="宋体" w:hint="eastAsia"/>
      <w:kern w:val="0"/>
      <w:sz w:val="24"/>
      <w:szCs w:val="24"/>
    </w:rPr>
  </w:style>
  <w:style w:type="paragraph" w:styleId="a4">
    <w:name w:val="Normal Indent"/>
    <w:basedOn w:val="a"/>
    <w:next w:val="a5"/>
    <w:autoRedefine/>
    <w:qFormat/>
    <w:pPr>
      <w:spacing w:line="360" w:lineRule="auto"/>
      <w:ind w:firstLineChars="200" w:firstLine="420"/>
      <w:jc w:val="left"/>
    </w:pPr>
    <w:rPr>
      <w:rFonts w:ascii="仿宋_GB2312" w:eastAsia="仿宋_GB2312" w:hAnsi="Arial"/>
      <w:kern w:val="0"/>
      <w:sz w:val="30"/>
      <w:szCs w:val="30"/>
    </w:rPr>
  </w:style>
  <w:style w:type="paragraph" w:styleId="a5">
    <w:name w:val="Body Text"/>
    <w:basedOn w:val="a"/>
    <w:link w:val="Char"/>
    <w:autoRedefine/>
    <w:uiPriority w:val="1"/>
    <w:unhideWhenUsed/>
    <w:qFormat/>
    <w:pPr>
      <w:spacing w:after="120"/>
    </w:pPr>
  </w:style>
  <w:style w:type="paragraph" w:styleId="a6">
    <w:name w:val="annotation text"/>
    <w:basedOn w:val="a"/>
    <w:link w:val="Char0"/>
    <w:autoRedefine/>
    <w:uiPriority w:val="99"/>
    <w:unhideWhenUsed/>
    <w:qFormat/>
    <w:pPr>
      <w:jc w:val="left"/>
    </w:pPr>
  </w:style>
  <w:style w:type="paragraph" w:styleId="a7">
    <w:name w:val="Balloon Text"/>
    <w:basedOn w:val="a"/>
    <w:link w:val="Char1"/>
    <w:autoRedefine/>
    <w:uiPriority w:val="99"/>
    <w:unhideWhenUsed/>
    <w:qFormat/>
    <w:rPr>
      <w:sz w:val="18"/>
      <w:szCs w:val="18"/>
    </w:rPr>
  </w:style>
  <w:style w:type="paragraph" w:styleId="a8">
    <w:name w:val="footer"/>
    <w:basedOn w:val="a"/>
    <w:link w:val="Char2"/>
    <w:autoRedefin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3"/>
    <w:autoRedefin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autoRedefine/>
    <w:uiPriority w:val="39"/>
    <w:unhideWhenUsed/>
    <w:qFormat/>
    <w:pPr>
      <w:tabs>
        <w:tab w:val="right" w:leader="dot" w:pos="8714"/>
      </w:tabs>
      <w:spacing w:before="60" w:line="360" w:lineRule="auto"/>
      <w:ind w:leftChars="200" w:left="200"/>
      <w:jc w:val="left"/>
    </w:pPr>
    <w:rPr>
      <w:rFonts w:eastAsia="Helvetica" w:cs="Courier"/>
      <w:bCs/>
      <w:caps/>
      <w:sz w:val="30"/>
      <w:szCs w:val="20"/>
    </w:rPr>
  </w:style>
  <w:style w:type="paragraph" w:styleId="aa">
    <w:name w:val="Subtitle"/>
    <w:basedOn w:val="a"/>
    <w:next w:val="a"/>
    <w:link w:val="Char4"/>
    <w:autoRedefine/>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21">
    <w:name w:val="toc 2"/>
    <w:basedOn w:val="a"/>
    <w:next w:val="a"/>
    <w:autoRedefine/>
    <w:uiPriority w:val="39"/>
    <w:unhideWhenUsed/>
    <w:qFormat/>
    <w:pPr>
      <w:tabs>
        <w:tab w:val="right" w:leader="dot" w:pos="8714"/>
      </w:tabs>
      <w:spacing w:line="360" w:lineRule="auto"/>
      <w:ind w:leftChars="350" w:left="350"/>
      <w:jc w:val="left"/>
    </w:pPr>
    <w:rPr>
      <w:rFonts w:eastAsia="Tms Rmn" w:cs="Courier"/>
      <w:smallCaps/>
      <w:sz w:val="30"/>
      <w:szCs w:val="20"/>
    </w:rPr>
  </w:style>
  <w:style w:type="paragraph" w:styleId="ab">
    <w:name w:val="annotation subject"/>
    <w:basedOn w:val="a6"/>
    <w:next w:val="a6"/>
    <w:link w:val="Char5"/>
    <w:autoRedefine/>
    <w:uiPriority w:val="99"/>
    <w:unhideWhenUsed/>
    <w:qFormat/>
    <w:rPr>
      <w:b/>
      <w:bCs/>
    </w:rPr>
  </w:style>
  <w:style w:type="table" w:styleId="ac">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autoRedefine/>
    <w:uiPriority w:val="99"/>
    <w:unhideWhenUsed/>
    <w:qFormat/>
    <w:rPr>
      <w:color w:val="0563C1" w:themeColor="hyperlink"/>
      <w:u w:val="single"/>
    </w:rPr>
  </w:style>
  <w:style w:type="character" w:styleId="ae">
    <w:name w:val="annotation reference"/>
    <w:basedOn w:val="a0"/>
    <w:autoRedefine/>
    <w:uiPriority w:val="99"/>
    <w:unhideWhenUsed/>
    <w:qFormat/>
    <w:rPr>
      <w:sz w:val="21"/>
      <w:szCs w:val="21"/>
    </w:rPr>
  </w:style>
  <w:style w:type="character" w:customStyle="1" w:styleId="Char3">
    <w:name w:val="页眉 Char"/>
    <w:basedOn w:val="a0"/>
    <w:link w:val="a9"/>
    <w:autoRedefine/>
    <w:uiPriority w:val="99"/>
    <w:qFormat/>
    <w:rPr>
      <w:sz w:val="18"/>
      <w:szCs w:val="18"/>
    </w:rPr>
  </w:style>
  <w:style w:type="character" w:customStyle="1" w:styleId="Char2">
    <w:name w:val="页脚 Char"/>
    <w:basedOn w:val="a0"/>
    <w:link w:val="a8"/>
    <w:autoRedefine/>
    <w:uiPriority w:val="99"/>
    <w:qFormat/>
    <w:rPr>
      <w:sz w:val="18"/>
      <w:szCs w:val="18"/>
    </w:rPr>
  </w:style>
  <w:style w:type="character" w:customStyle="1" w:styleId="Char0">
    <w:name w:val="批注文字 Char"/>
    <w:basedOn w:val="a0"/>
    <w:link w:val="a6"/>
    <w:autoRedefine/>
    <w:uiPriority w:val="99"/>
    <w:qFormat/>
    <w:rPr>
      <w:rFonts w:ascii="Times New Roman" w:eastAsia="Courier New" w:hAnsi="Times New Roman" w:cs="Times New Roman"/>
      <w:szCs w:val="21"/>
    </w:rPr>
  </w:style>
  <w:style w:type="character" w:customStyle="1" w:styleId="Char5">
    <w:name w:val="批注主题 Char"/>
    <w:basedOn w:val="Char0"/>
    <w:link w:val="ab"/>
    <w:autoRedefine/>
    <w:uiPriority w:val="99"/>
    <w:semiHidden/>
    <w:qFormat/>
    <w:rPr>
      <w:rFonts w:ascii="Times New Roman" w:eastAsia="Courier New" w:hAnsi="Times New Roman" w:cs="Times New Roman"/>
      <w:b/>
      <w:bCs/>
      <w:szCs w:val="21"/>
    </w:rPr>
  </w:style>
  <w:style w:type="paragraph" w:customStyle="1" w:styleId="af">
    <w:name w:val="独立格式"/>
    <w:basedOn w:val="aa"/>
    <w:autoRedefine/>
    <w:uiPriority w:val="1"/>
    <w:qFormat/>
    <w:pPr>
      <w:spacing w:before="0" w:after="0" w:line="360" w:lineRule="auto"/>
      <w:outlineLvl w:val="9"/>
    </w:pPr>
    <w:rPr>
      <w:rFonts w:ascii="Times New Roman" w:eastAsia="Tms Rmn" w:hAnsi="Times New Roman" w:cs="Times New Roman"/>
      <w:b w:val="0"/>
      <w:bCs w:val="0"/>
      <w:kern w:val="2"/>
      <w:szCs w:val="52"/>
    </w:rPr>
  </w:style>
  <w:style w:type="character" w:customStyle="1" w:styleId="Char4">
    <w:name w:val="副标题 Char"/>
    <w:basedOn w:val="a0"/>
    <w:link w:val="aa"/>
    <w:autoRedefine/>
    <w:uiPriority w:val="11"/>
    <w:qFormat/>
    <w:rPr>
      <w:b/>
      <w:bCs/>
      <w:kern w:val="28"/>
      <w:sz w:val="32"/>
      <w:szCs w:val="32"/>
    </w:rPr>
  </w:style>
  <w:style w:type="character" w:customStyle="1" w:styleId="2Char">
    <w:name w:val="标题 2 Char"/>
    <w:basedOn w:val="a0"/>
    <w:link w:val="20"/>
    <w:autoRedefine/>
    <w:uiPriority w:val="9"/>
    <w:qFormat/>
    <w:rPr>
      <w:rFonts w:ascii="Arial" w:eastAsia="Symbol" w:hAnsi="Arial" w:cs="Times New Roman"/>
      <w:b/>
      <w:bCs/>
      <w:sz w:val="32"/>
      <w:szCs w:val="32"/>
    </w:rPr>
  </w:style>
  <w:style w:type="paragraph" w:customStyle="1" w:styleId="af0">
    <w:name w:val="表格名称"/>
    <w:basedOn w:val="a"/>
    <w:autoRedefine/>
    <w:qFormat/>
    <w:pPr>
      <w:spacing w:line="360" w:lineRule="auto"/>
      <w:jc w:val="center"/>
    </w:pPr>
    <w:rPr>
      <w:rFonts w:eastAsia="Helv" w:cs="New York"/>
      <w:b/>
      <w:sz w:val="24"/>
      <w:szCs w:val="24"/>
    </w:rPr>
  </w:style>
  <w:style w:type="paragraph" w:customStyle="1" w:styleId="af1">
    <w:name w:val="表格文字"/>
    <w:basedOn w:val="af"/>
    <w:next w:val="a"/>
    <w:autoRedefine/>
    <w:qFormat/>
    <w:pPr>
      <w:spacing w:line="360" w:lineRule="exact"/>
    </w:pPr>
    <w:rPr>
      <w:rFonts w:eastAsia="Helv" w:cs="New York"/>
      <w:sz w:val="24"/>
    </w:rPr>
  </w:style>
  <w:style w:type="character" w:customStyle="1" w:styleId="5Char">
    <w:name w:val="标题 5 Char"/>
    <w:basedOn w:val="a0"/>
    <w:link w:val="5"/>
    <w:autoRedefine/>
    <w:uiPriority w:val="9"/>
    <w:semiHidden/>
    <w:qFormat/>
    <w:rPr>
      <w:rFonts w:ascii="Times New Roman" w:eastAsia="Courier New" w:hAnsi="Times New Roman" w:cs="Times New Roman"/>
      <w:b/>
      <w:bCs/>
      <w:sz w:val="28"/>
      <w:szCs w:val="28"/>
    </w:rPr>
  </w:style>
  <w:style w:type="character" w:customStyle="1" w:styleId="Char">
    <w:name w:val="正文文本 Char"/>
    <w:basedOn w:val="a0"/>
    <w:link w:val="a5"/>
    <w:autoRedefine/>
    <w:uiPriority w:val="99"/>
    <w:semiHidden/>
    <w:qFormat/>
    <w:rPr>
      <w:rFonts w:ascii="Times New Roman" w:eastAsia="Courier New" w:hAnsi="Times New Roman" w:cs="Times New Roman"/>
      <w:szCs w:val="21"/>
    </w:rPr>
  </w:style>
  <w:style w:type="character" w:customStyle="1" w:styleId="4Char">
    <w:name w:val="标题 4 Char"/>
    <w:basedOn w:val="a0"/>
    <w:link w:val="4"/>
    <w:autoRedefine/>
    <w:uiPriority w:val="9"/>
    <w:semiHidden/>
    <w:qFormat/>
    <w:rPr>
      <w:rFonts w:asciiTheme="majorHAnsi" w:eastAsiaTheme="majorEastAsia" w:hAnsiTheme="majorHAnsi" w:cstheme="majorBidi"/>
      <w:b/>
      <w:bCs/>
      <w:sz w:val="28"/>
      <w:szCs w:val="28"/>
    </w:rPr>
  </w:style>
  <w:style w:type="character" w:customStyle="1" w:styleId="Char1">
    <w:name w:val="批注框文本 Char"/>
    <w:basedOn w:val="a0"/>
    <w:link w:val="a7"/>
    <w:autoRedefine/>
    <w:uiPriority w:val="99"/>
    <w:semiHidden/>
    <w:qFormat/>
    <w:rPr>
      <w:rFonts w:ascii="Times New Roman" w:eastAsia="Courier New" w:hAnsi="Times New Roman" w:cs="Times New Roman"/>
      <w:kern w:val="2"/>
      <w:sz w:val="18"/>
      <w:szCs w:val="18"/>
    </w:rPr>
  </w:style>
  <w:style w:type="table" w:customStyle="1" w:styleId="TableNormal">
    <w:name w:val="Table Normal"/>
    <w:autoRedefine/>
    <w:uiPriority w:val="2"/>
    <w:unhideWhenUsed/>
    <w:qFormat/>
    <w:tblPr>
      <w:tblCellMar>
        <w:top w:w="0" w:type="dxa"/>
        <w:left w:w="0" w:type="dxa"/>
        <w:bottom w:w="0" w:type="dxa"/>
        <w:right w:w="0" w:type="dxa"/>
      </w:tblCellMar>
    </w:tblPr>
  </w:style>
  <w:style w:type="paragraph" w:customStyle="1" w:styleId="11">
    <w:name w:val="列出段落1"/>
    <w:basedOn w:val="a"/>
    <w:autoRedefine/>
    <w:uiPriority w:val="1"/>
    <w:qFormat/>
    <w:pPr>
      <w:autoSpaceDE w:val="0"/>
      <w:autoSpaceDN w:val="0"/>
      <w:ind w:left="109" w:right="99" w:firstLine="641"/>
      <w:jc w:val="left"/>
    </w:pPr>
    <w:rPr>
      <w:rFonts w:ascii="Arial Unicode MS" w:eastAsia="Arial Unicode MS" w:hAnsi="Arial Unicode MS" w:cs="Arial Unicode MS"/>
      <w:kern w:val="0"/>
      <w:sz w:val="22"/>
      <w:szCs w:val="22"/>
      <w:lang w:eastAsia="en-US"/>
    </w:rPr>
  </w:style>
  <w:style w:type="paragraph" w:customStyle="1" w:styleId="TableParagraph">
    <w:name w:val="Table Paragraph"/>
    <w:basedOn w:val="a"/>
    <w:autoRedefine/>
    <w:uiPriority w:val="1"/>
    <w:qFormat/>
    <w:pPr>
      <w:autoSpaceDE w:val="0"/>
      <w:autoSpaceDN w:val="0"/>
      <w:jc w:val="left"/>
    </w:pPr>
    <w:rPr>
      <w:rFonts w:ascii="宋体" w:eastAsia="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3" Type="http://schemas.openxmlformats.org/officeDocument/2006/relationships/oleObject" Target="file:///D:\&#25512;&#24191;&#20013;&#24515;\2024&#24180;3&#26376;14&#26085;&#32479;&#35745;&#38271;&#26399;&#25237;&#36164;&#24773;&#20917;\&#38177;&#26519;&#37101;&#21202;&#30431;&#36130;&#25919;&#23616;&#20851;&#20110;&#35268;&#33539;&#26680;&#31639;&#25919;&#24220;&#38271;&#26399;&#25237;&#36164;&#20107;&#39033;&#30340;&#36890;&#30693;\&#38468;&#20214;3.&#37096;&#38376;&#38271;&#26399;&#32929;&#26435;&#25237;&#36164;&#32479;&#35745;&#34920;.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25512;&#24191;&#20013;&#24515;\2024&#24180;3&#26376;14&#26085;&#32479;&#35745;&#38271;&#26399;&#25237;&#36164;&#24773;&#20917;\&#38177;&#26519;&#37101;&#21202;&#30431;&#36130;&#25919;&#23616;&#20851;&#20110;&#35268;&#33539;&#26680;&#31639;&#25919;&#24220;&#38271;&#26399;&#25237;&#36164;&#20107;&#39033;&#30340;&#36890;&#30693;\&#38468;&#20214;3.&#37096;&#38376;&#38271;&#26399;&#32929;&#26435;&#25237;&#36164;&#32479;&#35745;&#34920;.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rPr lang="en-US" altLang="zh-CN"/>
              <a:t>2024</a:t>
            </a:r>
            <a:r>
              <a:rPr lang="zh-CN" altLang="en-US"/>
              <a:t>年收入预算情况</a:t>
            </a:r>
          </a:p>
        </c:rich>
      </c:tx>
      <c:overlay val="0"/>
      <c:spPr>
        <a:noFill/>
        <a:ln>
          <a:noFill/>
        </a:ln>
        <a:effectLst/>
      </c:spPr>
      <c:txPr>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[附件3.部门长期股权投资统计表.xls]长期债权投资!$N$6:$O$6</c:f>
              <c:strCache>
                <c:ptCount val="2"/>
                <c:pt idx="0">
                  <c:v>本年收入</c:v>
                </c:pt>
                <c:pt idx="1">
                  <c:v>上年结转结余</c:v>
                </c:pt>
              </c:strCache>
            </c:strRef>
          </c:cat>
          <c:val>
            <c:numRef>
              <c:f>[附件3.部门长期股权投资统计表.xls]长期债权投资!$N$7:$O$7</c:f>
              <c:numCache>
                <c:formatCode>General</c:formatCode>
                <c:ptCount val="2"/>
                <c:pt idx="0">
                  <c:v>2158.4699999999998</c:v>
                </c:pt>
                <c:pt idx="1">
                  <c:v>2258.91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rPr lang="en-US" altLang="zh-CN"/>
              <a:t>2024</a:t>
            </a:r>
            <a:r>
              <a:rPr lang="zh-CN" altLang="en-US"/>
              <a:t>年支出预算情况</a:t>
            </a:r>
          </a:p>
        </c:rich>
      </c:tx>
      <c:overlay val="0"/>
      <c:spPr>
        <a:noFill/>
        <a:ln>
          <a:noFill/>
        </a:ln>
        <a:effectLst/>
      </c:spPr>
      <c:txPr>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[附件3.部门长期股权投资统计表.xls]长期债权投资!$N$6:$O$6</c:f>
              <c:strCache>
                <c:ptCount val="2"/>
                <c:pt idx="0">
                  <c:v>基本支出</c:v>
                </c:pt>
                <c:pt idx="1">
                  <c:v>项目支出</c:v>
                </c:pt>
              </c:strCache>
            </c:strRef>
          </c:cat>
          <c:val>
            <c:numRef>
              <c:f>[附件3.部门长期股权投资统计表.xls]长期债权投资!$N$7:$O$7</c:f>
              <c:numCache>
                <c:formatCode>General</c:formatCode>
                <c:ptCount val="2"/>
                <c:pt idx="0">
                  <c:v>2126.4699999999998</c:v>
                </c:pt>
                <c:pt idx="1">
                  <c:v>2290.91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1675</Words>
  <Characters>9554</Characters>
  <Application>Microsoft Office Word</Application>
  <DocSecurity>0</DocSecurity>
  <Lines>79</Lines>
  <Paragraphs>22</Paragraphs>
  <ScaleCrop>false</ScaleCrop>
  <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Meng</dc:creator>
  <cp:lastModifiedBy>Administrator</cp:lastModifiedBy>
  <cp:revision>3</cp:revision>
  <cp:lastPrinted>2022-09-03T08:20:00Z</cp:lastPrinted>
  <dcterms:created xsi:type="dcterms:W3CDTF">2022-09-07T01:41:00Z</dcterms:created>
  <dcterms:modified xsi:type="dcterms:W3CDTF">2024-03-21T01:59:00Z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F4D0967208394CB4AE76D901F171C719</vt:lpwstr>
  </property>
  <property fmtid="{D5CDD505-2E9C-101B-9397-08002B2CF9AE}" pid="4" name="commondata">
    <vt:lpwstr>eyJoZGlkIjoiMDUyZTZiOWNhNTRkM2JiNDQwZWRmZDZjZTIwNDhiY2IifQ==</vt:lpwstr>
  </property>
</Properties>
</file>