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A6" w:rsidRDefault="00D51AA6" w:rsidP="00F42ABC">
      <w:pPr>
        <w:adjustRightInd w:val="0"/>
        <w:snapToGrid w:val="0"/>
        <w:spacing w:line="5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51AA6" w:rsidRDefault="00D51AA6" w:rsidP="00F42ABC">
      <w:pPr>
        <w:adjustRightInd w:val="0"/>
        <w:snapToGrid w:val="0"/>
        <w:spacing w:line="5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24B06" w:rsidRPr="00F42ABC" w:rsidRDefault="003A7416" w:rsidP="00F42ABC">
      <w:pPr>
        <w:adjustRightInd w:val="0"/>
        <w:snapToGrid w:val="0"/>
        <w:spacing w:line="5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B549BB" w:rsidRPr="00F42ABC">
        <w:rPr>
          <w:rFonts w:asciiTheme="majorEastAsia" w:eastAsiaTheme="majorEastAsia" w:hAnsiTheme="majorEastAsia" w:hint="eastAsia"/>
          <w:b/>
          <w:sz w:val="44"/>
          <w:szCs w:val="44"/>
        </w:rPr>
        <w:t>年度锡林郭勒盟镶黄旗农机购置补贴</w:t>
      </w:r>
      <w:r w:rsidR="005B75F2">
        <w:rPr>
          <w:rFonts w:asciiTheme="majorEastAsia" w:eastAsiaTheme="majorEastAsia" w:hAnsiTheme="majorEastAsia" w:hint="eastAsia"/>
          <w:b/>
          <w:sz w:val="44"/>
          <w:szCs w:val="44"/>
        </w:rPr>
        <w:t>落实情况</w:t>
      </w:r>
    </w:p>
    <w:p w:rsidR="00F42ABC" w:rsidRPr="00F42ABC" w:rsidRDefault="00F42ABC" w:rsidP="00F42ABC">
      <w:pPr>
        <w:adjustRightInd w:val="0"/>
        <w:snapToGrid w:val="0"/>
        <w:spacing w:line="50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549BB" w:rsidRPr="00F42ABC" w:rsidRDefault="003A7416" w:rsidP="00F42ABC">
      <w:pPr>
        <w:adjustRightInd w:val="0"/>
        <w:snapToGrid w:val="0"/>
        <w:spacing w:line="500" w:lineRule="atLeast"/>
        <w:ind w:firstLineChars="200" w:firstLine="560"/>
        <w:rPr>
          <w:rFonts w:asciiTheme="minorEastAsia" w:hAnsiTheme="minorEastAsia"/>
          <w:szCs w:val="28"/>
        </w:rPr>
      </w:pPr>
      <w:proofErr w:type="gramStart"/>
      <w:r>
        <w:rPr>
          <w:rFonts w:asciiTheme="minorEastAsia" w:hAnsiTheme="minorEastAsia" w:hint="eastAsia"/>
          <w:szCs w:val="28"/>
        </w:rPr>
        <w:t>2018</w:t>
      </w:r>
      <w:r w:rsidR="00B549BB" w:rsidRPr="00F42ABC">
        <w:rPr>
          <w:rFonts w:asciiTheme="minorEastAsia" w:hAnsiTheme="minorEastAsia" w:hint="eastAsia"/>
          <w:szCs w:val="28"/>
        </w:rPr>
        <w:t>年我旗农机</w:t>
      </w:r>
      <w:proofErr w:type="gramEnd"/>
      <w:r w:rsidR="00B549BB" w:rsidRPr="00F42ABC">
        <w:rPr>
          <w:rFonts w:asciiTheme="minorEastAsia" w:hAnsiTheme="minorEastAsia" w:hint="eastAsia"/>
          <w:szCs w:val="28"/>
        </w:rPr>
        <w:t>购置补贴中央资金</w:t>
      </w:r>
      <w:r>
        <w:rPr>
          <w:rFonts w:asciiTheme="minorEastAsia" w:hAnsiTheme="minorEastAsia" w:hint="eastAsia"/>
          <w:szCs w:val="28"/>
        </w:rPr>
        <w:t>170</w:t>
      </w:r>
      <w:r w:rsidR="00B549BB" w:rsidRPr="00F42ABC">
        <w:rPr>
          <w:rFonts w:asciiTheme="minorEastAsia" w:hAnsiTheme="minorEastAsia" w:hint="eastAsia"/>
          <w:szCs w:val="28"/>
        </w:rPr>
        <w:t>万元、</w:t>
      </w:r>
      <w:r w:rsidR="00FE3C9C" w:rsidRPr="00F42ABC">
        <w:rPr>
          <w:rFonts w:asciiTheme="minorEastAsia" w:hAnsiTheme="minorEastAsia" w:hint="eastAsia"/>
          <w:szCs w:val="28"/>
        </w:rPr>
        <w:t>省补</w:t>
      </w:r>
      <w:r w:rsidR="00B549BB" w:rsidRPr="00F42ABC">
        <w:rPr>
          <w:rFonts w:asciiTheme="minorEastAsia" w:hAnsiTheme="minorEastAsia" w:hint="eastAsia"/>
          <w:szCs w:val="28"/>
        </w:rPr>
        <w:t>资金</w:t>
      </w:r>
      <w:r>
        <w:rPr>
          <w:rFonts w:asciiTheme="minorEastAsia" w:hAnsiTheme="minorEastAsia" w:hint="eastAsia"/>
          <w:szCs w:val="28"/>
        </w:rPr>
        <w:t>38.56</w:t>
      </w:r>
      <w:r w:rsidR="00B549BB" w:rsidRPr="00F42ABC">
        <w:rPr>
          <w:rFonts w:asciiTheme="minorEastAsia" w:hAnsiTheme="minorEastAsia" w:hint="eastAsia"/>
          <w:szCs w:val="28"/>
        </w:rPr>
        <w:t>万元（共</w:t>
      </w:r>
      <w:r>
        <w:rPr>
          <w:rFonts w:asciiTheme="minorEastAsia" w:hAnsiTheme="minorEastAsia" w:hint="eastAsia"/>
          <w:szCs w:val="28"/>
        </w:rPr>
        <w:t>208.56</w:t>
      </w:r>
      <w:r w:rsidR="00B549BB" w:rsidRPr="00F42ABC">
        <w:rPr>
          <w:rFonts w:asciiTheme="minorEastAsia" w:hAnsiTheme="minorEastAsia" w:hint="eastAsia"/>
          <w:szCs w:val="28"/>
        </w:rPr>
        <w:t>万元），</w:t>
      </w: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B549BB" w:rsidRPr="00F42ABC" w:rsidRDefault="00F42ABC" w:rsidP="00F26586">
      <w:pPr>
        <w:adjustRightInd w:val="0"/>
        <w:snapToGrid w:val="0"/>
        <w:spacing w:line="500" w:lineRule="atLeast"/>
        <w:ind w:firstLineChars="200" w:firstLine="562"/>
        <w:rPr>
          <w:rFonts w:asciiTheme="minorEastAsia" w:hAnsiTheme="minorEastAsia"/>
          <w:szCs w:val="28"/>
        </w:rPr>
      </w:pPr>
      <w:r w:rsidRPr="00F26586">
        <w:rPr>
          <w:rFonts w:asciiTheme="minorEastAsia" w:hAnsiTheme="minorEastAsia" w:hint="eastAsia"/>
          <w:b/>
          <w:szCs w:val="28"/>
        </w:rPr>
        <w:t>资金使用情况</w:t>
      </w:r>
      <w:r w:rsidRPr="00F42ABC">
        <w:rPr>
          <w:rFonts w:asciiTheme="minorEastAsia" w:hAnsiTheme="minorEastAsia" w:hint="eastAsia"/>
          <w:szCs w:val="28"/>
        </w:rPr>
        <w:t>：中央补贴使用</w:t>
      </w:r>
      <w:r w:rsidR="003A7416">
        <w:rPr>
          <w:rFonts w:asciiTheme="minorEastAsia" w:hAnsiTheme="minorEastAsia" w:hint="eastAsia"/>
          <w:szCs w:val="28"/>
        </w:rPr>
        <w:t>86.48</w:t>
      </w:r>
      <w:r w:rsidR="00FE3C9C" w:rsidRPr="00F42ABC">
        <w:rPr>
          <w:rFonts w:asciiTheme="minorEastAsia" w:hAnsiTheme="minorEastAsia" w:hint="eastAsia"/>
          <w:szCs w:val="28"/>
        </w:rPr>
        <w:t>万元、省补</w:t>
      </w:r>
      <w:r w:rsidRPr="00F42ABC">
        <w:rPr>
          <w:rFonts w:asciiTheme="minorEastAsia" w:hAnsiTheme="minorEastAsia" w:hint="eastAsia"/>
          <w:szCs w:val="28"/>
        </w:rPr>
        <w:t>使用</w:t>
      </w:r>
      <w:r w:rsidR="003A7416">
        <w:rPr>
          <w:rFonts w:asciiTheme="minorEastAsia" w:hAnsiTheme="minorEastAsia" w:hint="eastAsia"/>
          <w:szCs w:val="28"/>
        </w:rPr>
        <w:t>38.56</w:t>
      </w:r>
      <w:r w:rsidR="00FE3C9C" w:rsidRPr="00F42ABC">
        <w:rPr>
          <w:rFonts w:asciiTheme="minorEastAsia" w:hAnsiTheme="minorEastAsia" w:hint="eastAsia"/>
          <w:szCs w:val="28"/>
        </w:rPr>
        <w:t>万元（共</w:t>
      </w:r>
      <w:r w:rsidR="003A7416">
        <w:rPr>
          <w:rFonts w:asciiTheme="minorEastAsia" w:hAnsiTheme="minorEastAsia" w:hint="eastAsia"/>
          <w:szCs w:val="28"/>
        </w:rPr>
        <w:t>125.04</w:t>
      </w:r>
      <w:r w:rsidR="00CC2022">
        <w:rPr>
          <w:rFonts w:asciiTheme="minorEastAsia" w:hAnsiTheme="minorEastAsia" w:hint="eastAsia"/>
          <w:szCs w:val="28"/>
        </w:rPr>
        <w:t>万元）。指标确认书</w:t>
      </w:r>
      <w:r w:rsidR="003A7416">
        <w:rPr>
          <w:rFonts w:asciiTheme="minorEastAsia" w:hAnsiTheme="minorEastAsia" w:hint="eastAsia"/>
          <w:szCs w:val="28"/>
        </w:rPr>
        <w:t>93</w:t>
      </w:r>
      <w:r w:rsidR="00FE3C9C" w:rsidRPr="00F42ABC">
        <w:rPr>
          <w:rFonts w:asciiTheme="minorEastAsia" w:hAnsiTheme="minorEastAsia" w:hint="eastAsia"/>
          <w:szCs w:val="28"/>
        </w:rPr>
        <w:t>份、已购机</w:t>
      </w:r>
      <w:r w:rsidR="003A7416">
        <w:rPr>
          <w:rFonts w:asciiTheme="minorEastAsia" w:hAnsiTheme="minorEastAsia" w:hint="eastAsia"/>
          <w:szCs w:val="28"/>
        </w:rPr>
        <w:t>93</w:t>
      </w:r>
      <w:r w:rsidR="00FE3C9C" w:rsidRPr="00F42ABC">
        <w:rPr>
          <w:rFonts w:asciiTheme="minorEastAsia" w:hAnsiTheme="minorEastAsia" w:hint="eastAsia"/>
          <w:szCs w:val="28"/>
        </w:rPr>
        <w:t>台、受益用户</w:t>
      </w:r>
      <w:r w:rsidR="003A7416">
        <w:rPr>
          <w:rFonts w:asciiTheme="minorEastAsia" w:hAnsiTheme="minorEastAsia" w:hint="eastAsia"/>
          <w:szCs w:val="28"/>
        </w:rPr>
        <w:t>84</w:t>
      </w:r>
      <w:r>
        <w:rPr>
          <w:rFonts w:asciiTheme="minorEastAsia" w:hAnsiTheme="minorEastAsia" w:hint="eastAsia"/>
          <w:szCs w:val="28"/>
        </w:rPr>
        <w:t>户。</w:t>
      </w:r>
      <w:r w:rsidR="00FE3C9C" w:rsidRPr="00F42ABC">
        <w:rPr>
          <w:rFonts w:asciiTheme="minorEastAsia" w:hAnsiTheme="minorEastAsia" w:hint="eastAsia"/>
          <w:szCs w:val="28"/>
        </w:rPr>
        <w:t>其中大中小型拖拉机</w:t>
      </w:r>
      <w:r w:rsidR="003A7416">
        <w:rPr>
          <w:rFonts w:asciiTheme="minorEastAsia" w:hAnsiTheme="minorEastAsia" w:hint="eastAsia"/>
          <w:szCs w:val="28"/>
        </w:rPr>
        <w:t>16</w:t>
      </w:r>
      <w:r w:rsidR="00FE3C9C" w:rsidRPr="00F42ABC">
        <w:rPr>
          <w:rFonts w:asciiTheme="minorEastAsia" w:hAnsiTheme="minorEastAsia" w:hint="eastAsia"/>
          <w:szCs w:val="28"/>
        </w:rPr>
        <w:t>台、割</w:t>
      </w:r>
      <w:r w:rsidR="00D51AA6">
        <w:rPr>
          <w:rFonts w:asciiTheme="minorEastAsia" w:hAnsiTheme="minorEastAsia" w:hint="eastAsia"/>
          <w:szCs w:val="28"/>
        </w:rPr>
        <w:t>草机</w:t>
      </w:r>
      <w:r w:rsidR="003A7416">
        <w:rPr>
          <w:rFonts w:asciiTheme="minorEastAsia" w:hAnsiTheme="minorEastAsia" w:hint="eastAsia"/>
          <w:szCs w:val="28"/>
        </w:rPr>
        <w:t>58</w:t>
      </w:r>
      <w:r w:rsidR="00D51AA6">
        <w:rPr>
          <w:rFonts w:asciiTheme="minorEastAsia" w:hAnsiTheme="minorEastAsia" w:hint="eastAsia"/>
          <w:szCs w:val="28"/>
        </w:rPr>
        <w:t>台、剪毛机</w:t>
      </w:r>
      <w:r w:rsidR="003A7416">
        <w:rPr>
          <w:rFonts w:asciiTheme="minorEastAsia" w:hAnsiTheme="minorEastAsia" w:hint="eastAsia"/>
          <w:szCs w:val="28"/>
        </w:rPr>
        <w:t>2</w:t>
      </w:r>
      <w:r w:rsidR="00D51AA6">
        <w:rPr>
          <w:rFonts w:asciiTheme="minorEastAsia" w:hAnsiTheme="minorEastAsia" w:hint="eastAsia"/>
          <w:szCs w:val="28"/>
        </w:rPr>
        <w:t>台、</w:t>
      </w:r>
      <w:r w:rsidRPr="00F42ABC">
        <w:rPr>
          <w:rFonts w:asciiTheme="minorEastAsia" w:hAnsiTheme="minorEastAsia" w:hint="eastAsia"/>
          <w:szCs w:val="28"/>
        </w:rPr>
        <w:t>捡拾压捆机</w:t>
      </w:r>
      <w:r w:rsidR="003A7416">
        <w:rPr>
          <w:rFonts w:asciiTheme="minorEastAsia" w:hAnsiTheme="minorEastAsia" w:hint="eastAsia"/>
          <w:szCs w:val="28"/>
        </w:rPr>
        <w:t>11</w:t>
      </w:r>
      <w:r w:rsidRPr="00F42ABC">
        <w:rPr>
          <w:rFonts w:asciiTheme="minorEastAsia" w:hAnsiTheme="minorEastAsia" w:hint="eastAsia"/>
          <w:szCs w:val="28"/>
        </w:rPr>
        <w:t>台、饲料搅拌机</w:t>
      </w:r>
      <w:r w:rsidR="003A7416">
        <w:rPr>
          <w:rFonts w:asciiTheme="minorEastAsia" w:hAnsiTheme="minorEastAsia" w:hint="eastAsia"/>
          <w:szCs w:val="28"/>
        </w:rPr>
        <w:t>6台</w:t>
      </w:r>
      <w:r w:rsidRPr="00F42ABC">
        <w:rPr>
          <w:rFonts w:asciiTheme="minorEastAsia" w:hAnsiTheme="minorEastAsia" w:hint="eastAsia"/>
          <w:szCs w:val="28"/>
        </w:rPr>
        <w:t>。</w:t>
      </w:r>
      <w:r w:rsidR="003A7416">
        <w:rPr>
          <w:rFonts w:asciiTheme="minorEastAsia" w:hAnsiTheme="minorEastAsia" w:hint="eastAsia"/>
          <w:szCs w:val="28"/>
        </w:rPr>
        <w:t>农牧民自筹部分190.274万元。</w:t>
      </w:r>
    </w:p>
    <w:p w:rsidR="00F42ABC" w:rsidRPr="00F42ABC" w:rsidRDefault="00F42ABC" w:rsidP="00F42ABC">
      <w:pPr>
        <w:adjustRightInd w:val="0"/>
        <w:snapToGrid w:val="0"/>
        <w:spacing w:line="500" w:lineRule="atLeast"/>
        <w:ind w:firstLineChars="200" w:firstLine="560"/>
        <w:rPr>
          <w:rFonts w:asciiTheme="minorEastAsia" w:hAnsiTheme="minorEastAsia"/>
          <w:szCs w:val="28"/>
        </w:rPr>
      </w:pPr>
      <w:r w:rsidRPr="00F42ABC">
        <w:rPr>
          <w:rFonts w:asciiTheme="minorEastAsia" w:hAnsiTheme="minorEastAsia" w:hint="eastAsia"/>
          <w:szCs w:val="28"/>
        </w:rPr>
        <w:t>农机购置补贴项目的实施，极大提高</w:t>
      </w:r>
      <w:proofErr w:type="gramStart"/>
      <w:r w:rsidRPr="00F42ABC">
        <w:rPr>
          <w:rFonts w:asciiTheme="minorEastAsia" w:hAnsiTheme="minorEastAsia" w:hint="eastAsia"/>
          <w:szCs w:val="28"/>
        </w:rPr>
        <w:t>了我旗农机</w:t>
      </w:r>
      <w:proofErr w:type="gramEnd"/>
      <w:r w:rsidRPr="00F42ABC">
        <w:rPr>
          <w:rFonts w:asciiTheme="minorEastAsia" w:hAnsiTheme="minorEastAsia" w:hint="eastAsia"/>
          <w:szCs w:val="28"/>
        </w:rPr>
        <w:t>作业水平，提升了全旗农机整备力量。</w:t>
      </w: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</w:rPr>
      </w:pPr>
    </w:p>
    <w:p w:rsidR="00D51AA6" w:rsidRDefault="00D51AA6" w:rsidP="00F42ABC">
      <w:pPr>
        <w:adjustRightInd w:val="0"/>
        <w:snapToGrid w:val="0"/>
        <w:spacing w:line="500" w:lineRule="atLeast"/>
        <w:ind w:firstLineChars="3400" w:firstLine="9520"/>
        <w:rPr>
          <w:rFonts w:asciiTheme="minorEastAsia" w:hAnsiTheme="minorEastAsia"/>
          <w:szCs w:val="28"/>
        </w:rPr>
      </w:pPr>
    </w:p>
    <w:p w:rsidR="00F42ABC" w:rsidRPr="00F42ABC" w:rsidRDefault="006A4F8F" w:rsidP="00F42ABC">
      <w:pPr>
        <w:adjustRightInd w:val="0"/>
        <w:snapToGrid w:val="0"/>
        <w:spacing w:line="500" w:lineRule="atLeast"/>
        <w:ind w:firstLineChars="3400" w:firstLine="9520"/>
        <w:rPr>
          <w:rFonts w:asciiTheme="minorEastAsia" w:hAnsiTheme="minorEastAsia"/>
          <w:szCs w:val="28"/>
        </w:rPr>
      </w:pPr>
      <w:proofErr w:type="gramStart"/>
      <w:r>
        <w:rPr>
          <w:rFonts w:asciiTheme="minorEastAsia" w:hAnsiTheme="minorEastAsia" w:hint="eastAsia"/>
          <w:szCs w:val="28"/>
        </w:rPr>
        <w:t>镶</w:t>
      </w:r>
      <w:proofErr w:type="gramEnd"/>
      <w:r>
        <w:rPr>
          <w:rFonts w:asciiTheme="minorEastAsia" w:hAnsiTheme="minorEastAsia" w:hint="eastAsia"/>
          <w:szCs w:val="28"/>
        </w:rPr>
        <w:t>黄旗农牧技术推广中心</w:t>
      </w:r>
    </w:p>
    <w:p w:rsidR="00F42ABC" w:rsidRPr="00F42ABC" w:rsidRDefault="00F42ABC" w:rsidP="00786C3A">
      <w:pPr>
        <w:adjustRightInd w:val="0"/>
        <w:snapToGrid w:val="0"/>
        <w:spacing w:line="500" w:lineRule="atLeast"/>
        <w:rPr>
          <w:rFonts w:asciiTheme="minorEastAsia" w:hAnsiTheme="minorEastAsia"/>
          <w:szCs w:val="28"/>
          <w:cs/>
        </w:rPr>
      </w:pPr>
      <w:r w:rsidRPr="00F42ABC">
        <w:rPr>
          <w:rFonts w:asciiTheme="minorEastAsia" w:hAnsiTheme="minorEastAsia" w:hint="eastAsia"/>
          <w:szCs w:val="28"/>
        </w:rPr>
        <w:t xml:space="preserve">                                            </w:t>
      </w:r>
      <w:r w:rsidR="00CC2022">
        <w:rPr>
          <w:rFonts w:asciiTheme="minorEastAsia" w:hAnsiTheme="minorEastAsia" w:hint="eastAsia"/>
          <w:szCs w:val="28"/>
        </w:rPr>
        <w:t xml:space="preserve">                           </w:t>
      </w:r>
      <w:r w:rsidR="006A4F8F">
        <w:rPr>
          <w:rFonts w:asciiTheme="minorEastAsia" w:hAnsiTheme="minorEastAsia"/>
          <w:szCs w:val="28"/>
        </w:rPr>
        <w:t>2021年12月20日</w:t>
      </w:r>
      <w:bookmarkStart w:id="0" w:name="_GoBack"/>
      <w:bookmarkEnd w:id="0"/>
    </w:p>
    <w:sectPr w:rsidR="00F42ABC" w:rsidRPr="00F42ABC" w:rsidSect="00B549BB">
      <w:pgSz w:w="16838" w:h="11906" w:orient="landscape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2F" w:rsidRDefault="0049162F" w:rsidP="00A13D82">
      <w:r>
        <w:separator/>
      </w:r>
    </w:p>
  </w:endnote>
  <w:endnote w:type="continuationSeparator" w:id="0">
    <w:p w:rsidR="0049162F" w:rsidRDefault="0049162F" w:rsidP="00A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k Har_a Tig">
    <w:altName w:val="Arial Unicode MS"/>
    <w:panose1 w:val="02000500000000000000"/>
    <w:charset w:val="00"/>
    <w:family w:val="auto"/>
    <w:pitch w:val="variable"/>
    <w:sig w:usb0="A000029F" w:usb1="1049E44A" w:usb2="00020012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2F" w:rsidRDefault="0049162F" w:rsidP="00A13D82">
      <w:r>
        <w:separator/>
      </w:r>
    </w:p>
  </w:footnote>
  <w:footnote w:type="continuationSeparator" w:id="0">
    <w:p w:rsidR="0049162F" w:rsidRDefault="0049162F" w:rsidP="00A1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C9C"/>
    <w:rsid w:val="00024B06"/>
    <w:rsid w:val="000508F6"/>
    <w:rsid w:val="00082B39"/>
    <w:rsid w:val="000927FC"/>
    <w:rsid w:val="000D1722"/>
    <w:rsid w:val="000E385B"/>
    <w:rsid w:val="00164FA0"/>
    <w:rsid w:val="001801C8"/>
    <w:rsid w:val="001A730A"/>
    <w:rsid w:val="001D0216"/>
    <w:rsid w:val="001F2ABB"/>
    <w:rsid w:val="00210709"/>
    <w:rsid w:val="00210C39"/>
    <w:rsid w:val="002525B7"/>
    <w:rsid w:val="00253531"/>
    <w:rsid w:val="002B5794"/>
    <w:rsid w:val="002D645A"/>
    <w:rsid w:val="003027C5"/>
    <w:rsid w:val="00342C77"/>
    <w:rsid w:val="003A34D2"/>
    <w:rsid w:val="003A7416"/>
    <w:rsid w:val="0049162F"/>
    <w:rsid w:val="004E5991"/>
    <w:rsid w:val="005B2EF5"/>
    <w:rsid w:val="005B75F2"/>
    <w:rsid w:val="005D71AD"/>
    <w:rsid w:val="005E568D"/>
    <w:rsid w:val="00614324"/>
    <w:rsid w:val="00633030"/>
    <w:rsid w:val="006502D3"/>
    <w:rsid w:val="006A4F8F"/>
    <w:rsid w:val="006D4519"/>
    <w:rsid w:val="00763D8D"/>
    <w:rsid w:val="00786C3A"/>
    <w:rsid w:val="00790FC5"/>
    <w:rsid w:val="007A04CA"/>
    <w:rsid w:val="00853833"/>
    <w:rsid w:val="00893183"/>
    <w:rsid w:val="008D35B1"/>
    <w:rsid w:val="00932126"/>
    <w:rsid w:val="009831CF"/>
    <w:rsid w:val="009D69EA"/>
    <w:rsid w:val="00A13D82"/>
    <w:rsid w:val="00A15768"/>
    <w:rsid w:val="00A915C4"/>
    <w:rsid w:val="00A954B1"/>
    <w:rsid w:val="00AE66D3"/>
    <w:rsid w:val="00AF2267"/>
    <w:rsid w:val="00AF6D35"/>
    <w:rsid w:val="00B12D27"/>
    <w:rsid w:val="00B14C8A"/>
    <w:rsid w:val="00B32498"/>
    <w:rsid w:val="00B3632D"/>
    <w:rsid w:val="00B549BB"/>
    <w:rsid w:val="00B93078"/>
    <w:rsid w:val="00BD5D3F"/>
    <w:rsid w:val="00C301D9"/>
    <w:rsid w:val="00C82195"/>
    <w:rsid w:val="00CC2022"/>
    <w:rsid w:val="00CC4B8C"/>
    <w:rsid w:val="00CD5034"/>
    <w:rsid w:val="00CE3242"/>
    <w:rsid w:val="00D000C1"/>
    <w:rsid w:val="00D51AA6"/>
    <w:rsid w:val="00D70129"/>
    <w:rsid w:val="00DE5420"/>
    <w:rsid w:val="00E56F46"/>
    <w:rsid w:val="00EE133E"/>
    <w:rsid w:val="00F26586"/>
    <w:rsid w:val="00F42ABC"/>
    <w:rsid w:val="00FD7EAF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83"/>
    <w:pPr>
      <w:widowControl w:val="0"/>
      <w:jc w:val="both"/>
    </w:pPr>
    <w:rPr>
      <w:rFonts w:cs="Menk Qagan Tig"/>
      <w:sz w:val="28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Mu</cp:lastModifiedBy>
  <cp:revision>5</cp:revision>
  <cp:lastPrinted>2016-12-13T02:11:00Z</cp:lastPrinted>
  <dcterms:created xsi:type="dcterms:W3CDTF">2018-10-22T08:55:00Z</dcterms:created>
  <dcterms:modified xsi:type="dcterms:W3CDTF">2021-12-20T07:01:00Z</dcterms:modified>
</cp:coreProperties>
</file>