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  <w:t xml:space="preserve">  初步核准使用地理标志企业名单</w:t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07"/>
        <w:gridCol w:w="1088"/>
        <w:gridCol w:w="1275"/>
        <w:gridCol w:w="190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产品申请批次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申请企业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住所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锡林郭勒奶酪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镶黄旗文贡浩尼沁奶食品有限公司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内蒙古自治区锡林郭勒盟镶黄旗传统奶制品产业园区4号楼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91152528MAONG03DOA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锡林郭勒奶酪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第二次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正蓝旗长虹乳制品厂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正蓝旗上都镇浩雅日宝恩巴区温都尔日格尔街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911525307013690629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zRiYWY3MTc1OTgyNTk3MDg2ZjM4ZDZhZjNiZDUifQ=="/>
  </w:docVars>
  <w:rsids>
    <w:rsidRoot w:val="00000000"/>
    <w:rsid w:val="497F21D8"/>
    <w:rsid w:val="7C4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573</Characters>
  <Lines>0</Lines>
  <Paragraphs>0</Paragraphs>
  <TotalTime>13</TotalTime>
  <ScaleCrop>false</ScaleCrop>
  <LinksUpToDate>false</LinksUpToDate>
  <CharactersWithSpaces>577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2024-08-08T10:36:00Z</dcterms:created>
  <dc:creator>Administrator</dc:creator>
  <cp:lastModifiedBy>乌云那日苏</cp:lastModifiedBy>
  <cp:lastPrinted>2024-08-08T14:45:00Z</cp:lastPrinted>
  <dcterms:modified xsi:type="dcterms:W3CDTF">2024-10-17T07:30:00Z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104F194FEE7742BA9EBEE8EB85A4F536_13</vt:lpwstr>
  </property>
</Properties>
</file>