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年度锡林郭勒盟农村牧区社会事业发展中心</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部门（单位）名称：锡林郭勒盟农村牧区社会事业发展中心</w:t>
      </w:r>
    </w:p>
    <w:p>
      <w:pPr>
        <w:spacing w:line="360" w:lineRule="auto"/>
        <w:ind w:firstLine="2240" w:firstLineChars="700"/>
        <w:jc w:val="left"/>
        <w:rPr>
          <w:rFonts w:ascii="宋体" w:hAnsi="宋体"/>
          <w:sz w:val="32"/>
          <w:szCs w:val="32"/>
        </w:rPr>
      </w:pPr>
      <w:r>
        <w:rPr>
          <w:rFonts w:hint="eastAsia" w:ascii="宋体" w:hAnsi="宋体"/>
          <w:sz w:val="32"/>
          <w:szCs w:val="32"/>
        </w:rPr>
        <w:t>单位负责人：邓世卫</w:t>
      </w:r>
    </w:p>
    <w:p>
      <w:pPr>
        <w:spacing w:line="360" w:lineRule="auto"/>
        <w:ind w:firstLine="2240" w:firstLineChars="700"/>
        <w:jc w:val="left"/>
        <w:rPr>
          <w:rFonts w:ascii="宋体" w:hAnsi="宋体"/>
          <w:sz w:val="32"/>
          <w:szCs w:val="32"/>
        </w:rPr>
      </w:pPr>
      <w:r>
        <w:rPr>
          <w:rFonts w:hint="eastAsia" w:ascii="宋体" w:hAnsi="宋体"/>
          <w:sz w:val="32"/>
          <w:szCs w:val="32"/>
        </w:rPr>
        <w:t>财务负责人：戴和民</w:t>
      </w:r>
    </w:p>
    <w:p>
      <w:pPr>
        <w:spacing w:line="360" w:lineRule="auto"/>
        <w:ind w:firstLine="2240" w:firstLineChars="700"/>
        <w:jc w:val="left"/>
        <w:rPr>
          <w:rFonts w:ascii="宋体" w:hAnsi="宋体"/>
          <w:sz w:val="32"/>
          <w:szCs w:val="32"/>
        </w:rPr>
      </w:pPr>
      <w:r>
        <w:rPr>
          <w:rFonts w:hint="eastAsia" w:ascii="宋体" w:hAnsi="宋体"/>
          <w:sz w:val="32"/>
          <w:szCs w:val="32"/>
        </w:rPr>
        <w:t>编制人：魏薇</w:t>
      </w:r>
    </w:p>
    <w:p>
      <w:pPr>
        <w:spacing w:line="360" w:lineRule="auto"/>
        <w:ind w:firstLine="2240" w:firstLineChars="7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w:t>
      </w:r>
      <w:r>
        <w:rPr>
          <w:rFonts w:hint="eastAsia" w:ascii="宋体" w:hAnsi="宋体"/>
          <w:sz w:val="32"/>
          <w:szCs w:val="32"/>
          <w:lang w:val="en-US" w:eastAsia="zh-CN"/>
        </w:rPr>
        <w:t>1</w:t>
      </w:r>
      <w:r>
        <w:rPr>
          <w:rFonts w:hint="eastAsia" w:ascii="宋体" w:hAnsi="宋体"/>
          <w:sz w:val="32"/>
          <w:szCs w:val="32"/>
        </w:rPr>
        <w:t>月</w:t>
      </w:r>
    </w:p>
    <w:p>
      <w:pPr>
        <w:widowControl/>
        <w:spacing w:after="240"/>
        <w:jc w:val="center"/>
        <w:rPr>
          <w:rFonts w:ascii="fang_song_gb2312" w:hAnsi="fang_song_gb2312" w:eastAsia="fang_song_gb2312" w:cs="fang_song_gb2312"/>
          <w:b/>
          <w:bCs/>
          <w:kern w:val="0"/>
          <w:sz w:val="54"/>
          <w:szCs w:val="54"/>
        </w:rPr>
      </w:pPr>
      <w:bookmarkStart w:id="0" w:name="a000"/>
      <w:r>
        <w:rPr>
          <w:rFonts w:ascii="fang_song_gb2312" w:hAnsi="fang_song_gb2312" w:eastAsia="fang_song_gb2312" w:cs="fang_song_gb2312"/>
          <w:b/>
          <w:bCs/>
          <w:kern w:val="0"/>
          <w:sz w:val="54"/>
          <w:szCs w:val="54"/>
        </w:rPr>
        <w:t>目 录</w:t>
      </w:r>
    </w:p>
    <w:p>
      <w:pPr>
        <w:widowControl/>
        <w:spacing w:after="240"/>
        <w:jc w:val="center"/>
        <w:rPr>
          <w:rFonts w:ascii="fang_song_gb2312" w:hAnsi="fang_song_gb2312" w:eastAsia="fang_song_gb2312" w:cs="fang_song_gb2312"/>
          <w:b/>
          <w:bCs/>
          <w:kern w:val="0"/>
          <w:sz w:val="54"/>
          <w:szCs w:val="54"/>
        </w:rPr>
      </w:pP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第一部分 部门（单位）概况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第四部分 决算公开联系方式及信息反馈渠道</w:t>
      </w:r>
    </w:p>
    <w:p>
      <w:pPr>
        <w:widowControl/>
        <w:spacing w:before="240" w:after="240"/>
        <w:jc w:val="left"/>
        <w:rPr>
          <w:rFonts w:ascii="SimHei" w:hAnsi="SimHei" w:eastAsia="SimHei" w:cs="SimHei"/>
          <w:kern w:val="0"/>
          <w:sz w:val="27"/>
          <w:szCs w:val="27"/>
        </w:rPr>
      </w:pP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第五部分 部门（单位）决算表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keepNext w:val="0"/>
        <w:keepLines w:val="0"/>
        <w:pageBreakBefore w:val="0"/>
        <w:widowControl/>
        <w:kinsoku/>
        <w:wordWrap/>
        <w:overflowPunct/>
        <w:topLinePunct w:val="0"/>
        <w:autoSpaceDE/>
        <w:autoSpaceDN/>
        <w:bidi w:val="0"/>
        <w:adjustRightInd/>
        <w:snapToGrid/>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numPr>
          <w:ilvl w:val="0"/>
          <w:numId w:val="1"/>
        </w:numPr>
        <w:spacing w:before="240" w:after="240"/>
        <w:jc w:val="center"/>
        <w:rPr>
          <w:rFonts w:ascii="fang_zheng_xiao_biao_song_ti" w:hAnsi="fang_zheng_xiao_biao_song_ti" w:eastAsia="fang_zheng_xiao_biao_song_ti" w:cs="fang_zheng_xiao_biao_song_ti"/>
          <w:b/>
          <w:bCs/>
          <w:color w:val="000000"/>
          <w:kern w:val="0"/>
          <w:sz w:val="36"/>
          <w:szCs w:val="36"/>
        </w:rPr>
      </w:pPr>
      <w:r>
        <w:rPr>
          <w:rFonts w:ascii="fang_zheng_xiao_biao_song_ti" w:hAnsi="fang_zheng_xiao_biao_song_ti" w:eastAsia="fang_zheng_xiao_biao_song_ti" w:cs="fang_zheng_xiao_biao_song_ti"/>
          <w:b/>
          <w:bCs/>
          <w:color w:val="000000"/>
          <w:kern w:val="0"/>
          <w:sz w:val="36"/>
          <w:szCs w:val="36"/>
        </w:rPr>
        <w:t>部门（单位）概况</w:t>
      </w:r>
    </w:p>
    <w:p>
      <w:pPr>
        <w:widowControl/>
        <w:spacing w:before="240" w:after="240"/>
        <w:ind w:firstLine="542" w:firstLineChars="200"/>
        <w:jc w:val="left"/>
        <w:rPr>
          <w:rFonts w:ascii="Times New Roman" w:hAnsi="Times New Roman" w:eastAsia="Times New Roman" w:cs="Times New Roman"/>
          <w:kern w:val="0"/>
          <w:sz w:val="24"/>
        </w:rPr>
      </w:pPr>
      <w:r>
        <w:rPr>
          <w:rFonts w:ascii="SimHei" w:hAnsi="SimHei" w:eastAsia="SimHei" w:cs="SimHei"/>
          <w:b/>
          <w:bCs/>
          <w:kern w:val="0"/>
          <w:sz w:val="27"/>
          <w:szCs w:val="27"/>
        </w:rPr>
        <w:t xml:space="preserve"> 一、主要职能、职责</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1</w:t>
      </w:r>
      <w:r>
        <w:rPr>
          <w:rFonts w:hint="eastAsia" w:ascii="fang_song_gb2312" w:hAnsi="fang_song_gb2312" w:eastAsia="宋体" w:cs="fang_song_gb2312"/>
          <w:kern w:val="0"/>
          <w:sz w:val="27"/>
          <w:szCs w:val="27"/>
          <w:lang w:val="en-US" w:eastAsia="zh-CN"/>
        </w:rPr>
        <w:t xml:space="preserve">. </w:t>
      </w:r>
      <w:r>
        <w:rPr>
          <w:rFonts w:ascii="fang_song_gb2312" w:hAnsi="fang_song_gb2312" w:eastAsia="fang_song_gb2312" w:cs="fang_song_gb2312"/>
          <w:kern w:val="0"/>
          <w:sz w:val="27"/>
          <w:szCs w:val="27"/>
        </w:rPr>
        <w:t>参与乡村振兴战略的实施和乡村治理、社会事业发展、公共服务体系建设、基础设施建设等相关工作。</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 xml:space="preserve">2. </w:t>
      </w:r>
      <w:r>
        <w:rPr>
          <w:rFonts w:ascii="fang_song_gb2312" w:hAnsi="fang_song_gb2312" w:eastAsia="fang_song_gb2312" w:cs="fang_song_gb2312"/>
          <w:kern w:val="0"/>
          <w:sz w:val="27"/>
          <w:szCs w:val="27"/>
        </w:rPr>
        <w:t>承担乡村振兴与农村牧区社会事业发展数据分析、 信息报送等日 常工作。</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 xml:space="preserve">3. </w:t>
      </w:r>
      <w:r>
        <w:rPr>
          <w:rFonts w:ascii="fang_song_gb2312" w:hAnsi="fang_song_gb2312" w:eastAsia="fang_song_gb2312" w:cs="fang_song_gb2312"/>
          <w:kern w:val="0"/>
          <w:sz w:val="27"/>
          <w:szCs w:val="27"/>
        </w:rPr>
        <w:t>参与农村牧区人居环境整治及“厕所革命 ” 的规划编制、项目管理工作</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承担相关技术推广、调研工作。</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 xml:space="preserve">4. </w:t>
      </w:r>
      <w:r>
        <w:rPr>
          <w:rFonts w:ascii="fang_song_gb2312" w:hAnsi="fang_song_gb2312" w:eastAsia="fang_song_gb2312" w:cs="fang_song_gb2312"/>
          <w:kern w:val="0"/>
          <w:sz w:val="27"/>
          <w:szCs w:val="27"/>
        </w:rPr>
        <w:t>承担农村牧区社会事业宣传培训工作，推进农村牧区精神文明和优秀农耕文化、草原文化建设等相关工作。</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 xml:space="preserve">5. </w:t>
      </w:r>
      <w:r>
        <w:rPr>
          <w:rFonts w:ascii="fang_song_gb2312" w:hAnsi="fang_song_gb2312" w:eastAsia="fang_song_gb2312" w:cs="fang_song_gb2312"/>
          <w:kern w:val="0"/>
          <w:sz w:val="27"/>
          <w:szCs w:val="27"/>
        </w:rPr>
        <w:t>承担农村牧区固定观察点调查任务。</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Times New Roman" w:hAnsi="Times New Roman" w:eastAsia="Times New Roman" w:cs="Times New Roman"/>
          <w:kern w:val="0"/>
          <w:sz w:val="24"/>
        </w:rPr>
      </w:pPr>
      <w:r>
        <w:rPr>
          <w:rFonts w:hint="eastAsia" w:ascii="fang_song_gb2312" w:hAnsi="fang_song_gb2312" w:eastAsia="宋体" w:cs="fang_song_gb2312"/>
          <w:kern w:val="0"/>
          <w:sz w:val="27"/>
          <w:szCs w:val="27"/>
          <w:lang w:val="en-US" w:eastAsia="zh-CN"/>
        </w:rPr>
        <w:t xml:space="preserve">6. </w:t>
      </w:r>
      <w:r>
        <w:rPr>
          <w:rFonts w:ascii="fang_song_gb2312" w:hAnsi="fang_song_gb2312" w:eastAsia="fang_song_gb2312" w:cs="fang_song_gb2312"/>
          <w:kern w:val="0"/>
          <w:sz w:val="27"/>
          <w:szCs w:val="27"/>
        </w:rPr>
        <w:t>完成盟农牧局交办的其他工作任务。</w:t>
      </w:r>
    </w:p>
    <w:p>
      <w:pPr>
        <w:widowControl/>
        <w:numPr>
          <w:ilvl w:val="0"/>
          <w:numId w:val="2"/>
        </w:numPr>
        <w:spacing w:before="240" w:after="240"/>
        <w:ind w:left="459" w:leftChars="0" w:firstLine="0" w:firstLineChars="0"/>
        <w:jc w:val="left"/>
        <w:rPr>
          <w:rFonts w:ascii="SimHei" w:hAnsi="SimHei" w:eastAsia="SimHei" w:cs="SimHei"/>
          <w:b/>
          <w:bCs/>
          <w:kern w:val="0"/>
          <w:sz w:val="27"/>
          <w:szCs w:val="27"/>
        </w:rPr>
      </w:pPr>
      <w:r>
        <w:rPr>
          <w:rFonts w:ascii="SimHei" w:hAnsi="SimHei" w:eastAsia="SimHei" w:cs="SimHei"/>
          <w:b/>
          <w:bCs/>
          <w:kern w:val="0"/>
          <w:sz w:val="27"/>
          <w:szCs w:val="27"/>
        </w:rPr>
        <w:t>部门（单位）机构设置及决算单位构成情况</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1. 锡林郭勒盟农村牧区社会事业发展中心隶属于锡盟农牧局，相当于正科级公益一类事业单位。 单位编制机构 1 个</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独立核算机构 1 个， 单位性质是财政全额拨款事业单位，单位执行的会计制度是政府会计制度。人员情况：事业编制15人，机构年末实有人员12。本单位无下属单位。</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 xml:space="preserve">2. </w:t>
      </w:r>
      <w:r>
        <w:rPr>
          <w:rFonts w:ascii="fang_song_gb2312" w:hAnsi="fang_song_gb2312" w:eastAsia="fang_song_gb2312" w:cs="fang_song_gb2312"/>
          <w:kern w:val="0"/>
          <w:sz w:val="27"/>
          <w:szCs w:val="27"/>
        </w:rPr>
        <w:t>从决算单位构成看，纳入本部门 2</w:t>
      </w:r>
      <w:r>
        <w:rPr>
          <w:rFonts w:hint="eastAsia" w:ascii="fang_song_gb2312" w:hAnsi="fang_song_gb2312" w:eastAsia="fang_song_gb2312" w:cs="fang_song_gb2312"/>
          <w:kern w:val="0"/>
          <w:sz w:val="27"/>
          <w:szCs w:val="27"/>
          <w:lang w:val="en-US" w:eastAsia="zh-CN"/>
        </w:rPr>
        <w:t>023</w:t>
      </w:r>
      <w:r>
        <w:rPr>
          <w:rFonts w:ascii="fang_song_gb2312" w:hAnsi="fang_song_gb2312" w:eastAsia="fang_song_gb2312" w:cs="fang_song_gb2312"/>
          <w:kern w:val="0"/>
          <w:sz w:val="27"/>
          <w:szCs w:val="27"/>
        </w:rPr>
        <w:t>年部门汇总决算编制范围的预算单位共计1家 。详细情况见表：</w:t>
      </w:r>
    </w:p>
    <w:tbl>
      <w:tblPr>
        <w:tblStyle w:val="32"/>
        <w:tblpPr w:leftFromText="180" w:rightFromText="180" w:vertAnchor="text" w:horzAnchor="page" w:tblpX="1769" w:tblpY="220"/>
        <w:tblOverlap w:val="never"/>
        <w:tblW w:w="88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5573"/>
        <w:gridCol w:w="2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970" w:type="dxa"/>
            <w:vAlign w:val="top"/>
          </w:tcPr>
          <w:p>
            <w:pPr>
              <w:spacing w:before="316" w:line="199" w:lineRule="auto"/>
              <w:ind w:left="202"/>
              <w:rPr>
                <w:rFonts w:ascii="微软雅黑" w:hAnsi="微软雅黑" w:eastAsia="微软雅黑" w:cs="微软雅黑"/>
                <w:sz w:val="30"/>
                <w:szCs w:val="30"/>
              </w:rPr>
            </w:pPr>
            <w:r>
              <w:rPr>
                <w:rFonts w:ascii="微软雅黑" w:hAnsi="微软雅黑" w:eastAsia="微软雅黑" w:cs="微软雅黑"/>
                <w:spacing w:val="-6"/>
                <w:w w:val="98"/>
                <w:sz w:val="30"/>
                <w:szCs w:val="30"/>
              </w:rPr>
              <w:t>序号</w:t>
            </w:r>
          </w:p>
        </w:tc>
        <w:tc>
          <w:tcPr>
            <w:tcW w:w="5573" w:type="dxa"/>
            <w:vAlign w:val="top"/>
          </w:tcPr>
          <w:p>
            <w:pPr>
              <w:spacing w:before="263" w:line="199" w:lineRule="auto"/>
              <w:ind w:left="2128"/>
              <w:rPr>
                <w:rFonts w:ascii="微软雅黑" w:hAnsi="微软雅黑" w:eastAsia="微软雅黑" w:cs="微软雅黑"/>
                <w:sz w:val="30"/>
                <w:szCs w:val="30"/>
              </w:rPr>
            </w:pPr>
            <w:r>
              <w:rPr>
                <w:rFonts w:ascii="微软雅黑" w:hAnsi="微软雅黑" w:eastAsia="微软雅黑" w:cs="微软雅黑"/>
                <w:spacing w:val="-6"/>
                <w:sz w:val="30"/>
                <w:szCs w:val="30"/>
              </w:rPr>
              <w:t>单位名称</w:t>
            </w:r>
          </w:p>
        </w:tc>
        <w:tc>
          <w:tcPr>
            <w:tcW w:w="2276" w:type="dxa"/>
            <w:vAlign w:val="top"/>
          </w:tcPr>
          <w:p>
            <w:pPr>
              <w:spacing w:line="348" w:lineRule="auto"/>
              <w:rPr>
                <w:rFonts w:ascii="Arial"/>
                <w:sz w:val="21"/>
              </w:rPr>
            </w:pPr>
          </w:p>
          <w:p>
            <w:pPr>
              <w:spacing w:before="128" w:line="172" w:lineRule="auto"/>
              <w:ind w:left="503"/>
              <w:rPr>
                <w:rFonts w:ascii="微软雅黑" w:hAnsi="微软雅黑" w:eastAsia="微软雅黑" w:cs="微软雅黑"/>
                <w:sz w:val="30"/>
                <w:szCs w:val="30"/>
              </w:rPr>
            </w:pPr>
            <w:r>
              <w:rPr>
                <w:rFonts w:ascii="微软雅黑" w:hAnsi="微软雅黑" w:eastAsia="微软雅黑" w:cs="微软雅黑"/>
                <w:spacing w:val="-6"/>
                <w:sz w:val="30"/>
                <w:szCs w:val="30"/>
              </w:rPr>
              <w:t>单位性质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970" w:type="dxa"/>
            <w:vAlign w:val="top"/>
          </w:tcPr>
          <w:p>
            <w:pPr>
              <w:spacing w:line="357" w:lineRule="auto"/>
              <w:rPr>
                <w:rFonts w:ascii="Arial"/>
                <w:sz w:val="21"/>
              </w:rPr>
            </w:pPr>
          </w:p>
          <w:p>
            <w:pPr>
              <w:spacing w:before="128" w:line="171" w:lineRule="auto"/>
              <w:ind w:left="257"/>
              <w:rPr>
                <w:rFonts w:ascii="微软雅黑" w:hAnsi="微软雅黑" w:eastAsia="微软雅黑" w:cs="微软雅黑"/>
                <w:sz w:val="30"/>
                <w:szCs w:val="30"/>
              </w:rPr>
            </w:pPr>
            <w:r>
              <w:rPr>
                <w:rFonts w:ascii="微软雅黑" w:hAnsi="微软雅黑" w:eastAsia="微软雅黑" w:cs="微软雅黑"/>
                <w:sz w:val="30"/>
                <w:szCs w:val="30"/>
              </w:rPr>
              <w:t>1</w:t>
            </w:r>
          </w:p>
        </w:tc>
        <w:tc>
          <w:tcPr>
            <w:tcW w:w="5573" w:type="dxa"/>
            <w:vAlign w:val="top"/>
          </w:tcPr>
          <w:p>
            <w:pPr>
              <w:spacing w:line="264" w:lineRule="auto"/>
              <w:rPr>
                <w:rFonts w:ascii="Arial"/>
                <w:sz w:val="21"/>
              </w:rPr>
            </w:pPr>
          </w:p>
          <w:p>
            <w:pPr>
              <w:spacing w:before="129" w:line="199" w:lineRule="auto"/>
              <w:ind w:left="244"/>
              <w:rPr>
                <w:rFonts w:ascii="微软雅黑" w:hAnsi="微软雅黑" w:eastAsia="微软雅黑" w:cs="微软雅黑"/>
                <w:sz w:val="30"/>
                <w:szCs w:val="30"/>
              </w:rPr>
            </w:pPr>
            <w:r>
              <w:rPr>
                <w:rFonts w:ascii="微软雅黑" w:hAnsi="微软雅黑" w:eastAsia="微软雅黑" w:cs="微软雅黑"/>
                <w:spacing w:val="-2"/>
                <w:sz w:val="30"/>
                <w:szCs w:val="30"/>
              </w:rPr>
              <w:t>锡林郭勒盟农村牧区社会事业发展中心</w:t>
            </w:r>
          </w:p>
        </w:tc>
        <w:tc>
          <w:tcPr>
            <w:tcW w:w="2276" w:type="dxa"/>
            <w:vAlign w:val="top"/>
          </w:tcPr>
          <w:p>
            <w:pPr>
              <w:spacing w:line="263" w:lineRule="auto"/>
              <w:rPr>
                <w:rFonts w:ascii="Arial"/>
                <w:sz w:val="21"/>
              </w:rPr>
            </w:pPr>
          </w:p>
          <w:p>
            <w:pPr>
              <w:spacing w:before="129" w:line="186" w:lineRule="auto"/>
              <w:ind w:left="858" w:right="235" w:hanging="605"/>
              <w:rPr>
                <w:rFonts w:ascii="微软雅黑" w:hAnsi="微软雅黑" w:eastAsia="微软雅黑" w:cs="微软雅黑"/>
                <w:sz w:val="30"/>
                <w:szCs w:val="30"/>
              </w:rPr>
            </w:pPr>
            <w:r>
              <w:rPr>
                <w:rFonts w:ascii="微软雅黑" w:hAnsi="微软雅黑" w:eastAsia="微软雅黑" w:cs="微软雅黑"/>
                <w:spacing w:val="-3"/>
                <w:sz w:val="30"/>
                <w:szCs w:val="30"/>
              </w:rPr>
              <w:t>公益一类事业</w:t>
            </w:r>
            <w:r>
              <w:rPr>
                <w:rFonts w:ascii="微软雅黑" w:hAnsi="微软雅黑" w:eastAsia="微软雅黑" w:cs="微软雅黑"/>
                <w:sz w:val="30"/>
                <w:szCs w:val="30"/>
              </w:rPr>
              <w:t xml:space="preserve"> </w:t>
            </w:r>
            <w:r>
              <w:rPr>
                <w:rFonts w:ascii="微软雅黑" w:hAnsi="微软雅黑" w:eastAsia="微软雅黑" w:cs="微软雅黑"/>
                <w:spacing w:val="-8"/>
                <w:w w:val="98"/>
                <w:sz w:val="30"/>
                <w:szCs w:val="30"/>
              </w:rPr>
              <w:t>单位</w:t>
            </w:r>
          </w:p>
        </w:tc>
      </w:tr>
    </w:tbl>
    <w:p>
      <w:pPr>
        <w:spacing w:line="243" w:lineRule="auto"/>
        <w:rPr>
          <w:rFonts w:ascii="微软雅黑" w:hAnsi="微软雅黑" w:eastAsia="微软雅黑" w:cs="微软雅黑"/>
          <w:sz w:val="32"/>
          <w:szCs w:val="32"/>
        </w:rPr>
        <w:sectPr>
          <w:pgSz w:w="11910" w:h="16840"/>
          <w:pgMar w:top="1431" w:right="1573" w:bottom="0" w:left="1786" w:header="0" w:footer="0" w:gutter="0"/>
          <w:cols w:space="720" w:num="1"/>
        </w:sect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三、2023年度部门（单位）主要工作完成情况</w:t>
      </w:r>
    </w:p>
    <w:p>
      <w:pPr>
        <w:widowControl/>
        <w:numPr>
          <w:ilvl w:val="0"/>
          <w:numId w:val="3"/>
        </w:numPr>
        <w:spacing w:before="240" w:after="240"/>
        <w:ind w:firstLine="540" w:firstLineChars="20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业务工作</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1</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常态化开展户厕问题摸排整改工作。配合主管部门完成常态化开展户厕问题摸排整改工作，全盟累计摸排38913户，摸排率100%，发现问题2027个，完成整改验收2027户。8月下旬就各旗县常态化开展户厕问题摸排整改工作派出指导组，以“四不两直”方式重点围绕户厕问题摸排整改工作组织实施、工作落实、资金拨付、档案建设、农牧民满意度、后续管护及信息调度等情况开展督查，发现存在施工不规范、后续管护不到位、部分档案台账内容不清晰、不准确、填写不规范或未按要求归档等问题，已督促相关单位按规定整改，并形成报告上报主管局。</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农村牧区户厕后期管护工作。一是开展卫生旱厕“菌包”示范推广及调度。印发《关于持续推进锡林郭勒盟农村牧区卫生旱厕“菌包”投放工作的通知》（锡农牧社发[2023]8号）文件，督促各旗县市区开展农村牧区卫生旱厕“菌包”投放工作</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全盟各地选用13家企业生产的13种生物菌剂（粉），在64个苏木镇（场）444个嘎查村（分场）投放16721个卫生旱厕，投放率68.6%。6月份，组织技术骨干深入太旗、多伦、蓝旗、白旗、黄旗5旗县开展“菌包”投放管理工作调研，通过与农牧户交流了解，投放“菌包”后具有不同程度粪污分解及除味效果，农牧户较为满意，为全盟卫生旱厕后续管护工作提供了有力技术支持。二是为加强农村牧区户厕后续管护工作，推进农村牧区户厕粪污清掏及资源化利用工作，制定了《锡林郭勒盟农村牧区户厕粪污清掏及资源化利用服务指南》及《农村牧区户厕管护工作流程》。三是积极开展农村牧区“厕所革命”宣传培训。8月</w:t>
      </w:r>
      <w:r>
        <w:rPr>
          <w:rFonts w:hint="eastAsia" w:ascii="fang_song_gb2312" w:hAnsi="fang_song_gb2312" w:eastAsia="fang_song_gb2312" w:cs="fang_song_gb2312"/>
          <w:kern w:val="0"/>
          <w:sz w:val="27"/>
          <w:szCs w:val="27"/>
          <w:lang w:eastAsia="zh-CN"/>
        </w:rPr>
        <w:t>底</w:t>
      </w:r>
      <w:r>
        <w:rPr>
          <w:rFonts w:hint="eastAsia" w:ascii="fang_song_gb2312" w:hAnsi="fang_song_gb2312" w:eastAsia="fang_song_gb2312" w:cs="fang_song_gb2312"/>
          <w:kern w:val="0"/>
          <w:sz w:val="27"/>
          <w:szCs w:val="27"/>
        </w:rPr>
        <w:t>，协助举办全盟学习“千万工程”专题培训暨农村牧区户厕改建现场观摩培训会</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编制</w:t>
      </w:r>
      <w:r>
        <w:rPr>
          <w:rFonts w:hint="eastAsia" w:ascii="fang_song_gb2312" w:hAnsi="fang_song_gb2312" w:eastAsia="fang_song_gb2312" w:cs="fang_song_gb2312"/>
          <w:kern w:val="0"/>
          <w:sz w:val="27"/>
          <w:szCs w:val="27"/>
          <w:lang w:eastAsia="zh-CN"/>
        </w:rPr>
        <w:t>发放</w:t>
      </w:r>
      <w:r>
        <w:rPr>
          <w:rFonts w:hint="eastAsia" w:ascii="fang_song_gb2312" w:hAnsi="fang_song_gb2312" w:eastAsia="fang_song_gb2312" w:cs="fang_song_gb2312"/>
          <w:kern w:val="0"/>
          <w:sz w:val="27"/>
          <w:szCs w:val="27"/>
        </w:rPr>
        <w:t>宣传手册</w:t>
      </w:r>
      <w:r>
        <w:rPr>
          <w:rFonts w:hint="eastAsia" w:ascii="fang_song_gb2312" w:hAnsi="fang_song_gb2312" w:eastAsia="fang_song_gb2312" w:cs="fang_song_gb2312"/>
          <w:kern w:val="0"/>
          <w:sz w:val="27"/>
          <w:szCs w:val="27"/>
          <w:lang w:val="en-US" w:eastAsia="zh-CN"/>
        </w:rPr>
        <w:t>100余份</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以“农村牧区厕改后续管护”为题授课，进一步提升基层业务人员工作能力。</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3</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农村牧区户厕督查验收工作。根据锡林郭勒盟巩固脱贫攻坚实施乡村振兴战略工作组印发《关于开展迎接2023年国家和自治区有效衔接考核评估督查工作的通知》（锡振兴组发[2023]12号）要求，协助盟乡村振兴局对2023年新建户厕质量、档案管理等内容进行督导，并形成报告上报。11月</w:t>
      </w:r>
      <w:r>
        <w:rPr>
          <w:rFonts w:hint="eastAsia" w:ascii="fang_song_gb2312" w:hAnsi="fang_song_gb2312" w:eastAsia="fang_song_gb2312" w:cs="fang_song_gb2312"/>
          <w:kern w:val="0"/>
          <w:sz w:val="27"/>
          <w:szCs w:val="27"/>
          <w:lang w:eastAsia="zh-CN"/>
        </w:rPr>
        <w:t>份</w:t>
      </w:r>
      <w:r>
        <w:rPr>
          <w:rFonts w:hint="eastAsia" w:ascii="fang_song_gb2312" w:hAnsi="fang_song_gb2312" w:eastAsia="fang_song_gb2312" w:cs="fang_song_gb2312"/>
          <w:kern w:val="0"/>
          <w:sz w:val="27"/>
          <w:szCs w:val="27"/>
        </w:rPr>
        <w:t>，为全面检验农村牧区改厕及村庄清洁工作实效，参与制定《锡林郭勒盟2023年农村牧区户厕问题整改验收工作细则》、《锡林郭勒盟2023年农村牧区户厕后续管护督导细则》、《锡林郭勒盟2023年农村牧区村庄清洁考核细则》，</w:t>
      </w:r>
      <w:r>
        <w:rPr>
          <w:rFonts w:hint="eastAsia" w:ascii="fang_song_gb2312" w:hAnsi="fang_song_gb2312" w:eastAsia="fang_song_gb2312" w:cs="fang_song_gb2312"/>
          <w:kern w:val="0"/>
          <w:sz w:val="27"/>
          <w:szCs w:val="27"/>
          <w:lang w:eastAsia="zh-CN"/>
        </w:rPr>
        <w:t>选</w:t>
      </w:r>
      <w:r>
        <w:rPr>
          <w:rFonts w:hint="eastAsia" w:ascii="fang_song_gb2312" w:hAnsi="fang_song_gb2312" w:eastAsia="fang_song_gb2312" w:cs="fang_song_gb2312"/>
          <w:kern w:val="0"/>
          <w:sz w:val="27"/>
          <w:szCs w:val="27"/>
        </w:rPr>
        <w:t>派6人参</w:t>
      </w:r>
      <w:r>
        <w:rPr>
          <w:rFonts w:hint="eastAsia" w:ascii="fang_song_gb2312" w:hAnsi="fang_song_gb2312" w:eastAsia="fang_song_gb2312" w:cs="fang_song_gb2312"/>
          <w:kern w:val="0"/>
          <w:sz w:val="27"/>
          <w:szCs w:val="27"/>
          <w:lang w:eastAsia="zh-CN"/>
        </w:rPr>
        <w:t>加</w:t>
      </w:r>
      <w:r>
        <w:rPr>
          <w:rFonts w:hint="eastAsia" w:ascii="fang_song_gb2312" w:hAnsi="fang_song_gb2312" w:eastAsia="fang_song_gb2312" w:cs="fang_song_gb2312"/>
          <w:kern w:val="0"/>
          <w:sz w:val="27"/>
          <w:szCs w:val="27"/>
        </w:rPr>
        <w:t>验收，对8旗县市19个苏木乡镇51个嘎查村176户农牧户</w:t>
      </w:r>
      <w:r>
        <w:rPr>
          <w:rFonts w:hint="eastAsia" w:ascii="fang_song_gb2312" w:hAnsi="fang_song_gb2312" w:eastAsia="fang_song_gb2312" w:cs="fang_song_gb2312"/>
          <w:kern w:val="0"/>
          <w:sz w:val="27"/>
          <w:szCs w:val="27"/>
          <w:lang w:eastAsia="zh-CN"/>
        </w:rPr>
        <w:t>进行</w:t>
      </w:r>
      <w:r>
        <w:rPr>
          <w:rFonts w:hint="eastAsia" w:ascii="fang_song_gb2312" w:hAnsi="fang_song_gb2312" w:eastAsia="fang_song_gb2312" w:cs="fang_song_gb2312"/>
          <w:kern w:val="0"/>
          <w:sz w:val="27"/>
          <w:szCs w:val="27"/>
        </w:rPr>
        <w:t>户厕整改复验，盟级抽验合格率为100%。全年完成整改验收问题户厕1661户（水厕932户，旱厕729户）。</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4</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农村牧区村容村貌提升工作。</w:t>
      </w:r>
      <w:bookmarkStart w:id="1" w:name="_Hlk93050474"/>
      <w:r>
        <w:rPr>
          <w:rFonts w:hint="eastAsia" w:ascii="fang_song_gb2312" w:hAnsi="fang_song_gb2312" w:eastAsia="fang_song_gb2312" w:cs="fang_song_gb2312"/>
          <w:kern w:val="0"/>
          <w:sz w:val="27"/>
          <w:szCs w:val="27"/>
        </w:rPr>
        <w:t>协助盟局完成农村牧区村容村貌提升相关数据调度，督促各地开展以“三清一改”（清理农村牧区生活垃圾、清理嘎查村内塘沟、清理畜禽养殖粪污农牧业生产废弃物，改变影响农村牧区人居环境的不良习惯）、清四堆（垃圾堆、废物堆、粪土堆、柴草堆）、治四乱（柴草乱放、垃圾乱到、污水乱波、畜禽乱跑）为重点的村庄清洁行动，进一步加强宣传引导，全面提升农牧民爱护环境、讲卫生的意识。全盟906个行政村开展村庄清洁行动和常态化保洁，清理农村生活垃圾8.9万吨、清理村内水塘109口、清理村内沟渠1623.9公里、清理畜禽养殖粪污等农业生产废弃物11.2万吨，发动农牧民群众投工投劳6.8万人次。</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5</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农村牧区固定观察点调查</w:t>
      </w:r>
      <w:bookmarkEnd w:id="1"/>
      <w:r>
        <w:rPr>
          <w:rFonts w:hint="eastAsia" w:ascii="fang_song_gb2312" w:hAnsi="fang_song_gb2312" w:eastAsia="fang_song_gb2312" w:cs="fang_song_gb2312"/>
          <w:kern w:val="0"/>
          <w:sz w:val="27"/>
          <w:szCs w:val="27"/>
          <w:lang w:eastAsia="zh-CN"/>
        </w:rPr>
        <w:t>工作</w:t>
      </w:r>
      <w:r>
        <w:rPr>
          <w:rFonts w:hint="eastAsia"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val="en-US" w:eastAsia="zh-CN"/>
        </w:rPr>
        <w:t>一是</w:t>
      </w:r>
      <w:r>
        <w:rPr>
          <w:rFonts w:hint="eastAsia" w:ascii="fang_song_gb2312" w:hAnsi="fang_song_gb2312" w:eastAsia="fang_song_gb2312" w:cs="fang_song_gb2312"/>
          <w:kern w:val="0"/>
          <w:sz w:val="27"/>
          <w:szCs w:val="27"/>
        </w:rPr>
        <w:t>按照自治区固定观察点考核工作要求，</w:t>
      </w:r>
      <w:r>
        <w:rPr>
          <w:rFonts w:hint="eastAsia" w:ascii="fang_song_gb2312" w:hAnsi="fang_song_gb2312" w:eastAsia="fang_song_gb2312" w:cs="fang_song_gb2312"/>
          <w:kern w:val="0"/>
          <w:sz w:val="27"/>
          <w:szCs w:val="27"/>
          <w:lang w:eastAsia="zh-CN"/>
        </w:rPr>
        <w:t>中心成立工作组督促各</w:t>
      </w:r>
      <w:r>
        <w:rPr>
          <w:rFonts w:hint="eastAsia" w:ascii="fang_song_gb2312" w:hAnsi="fang_song_gb2312" w:eastAsia="fang_song_gb2312" w:cs="fang_song_gb2312"/>
          <w:kern w:val="0"/>
          <w:sz w:val="27"/>
          <w:szCs w:val="27"/>
        </w:rPr>
        <w:t>观察点</w:t>
      </w:r>
      <w:r>
        <w:rPr>
          <w:rFonts w:hint="eastAsia" w:ascii="fang_song_gb2312" w:hAnsi="fang_song_gb2312" w:eastAsia="fang_song_gb2312" w:cs="fang_song_gb2312"/>
          <w:kern w:val="0"/>
          <w:sz w:val="27"/>
          <w:szCs w:val="27"/>
          <w:lang w:eastAsia="zh-CN"/>
        </w:rPr>
        <w:t>对上一</w:t>
      </w:r>
      <w:r>
        <w:rPr>
          <w:rFonts w:hint="eastAsia" w:ascii="fang_song_gb2312" w:hAnsi="fang_song_gb2312" w:eastAsia="fang_song_gb2312" w:cs="fang_song_gb2312"/>
          <w:kern w:val="0"/>
          <w:sz w:val="27"/>
          <w:szCs w:val="27"/>
        </w:rPr>
        <w:t>年调查工作</w:t>
      </w:r>
      <w:r>
        <w:rPr>
          <w:rFonts w:hint="eastAsia" w:ascii="fang_song_gb2312" w:hAnsi="fang_song_gb2312" w:eastAsia="fang_song_gb2312" w:cs="fang_song_gb2312"/>
          <w:kern w:val="0"/>
          <w:sz w:val="27"/>
          <w:szCs w:val="27"/>
          <w:lang w:eastAsia="zh-CN"/>
        </w:rPr>
        <w:t>情况进行</w:t>
      </w:r>
      <w:r>
        <w:rPr>
          <w:rFonts w:hint="eastAsia" w:ascii="fang_song_gb2312" w:hAnsi="fang_song_gb2312" w:eastAsia="fang_song_gb2312" w:cs="fang_song_gb2312"/>
          <w:kern w:val="0"/>
          <w:sz w:val="27"/>
          <w:szCs w:val="27"/>
        </w:rPr>
        <w:t>自查</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对2022年入户调查、记账、补助落实等情况进行</w:t>
      </w:r>
      <w:r>
        <w:rPr>
          <w:rFonts w:hint="eastAsia" w:ascii="fang_song_gb2312" w:hAnsi="fang_song_gb2312" w:eastAsia="fang_song_gb2312" w:cs="fang_song_gb2312"/>
          <w:kern w:val="0"/>
          <w:sz w:val="27"/>
          <w:szCs w:val="27"/>
          <w:lang w:eastAsia="zh-CN"/>
        </w:rPr>
        <w:t>回头看；二</w:t>
      </w:r>
      <w:r>
        <w:rPr>
          <w:rFonts w:hint="eastAsia" w:ascii="fang_song_gb2312" w:hAnsi="fang_song_gb2312" w:eastAsia="fang_song_gb2312" w:cs="fang_song_gb2312"/>
          <w:kern w:val="0"/>
          <w:sz w:val="27"/>
          <w:szCs w:val="27"/>
        </w:rPr>
        <w:t>是</w:t>
      </w:r>
      <w:r>
        <w:rPr>
          <w:rFonts w:hint="eastAsia" w:ascii="fang_song_gb2312" w:hAnsi="fang_song_gb2312" w:eastAsia="fang_song_gb2312" w:cs="fang_song_gb2312"/>
          <w:kern w:val="0"/>
          <w:sz w:val="27"/>
          <w:szCs w:val="27"/>
          <w:lang w:eastAsia="zh-CN"/>
        </w:rPr>
        <w:t>信息调查报送。</w:t>
      </w:r>
      <w:r>
        <w:rPr>
          <w:rFonts w:hint="eastAsia" w:ascii="fang_song_gb2312" w:hAnsi="fang_song_gb2312" w:eastAsia="fang_song_gb2312" w:cs="fang_song_gb2312"/>
          <w:kern w:val="0"/>
          <w:sz w:val="27"/>
          <w:szCs w:val="27"/>
          <w:lang w:val="en-US" w:eastAsia="zh-CN"/>
        </w:rPr>
        <w:t>5月份开展</w:t>
      </w:r>
      <w:r>
        <w:rPr>
          <w:rFonts w:hint="eastAsia" w:ascii="fang_song_gb2312" w:hAnsi="fang_song_gb2312" w:eastAsia="fang_song_gb2312" w:cs="fang_song_gb2312"/>
          <w:kern w:val="0"/>
          <w:sz w:val="27"/>
          <w:szCs w:val="27"/>
        </w:rPr>
        <w:t>2023年农</w:t>
      </w:r>
      <w:r>
        <w:rPr>
          <w:rFonts w:hint="eastAsia" w:ascii="fang_song_gb2312" w:hAnsi="fang_song_gb2312" w:eastAsia="fang_song_gb2312" w:cs="fang_song_gb2312"/>
          <w:kern w:val="0"/>
          <w:sz w:val="27"/>
          <w:szCs w:val="27"/>
          <w:lang w:eastAsia="zh-CN"/>
        </w:rPr>
        <w:t>牧</w:t>
      </w:r>
      <w:r>
        <w:rPr>
          <w:rFonts w:hint="eastAsia" w:ascii="fang_song_gb2312" w:hAnsi="fang_song_gb2312" w:eastAsia="fang_song_gb2312" w:cs="fang_song_gb2312"/>
          <w:kern w:val="0"/>
          <w:sz w:val="27"/>
          <w:szCs w:val="27"/>
        </w:rPr>
        <w:t>民家庭可支配收入调查、</w:t>
      </w:r>
      <w:r>
        <w:rPr>
          <w:rFonts w:hint="eastAsia" w:ascii="fang_song_gb2312" w:hAnsi="fang_song_gb2312" w:eastAsia="fang_song_gb2312" w:cs="fang_song_gb2312"/>
          <w:kern w:val="0"/>
          <w:sz w:val="27"/>
          <w:szCs w:val="27"/>
          <w:lang w:val="en-US" w:eastAsia="zh-CN"/>
        </w:rPr>
        <w:t>6月份开展</w:t>
      </w:r>
      <w:r>
        <w:rPr>
          <w:rFonts w:hint="eastAsia" w:ascii="fang_song_gb2312" w:hAnsi="fang_song_gb2312" w:eastAsia="fang_song_gb2312" w:cs="fang_song_gb2312"/>
          <w:kern w:val="0"/>
          <w:sz w:val="27"/>
          <w:szCs w:val="27"/>
        </w:rPr>
        <w:t>农村</w:t>
      </w:r>
      <w:r>
        <w:rPr>
          <w:rFonts w:hint="eastAsia" w:ascii="fang_song_gb2312" w:hAnsi="fang_song_gb2312" w:eastAsia="fang_song_gb2312" w:cs="fang_song_gb2312"/>
          <w:kern w:val="0"/>
          <w:sz w:val="27"/>
          <w:szCs w:val="27"/>
          <w:lang w:eastAsia="zh-CN"/>
        </w:rPr>
        <w:t>牧区</w:t>
      </w:r>
      <w:r>
        <w:rPr>
          <w:rFonts w:hint="eastAsia" w:ascii="fang_song_gb2312" w:hAnsi="fang_song_gb2312" w:eastAsia="fang_song_gb2312" w:cs="fang_song_gb2312"/>
          <w:kern w:val="0"/>
          <w:sz w:val="27"/>
          <w:szCs w:val="27"/>
        </w:rPr>
        <w:t>固定观察点专项问卷调查、</w:t>
      </w:r>
      <w:r>
        <w:rPr>
          <w:rFonts w:hint="eastAsia" w:ascii="fang_song_gb2312" w:hAnsi="fang_song_gb2312" w:eastAsia="fang_song_gb2312" w:cs="fang_song_gb2312"/>
          <w:kern w:val="0"/>
          <w:sz w:val="27"/>
          <w:szCs w:val="27"/>
          <w:lang w:val="en-US" w:eastAsia="zh-CN"/>
        </w:rPr>
        <w:t>9月份开展</w:t>
      </w:r>
      <w:r>
        <w:rPr>
          <w:rFonts w:hint="eastAsia" w:ascii="fang_song_gb2312" w:hAnsi="fang_song_gb2312" w:eastAsia="fang_song_gb2312" w:cs="fang_song_gb2312"/>
          <w:kern w:val="0"/>
          <w:sz w:val="27"/>
          <w:szCs w:val="27"/>
        </w:rPr>
        <w:t>村调查及农</w:t>
      </w:r>
      <w:r>
        <w:rPr>
          <w:rFonts w:hint="eastAsia" w:ascii="fang_song_gb2312" w:hAnsi="fang_song_gb2312" w:eastAsia="fang_song_gb2312" w:cs="fang_song_gb2312"/>
          <w:kern w:val="0"/>
          <w:sz w:val="27"/>
          <w:szCs w:val="27"/>
          <w:lang w:eastAsia="zh-CN"/>
        </w:rPr>
        <w:t>牧</w:t>
      </w:r>
      <w:r>
        <w:rPr>
          <w:rFonts w:hint="eastAsia" w:ascii="fang_song_gb2312" w:hAnsi="fang_song_gb2312" w:eastAsia="fang_song_gb2312" w:cs="fang_song_gb2312"/>
          <w:kern w:val="0"/>
          <w:sz w:val="27"/>
          <w:szCs w:val="27"/>
        </w:rPr>
        <w:t>户劳动力就业及进城情况调查</w:t>
      </w:r>
      <w:r>
        <w:rPr>
          <w:rFonts w:hint="eastAsia" w:ascii="fang_song_gb2312" w:hAnsi="fang_song_gb2312" w:eastAsia="fang_song_gb2312" w:cs="fang_song_gb2312"/>
          <w:kern w:val="0"/>
          <w:sz w:val="27"/>
          <w:szCs w:val="27"/>
          <w:lang w:eastAsia="zh-CN"/>
        </w:rPr>
        <w:t>，并将信息及时录入系统报送自治区；三</w:t>
      </w:r>
      <w:r>
        <w:rPr>
          <w:rFonts w:hint="eastAsia" w:ascii="fang_song_gb2312" w:hAnsi="fang_song_gb2312" w:eastAsia="fang_song_gb2312" w:cs="fang_song_gb2312"/>
          <w:kern w:val="0"/>
          <w:sz w:val="27"/>
          <w:szCs w:val="27"/>
        </w:rPr>
        <w:t>是</w:t>
      </w:r>
      <w:r>
        <w:rPr>
          <w:rFonts w:hint="eastAsia" w:ascii="fang_song_gb2312" w:hAnsi="fang_song_gb2312" w:eastAsia="fang_song_gb2312" w:cs="fang_song_gb2312"/>
          <w:kern w:val="0"/>
          <w:sz w:val="27"/>
          <w:szCs w:val="27"/>
          <w:lang w:eastAsia="zh-CN"/>
        </w:rPr>
        <w:t>加强指导检查。</w:t>
      </w:r>
      <w:r>
        <w:rPr>
          <w:rFonts w:hint="eastAsia" w:ascii="fang_song_gb2312" w:hAnsi="fang_song_gb2312" w:eastAsia="fang_song_gb2312" w:cs="fang_song_gb2312"/>
          <w:kern w:val="0"/>
          <w:sz w:val="27"/>
          <w:szCs w:val="27"/>
        </w:rPr>
        <w:t>6月</w:t>
      </w:r>
      <w:r>
        <w:rPr>
          <w:rFonts w:hint="eastAsia" w:ascii="fang_song_gb2312" w:hAnsi="fang_song_gb2312" w:eastAsia="fang_song_gb2312" w:cs="fang_song_gb2312"/>
          <w:kern w:val="0"/>
          <w:sz w:val="27"/>
          <w:szCs w:val="27"/>
          <w:lang w:eastAsia="zh-CN"/>
        </w:rPr>
        <w:t>和</w:t>
      </w:r>
      <w:r>
        <w:rPr>
          <w:rFonts w:hint="eastAsia" w:ascii="fang_song_gb2312" w:hAnsi="fang_song_gb2312" w:eastAsia="fang_song_gb2312" w:cs="fang_song_gb2312"/>
          <w:kern w:val="0"/>
          <w:sz w:val="27"/>
          <w:szCs w:val="27"/>
          <w:lang w:val="en-US" w:eastAsia="zh-CN"/>
        </w:rPr>
        <w:t>9月份</w:t>
      </w:r>
      <w:r>
        <w:rPr>
          <w:rFonts w:hint="eastAsia" w:ascii="fang_song_gb2312" w:hAnsi="fang_song_gb2312" w:eastAsia="fang_song_gb2312" w:cs="fang_song_gb2312"/>
          <w:kern w:val="0"/>
          <w:sz w:val="27"/>
          <w:szCs w:val="27"/>
        </w:rPr>
        <w:t>由</w:t>
      </w:r>
      <w:r>
        <w:rPr>
          <w:rFonts w:hint="eastAsia" w:ascii="fang_song_gb2312" w:hAnsi="fang_song_gb2312" w:eastAsia="fang_song_gb2312" w:cs="fang_song_gb2312"/>
          <w:kern w:val="0"/>
          <w:sz w:val="27"/>
          <w:szCs w:val="27"/>
          <w:lang w:eastAsia="zh-CN"/>
        </w:rPr>
        <w:t>盟局</w:t>
      </w:r>
      <w:r>
        <w:rPr>
          <w:rFonts w:hint="eastAsia" w:ascii="fang_song_gb2312" w:hAnsi="fang_song_gb2312" w:eastAsia="fang_song_gb2312" w:cs="fang_song_gb2312"/>
          <w:kern w:val="0"/>
          <w:sz w:val="27"/>
          <w:szCs w:val="27"/>
        </w:rPr>
        <w:t>分管</w:t>
      </w:r>
      <w:r>
        <w:rPr>
          <w:rFonts w:hint="eastAsia" w:ascii="fang_song_gb2312" w:hAnsi="fang_song_gb2312" w:eastAsia="fang_song_gb2312" w:cs="fang_song_gb2312"/>
          <w:kern w:val="0"/>
          <w:sz w:val="27"/>
          <w:szCs w:val="27"/>
          <w:lang w:eastAsia="zh-CN"/>
        </w:rPr>
        <w:t>领导</w:t>
      </w:r>
      <w:r>
        <w:rPr>
          <w:rFonts w:hint="eastAsia" w:ascii="fang_song_gb2312" w:hAnsi="fang_song_gb2312" w:eastAsia="fang_song_gb2312" w:cs="fang_song_gb2312"/>
          <w:kern w:val="0"/>
          <w:sz w:val="27"/>
          <w:szCs w:val="27"/>
        </w:rPr>
        <w:t>带队对全盟农村牧区固定观察点工作进行督导</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采取座谈交流、查阅档案、实际入户等方式，</w:t>
      </w:r>
      <w:r>
        <w:rPr>
          <w:rFonts w:hint="eastAsia" w:ascii="fang_song_gb2312" w:hAnsi="fang_song_gb2312" w:eastAsia="fang_song_gb2312" w:cs="fang_song_gb2312"/>
          <w:kern w:val="0"/>
          <w:sz w:val="27"/>
          <w:szCs w:val="27"/>
          <w:lang w:eastAsia="zh-CN"/>
        </w:rPr>
        <w:t>了解</w:t>
      </w:r>
      <w:r>
        <w:rPr>
          <w:rFonts w:hint="eastAsia" w:ascii="fang_song_gb2312" w:hAnsi="fang_song_gb2312" w:eastAsia="fang_song_gb2312" w:cs="fang_song_gb2312"/>
          <w:kern w:val="0"/>
          <w:sz w:val="27"/>
          <w:szCs w:val="27"/>
        </w:rPr>
        <w:t>观察点</w:t>
      </w:r>
      <w:r>
        <w:rPr>
          <w:rFonts w:hint="eastAsia" w:ascii="fang_song_gb2312" w:hAnsi="fang_song_gb2312" w:eastAsia="fang_song_gb2312" w:cs="fang_song_gb2312"/>
          <w:kern w:val="0"/>
          <w:sz w:val="27"/>
          <w:szCs w:val="27"/>
          <w:lang w:eastAsia="zh-CN"/>
        </w:rPr>
        <w:t>工作开展情况，</w:t>
      </w:r>
      <w:r>
        <w:rPr>
          <w:rFonts w:hint="eastAsia" w:ascii="fang_song_gb2312" w:hAnsi="fang_song_gb2312" w:eastAsia="fang_song_gb2312" w:cs="fang_song_gb2312"/>
          <w:kern w:val="0"/>
          <w:sz w:val="27"/>
          <w:szCs w:val="27"/>
        </w:rPr>
        <w:t>并对下一步常规调查、专项调查工作进行针对性</w:t>
      </w:r>
      <w:r>
        <w:rPr>
          <w:rFonts w:hint="eastAsia" w:ascii="fang_song_gb2312" w:hAnsi="fang_song_gb2312" w:eastAsia="fang_song_gb2312" w:cs="fang_song_gb2312"/>
          <w:kern w:val="0"/>
          <w:sz w:val="27"/>
          <w:szCs w:val="27"/>
          <w:lang w:eastAsia="zh-CN"/>
        </w:rPr>
        <w:t>指</w:t>
      </w:r>
      <w:r>
        <w:rPr>
          <w:rFonts w:hint="eastAsia" w:ascii="fang_song_gb2312" w:hAnsi="fang_song_gb2312" w:eastAsia="fang_song_gb2312" w:cs="fang_song_gb2312"/>
          <w:kern w:val="0"/>
          <w:sz w:val="27"/>
          <w:szCs w:val="27"/>
        </w:rPr>
        <w:t>导</w:t>
      </w:r>
      <w:r>
        <w:rPr>
          <w:rFonts w:hint="eastAsia" w:ascii="fang_song_gb2312" w:hAnsi="fang_song_gb2312" w:eastAsia="fang_song_gb2312" w:cs="fang_song_gb2312"/>
          <w:kern w:val="0"/>
          <w:sz w:val="27"/>
          <w:szCs w:val="27"/>
          <w:lang w:eastAsia="zh-CN"/>
        </w:rPr>
        <w:t>；四</w:t>
      </w:r>
      <w:r>
        <w:rPr>
          <w:rFonts w:hint="eastAsia" w:ascii="fang_song_gb2312" w:hAnsi="fang_song_gb2312" w:eastAsia="fang_song_gb2312" w:cs="fang_song_gb2312"/>
          <w:kern w:val="0"/>
          <w:sz w:val="27"/>
          <w:szCs w:val="27"/>
        </w:rPr>
        <w:t>是</w:t>
      </w:r>
      <w:r>
        <w:rPr>
          <w:rFonts w:hint="eastAsia" w:ascii="fang_song_gb2312" w:hAnsi="fang_song_gb2312" w:eastAsia="fang_song_gb2312" w:cs="fang_song_gb2312"/>
          <w:kern w:val="0"/>
          <w:sz w:val="27"/>
          <w:szCs w:val="27"/>
          <w:lang w:eastAsia="zh-CN"/>
        </w:rPr>
        <w:t>组织盟旗两级</w:t>
      </w:r>
      <w:r>
        <w:rPr>
          <w:rFonts w:hint="eastAsia" w:ascii="fang_song_gb2312" w:hAnsi="fang_song_gb2312" w:eastAsia="fang_song_gb2312" w:cs="fang_song_gb2312"/>
          <w:kern w:val="0"/>
          <w:sz w:val="27"/>
          <w:szCs w:val="27"/>
        </w:rPr>
        <w:t>调查员参加全国农村固定观察点调查员培训班</w:t>
      </w:r>
      <w:r>
        <w:rPr>
          <w:rFonts w:hint="eastAsia" w:ascii="fang_song_gb2312" w:hAnsi="fang_song_gb2312" w:eastAsia="fang_song_gb2312" w:cs="fang_song_gb2312"/>
          <w:kern w:val="0"/>
          <w:sz w:val="27"/>
          <w:szCs w:val="27"/>
          <w:lang w:val="en-US" w:eastAsia="zh-CN"/>
        </w:rPr>
        <w:t>1次</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全区固定观察点系统调查员培训班</w:t>
      </w:r>
      <w:r>
        <w:rPr>
          <w:rFonts w:hint="eastAsia" w:ascii="fang_song_gb2312" w:hAnsi="fang_song_gb2312" w:eastAsia="fang_song_gb2312" w:cs="fang_song_gb2312"/>
          <w:kern w:val="0"/>
          <w:sz w:val="27"/>
          <w:szCs w:val="27"/>
          <w:lang w:val="en-US" w:eastAsia="zh-CN"/>
        </w:rPr>
        <w:t>1次</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线上培训</w:t>
      </w:r>
      <w:r>
        <w:rPr>
          <w:rFonts w:hint="eastAsia" w:ascii="fang_song_gb2312" w:hAnsi="fang_song_gb2312" w:eastAsia="fang_song_gb2312" w:cs="fang_song_gb2312"/>
          <w:kern w:val="0"/>
          <w:sz w:val="27"/>
          <w:szCs w:val="27"/>
          <w:lang w:val="en-US" w:eastAsia="zh-CN"/>
        </w:rPr>
        <w:t>2次</w:t>
      </w:r>
      <w:r>
        <w:rPr>
          <w:rFonts w:hint="eastAsia" w:ascii="fang_song_gb2312" w:hAnsi="fang_song_gb2312" w:eastAsia="fang_song_gb2312" w:cs="fang_song_gb2312"/>
          <w:kern w:val="0"/>
          <w:sz w:val="27"/>
          <w:szCs w:val="27"/>
        </w:rPr>
        <w:t>，进一步提升</w:t>
      </w:r>
      <w:r>
        <w:rPr>
          <w:rFonts w:hint="eastAsia" w:ascii="fang_song_gb2312" w:hAnsi="fang_song_gb2312" w:eastAsia="fang_song_gb2312" w:cs="fang_song_gb2312"/>
          <w:kern w:val="0"/>
          <w:sz w:val="27"/>
          <w:szCs w:val="27"/>
          <w:lang w:eastAsia="zh-CN"/>
        </w:rPr>
        <w:t>了</w:t>
      </w:r>
      <w:r>
        <w:rPr>
          <w:rFonts w:hint="eastAsia" w:ascii="fang_song_gb2312" w:hAnsi="fang_song_gb2312" w:eastAsia="fang_song_gb2312" w:cs="fang_song_gb2312"/>
          <w:kern w:val="0"/>
          <w:sz w:val="27"/>
          <w:szCs w:val="27"/>
        </w:rPr>
        <w:t>全盟调查员业务水平及工作能力。</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仿宋_GB2312" w:hAnsi="仿宋_GB2312" w:eastAsia="仿宋_GB2312" w:cs="仿宋_GB2312"/>
          <w:sz w:val="32"/>
          <w:szCs w:val="32"/>
        </w:rPr>
      </w:pPr>
      <w:r>
        <w:rPr>
          <w:rFonts w:hint="eastAsia" w:ascii="fang_song_gb2312" w:hAnsi="fang_song_gb2312" w:eastAsia="fang_song_gb2312" w:cs="fang_song_gb2312"/>
          <w:kern w:val="0"/>
          <w:sz w:val="27"/>
          <w:szCs w:val="27"/>
        </w:rPr>
        <w:t xml:space="preserve"> 6</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加强安全生产管理。制定《锡盟农村收区社会事业发展中心春季安全生产风险隐患大排查大整治工作方案》并召开安全生产动员会，全面健全安全生产长效机制，实现隐患排查整治工作常态化、规范化和制度化。全力做好单位疫情防控，消防安全工作。召开安全生产例会4次，对工作区域内完成2次安全排查</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邀请内蒙古消防行业协会讲师进行消防安全知识培训</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进一步增强职工消防安全意识</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积极开展全民国家安全教育日系列活动，为深入贯彻落实总体国家安全观，切实增强干部职工国家安全意识，营造维护“国家安全，人人有责”的浓厚氛围，开展“4.15全民国家安全教育日”系列活动。</w:t>
      </w:r>
    </w:p>
    <w:p>
      <w:pPr>
        <w:widowControl/>
        <w:numPr>
          <w:ilvl w:val="0"/>
          <w:numId w:val="0"/>
        </w:numPr>
        <w:spacing w:before="240" w:after="240"/>
        <w:ind w:firstLine="540" w:firstLineChars="20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（二）存在问题</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是党建工作创新性和特色性不够强。存在对新形势下基层党建工作遇到的新情况、新问题研究不深，在创新党建工作形式、丰富党建工作载体方面还不够到位的现象；党支部组织生活形式传统单一、特点不突出、亮点不明显，缺乏吸引力和凝聚力。</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lang w:eastAsia="zh-CN"/>
        </w:rPr>
      </w:pPr>
      <w:r>
        <w:rPr>
          <w:rFonts w:hint="eastAsia" w:ascii="fang_song_gb2312" w:hAnsi="fang_song_gb2312" w:eastAsia="fang_song_gb2312" w:cs="fang_song_gb2312"/>
          <w:kern w:val="0"/>
          <w:sz w:val="27"/>
          <w:szCs w:val="27"/>
        </w:rPr>
        <w:t>二是单位缺乏相关专业技术人才，部分人员对现有业务相关知识和技能还未完全了解和掌握等现象，致使一些工作开展的不够细致，不够严谨。</w:t>
      </w:r>
    </w:p>
    <w:p>
      <w:pPr>
        <w:pStyle w:val="2"/>
        <w:numPr>
          <w:ilvl w:val="0"/>
          <w:numId w:val="0"/>
        </w:numPr>
        <w:ind w:leftChars="200"/>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（三）改进措施</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一是进一步加强党员队伍建设，积极探索党员教育管理新机制、新方法，创新党支部的活动方式，丰富活动内容，加强党员的教育管理，不断提高党员素质，努力争创最强党支部。</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kai_ti_gb2312" w:hAnsi="kai_ti_gb2312" w:eastAsia="kai_ti_gb2312" w:cs="kai_ti_gb2312"/>
          <w:b/>
          <w:bCs/>
          <w:kern w:val="0"/>
          <w:sz w:val="27"/>
          <w:szCs w:val="27"/>
          <w:lang w:eastAsia="zh-CN"/>
        </w:rPr>
      </w:pPr>
      <w:r>
        <w:rPr>
          <w:rFonts w:hint="eastAsia" w:ascii="fang_song_gb2312" w:hAnsi="fang_song_gb2312" w:eastAsia="fang_song_gb2312" w:cs="fang_song_gb2312"/>
          <w:kern w:val="0"/>
          <w:sz w:val="27"/>
          <w:szCs w:val="27"/>
        </w:rPr>
        <w:t>二是积极引进优秀专业人才，强化专业技术人员岗位技能培训</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不断探索工作新方式，激励激发干部职工潜力，全力保障各项工作顺利开展。</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一、收入支出决算总体情况说明</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highlight w:val="none"/>
        </w:rPr>
        <w:t xml:space="preserve">    锡林郭勒盟农村牧区社会事业发展中心 </w:t>
      </w:r>
      <w:r>
        <w:rPr>
          <w:rFonts w:ascii="times_new_roman" w:hAnsi="times_new_roman" w:eastAsia="times_new_roman" w:cs="times_new_roman"/>
          <w:kern w:val="0"/>
          <w:sz w:val="27"/>
          <w:szCs w:val="27"/>
          <w:highlight w:val="none"/>
        </w:rPr>
        <w:t>2023</w:t>
      </w:r>
      <w:r>
        <w:rPr>
          <w:rFonts w:ascii="fang_song_gb2312" w:hAnsi="fang_song_gb2312" w:eastAsia="fang_song_gb2312" w:cs="fang_song_gb2312"/>
          <w:kern w:val="0"/>
          <w:sz w:val="27"/>
          <w:szCs w:val="27"/>
          <w:highlight w:val="none"/>
        </w:rPr>
        <w:t>年度收入、支出决算总计</w:t>
      </w:r>
      <w:r>
        <w:rPr>
          <w:rFonts w:ascii="times_new_roman" w:hAnsi="times_new_roman" w:eastAsia="times_new_roman" w:cs="times_new_roman"/>
          <w:kern w:val="0"/>
          <w:sz w:val="27"/>
          <w:szCs w:val="27"/>
          <w:highlight w:val="none"/>
          <w:u w:val="single"/>
        </w:rPr>
        <w:t xml:space="preserve"> 265.08</w:t>
      </w:r>
      <w:r>
        <w:rPr>
          <w:rFonts w:ascii="fang_song_gb2312" w:hAnsi="fang_song_gb2312" w:eastAsia="fang_song_gb2312" w:cs="fang_song_gb2312"/>
          <w:kern w:val="0"/>
          <w:sz w:val="27"/>
          <w:szCs w:val="27"/>
          <w:highlight w:val="none"/>
        </w:rPr>
        <w:t>万元。与年初预算相比，收、支总计各减少</w:t>
      </w:r>
      <w:r>
        <w:rPr>
          <w:rFonts w:ascii="times_new_roman" w:hAnsi="times_new_roman" w:eastAsia="times_new_roman" w:cs="times_new_roman"/>
          <w:kern w:val="0"/>
          <w:sz w:val="27"/>
          <w:szCs w:val="27"/>
          <w:highlight w:val="none"/>
          <w:u w:val="single"/>
        </w:rPr>
        <w:t xml:space="preserve"> 1.98</w:t>
      </w:r>
      <w:r>
        <w:rPr>
          <w:rFonts w:ascii="fang_song_gb2312" w:hAnsi="fang_song_gb2312" w:eastAsia="fang_song_gb2312" w:cs="fang_song_gb2312"/>
          <w:kern w:val="0"/>
          <w:sz w:val="27"/>
          <w:szCs w:val="27"/>
          <w:highlight w:val="none"/>
        </w:rPr>
        <w:t>万元，减少</w:t>
      </w:r>
      <w:r>
        <w:rPr>
          <w:rFonts w:ascii="times_new_roman" w:hAnsi="times_new_roman" w:eastAsia="times_new_roman" w:cs="times_new_roman"/>
          <w:kern w:val="0"/>
          <w:sz w:val="27"/>
          <w:szCs w:val="27"/>
          <w:highlight w:val="none"/>
          <w:u w:val="single"/>
        </w:rPr>
        <w:t>0.74</w:t>
      </w:r>
      <w:r>
        <w:rPr>
          <w:rFonts w:ascii="fang_song_gb2312" w:hAnsi="fang_song_gb2312" w:eastAsia="fang_song_gb2312" w:cs="fang_song_gb2312"/>
          <w:kern w:val="0"/>
          <w:sz w:val="27"/>
          <w:szCs w:val="27"/>
          <w:highlight w:val="none"/>
        </w:rPr>
        <w:t>%，变动原因：</w:t>
      </w:r>
      <w:r>
        <w:rPr>
          <w:rFonts w:hint="eastAsia" w:ascii="fang_song_gb2312" w:hAnsi="fang_song_gb2312" w:eastAsia="宋体" w:cs="fang_song_gb2312"/>
          <w:kern w:val="0"/>
          <w:sz w:val="27"/>
          <w:szCs w:val="27"/>
          <w:highlight w:val="none"/>
          <w:lang w:eastAsia="zh-CN"/>
        </w:rPr>
        <w:t>严格贯彻过紧日子的要求，从严缩减财政收支</w:t>
      </w:r>
      <w:r>
        <w:rPr>
          <w:rFonts w:ascii="fang_song_gb2312" w:hAnsi="fang_song_gb2312" w:eastAsia="fang_song_gb2312" w:cs="fang_song_gb2312"/>
          <w:kern w:val="0"/>
          <w:sz w:val="27"/>
          <w:szCs w:val="27"/>
          <w:highlight w:val="none"/>
        </w:rPr>
        <w:t>；与上年决算相比，收、支总计减少</w:t>
      </w:r>
      <w:r>
        <w:rPr>
          <w:rFonts w:ascii="times_new_roman" w:hAnsi="times_new_roman" w:eastAsia="times_new_roman" w:cs="times_new_roman"/>
          <w:kern w:val="0"/>
          <w:sz w:val="27"/>
          <w:szCs w:val="27"/>
          <w:highlight w:val="none"/>
          <w:u w:val="single"/>
        </w:rPr>
        <w:t>4.42</w:t>
      </w:r>
      <w:r>
        <w:rPr>
          <w:rFonts w:ascii="fang_song_gb2312" w:hAnsi="fang_song_gb2312" w:eastAsia="fang_song_gb2312" w:cs="fang_song_gb2312"/>
          <w:kern w:val="0"/>
          <w:sz w:val="27"/>
          <w:szCs w:val="27"/>
          <w:highlight w:val="none"/>
        </w:rPr>
        <w:t>万元，减少</w:t>
      </w:r>
      <w:r>
        <w:rPr>
          <w:rFonts w:ascii="times_new_roman" w:hAnsi="times_new_roman" w:eastAsia="times_new_roman" w:cs="times_new_roman"/>
          <w:kern w:val="0"/>
          <w:sz w:val="27"/>
          <w:szCs w:val="27"/>
          <w:highlight w:val="none"/>
          <w:u w:val="single"/>
        </w:rPr>
        <w:t>1.64</w:t>
      </w:r>
      <w:r>
        <w:rPr>
          <w:rFonts w:ascii="fang_song_gb2312" w:hAnsi="fang_song_gb2312" w:eastAsia="fang_song_gb2312" w:cs="fang_song_gb2312"/>
          <w:kern w:val="0"/>
          <w:sz w:val="27"/>
          <w:szCs w:val="27"/>
          <w:highlight w:val="none"/>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265.08</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264.09</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5.34</w:t>
      </w:r>
      <w:r>
        <w:rPr>
          <w:rFonts w:ascii="fang_song_gb2312" w:hAnsi="fang_song_gb2312" w:eastAsia="fang_song_gb2312" w:cs="fang_song_gb2312"/>
          <w:kern w:val="0"/>
          <w:sz w:val="27"/>
          <w:szCs w:val="27"/>
        </w:rPr>
        <w:t xml:space="preserve">万元，减少 </w:t>
      </w:r>
      <w:r>
        <w:rPr>
          <w:rFonts w:ascii="times_new_roman" w:hAnsi="times_new_roman" w:eastAsia="times_new_roman" w:cs="times_new_roman"/>
          <w:kern w:val="0"/>
          <w:sz w:val="27"/>
          <w:szCs w:val="27"/>
          <w:u w:val="single"/>
        </w:rPr>
        <w:t>1.98</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kern w:val="0"/>
          <w:sz w:val="27"/>
          <w:szCs w:val="27"/>
          <w:highlight w:val="none"/>
        </w:rPr>
        <w:t>：</w:t>
      </w:r>
      <w:r>
        <w:rPr>
          <w:rFonts w:hint="eastAsia" w:ascii="fang_song_gb2312" w:hAnsi="fang_song_gb2312" w:eastAsia="宋体" w:cs="fang_song_gb2312"/>
          <w:kern w:val="0"/>
          <w:sz w:val="27"/>
          <w:szCs w:val="27"/>
          <w:highlight w:val="none"/>
          <w:lang w:eastAsia="zh-CN"/>
        </w:rPr>
        <w:t>严格贯彻过紧日子的要求，从严缩减财政收支</w:t>
      </w:r>
      <w:r>
        <w:rPr>
          <w:rFonts w:ascii="fang_song_gb2312" w:hAnsi="fang_song_gb2312" w:eastAsia="fang_song_gb2312" w:cs="fang_song_gb2312"/>
          <w:kern w:val="0"/>
          <w:sz w:val="27"/>
          <w:szCs w:val="27"/>
          <w:highlight w:val="none"/>
        </w:rPr>
        <w:t>。</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highlight w:val="none"/>
        </w:rPr>
        <w:t>    2.使用非财政拨款结余和专用结余</w:t>
      </w:r>
      <w:r>
        <w:rPr>
          <w:rFonts w:ascii="times_new_roman" w:hAnsi="times_new_roman" w:eastAsia="times_new_roman" w:cs="times_new_roman"/>
          <w:kern w:val="0"/>
          <w:sz w:val="27"/>
          <w:szCs w:val="27"/>
          <w:highlight w:val="none"/>
          <w:u w:val="single"/>
        </w:rPr>
        <w:t xml:space="preserve"> 0.00</w:t>
      </w:r>
      <w:r>
        <w:rPr>
          <w:rFonts w:ascii="fang_song_gb2312" w:hAnsi="fang_song_gb2312" w:eastAsia="fang_song_gb2312" w:cs="fang_song_gb2312"/>
          <w:kern w:val="0"/>
          <w:sz w:val="27"/>
          <w:szCs w:val="27"/>
          <w:highlight w:val="none"/>
        </w:rPr>
        <w:t>万元。与上年决算相比，增加</w:t>
      </w:r>
      <w:r>
        <w:rPr>
          <w:rFonts w:ascii="times_new_roman" w:hAnsi="times_new_roman" w:eastAsia="times_new_roman" w:cs="times_new_roman"/>
          <w:kern w:val="0"/>
          <w:sz w:val="27"/>
          <w:szCs w:val="27"/>
          <w:highlight w:val="none"/>
          <w:u w:val="single"/>
        </w:rPr>
        <w:t xml:space="preserve"> 0.00</w:t>
      </w:r>
      <w:r>
        <w:rPr>
          <w:rFonts w:ascii="fang_song_gb2312" w:hAnsi="fang_song_gb2312" w:eastAsia="fang_song_gb2312" w:cs="fang_song_gb2312"/>
          <w:kern w:val="0"/>
          <w:sz w:val="27"/>
          <w:szCs w:val="27"/>
          <w:highlight w:val="none"/>
        </w:rPr>
        <w:t>万元，增长</w:t>
      </w:r>
      <w:r>
        <w:rPr>
          <w:rFonts w:hint="eastAsia" w:ascii="times_new_roman" w:hAnsi="times_new_roman" w:eastAsia="宋体" w:cs="times_new_roman"/>
          <w:kern w:val="0"/>
          <w:sz w:val="27"/>
          <w:szCs w:val="27"/>
          <w:highlight w:val="none"/>
          <w:u w:val="single"/>
          <w:lang w:val="en-US" w:eastAsia="zh-CN"/>
        </w:rPr>
        <w:t>0.00</w:t>
      </w:r>
      <w:r>
        <w:rPr>
          <w:rFonts w:ascii="fang_song_gb2312" w:hAnsi="fang_song_gb2312" w:eastAsia="fang_song_gb2312" w:cs="fang_song_gb2312"/>
          <w:kern w:val="0"/>
          <w:sz w:val="27"/>
          <w:szCs w:val="27"/>
          <w:highlight w:val="none"/>
        </w:rPr>
        <w:t>%，变动原因：不存在此项内容。</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highlight w:val="none"/>
        </w:rPr>
        <w:t xml:space="preserve">    3.年初结转和结余 </w:t>
      </w:r>
      <w:r>
        <w:rPr>
          <w:rFonts w:ascii="times_new_roman" w:hAnsi="times_new_roman" w:eastAsia="times_new_roman" w:cs="times_new_roman"/>
          <w:kern w:val="0"/>
          <w:sz w:val="27"/>
          <w:szCs w:val="27"/>
          <w:highlight w:val="none"/>
          <w:u w:val="single"/>
        </w:rPr>
        <w:t>0.99</w:t>
      </w:r>
      <w:r>
        <w:rPr>
          <w:rFonts w:ascii="fang_song_gb2312" w:hAnsi="fang_song_gb2312" w:eastAsia="fang_song_gb2312" w:cs="fang_song_gb2312"/>
          <w:kern w:val="0"/>
          <w:sz w:val="27"/>
          <w:szCs w:val="27"/>
          <w:highlight w:val="none"/>
        </w:rPr>
        <w:t>万元。与上年决算相比，增加</w:t>
      </w:r>
      <w:r>
        <w:rPr>
          <w:rFonts w:ascii="times_new_roman" w:hAnsi="times_new_roman" w:eastAsia="times_new_roman" w:cs="times_new_roman"/>
          <w:kern w:val="0"/>
          <w:sz w:val="27"/>
          <w:szCs w:val="27"/>
          <w:highlight w:val="none"/>
          <w:u w:val="single"/>
        </w:rPr>
        <w:t xml:space="preserve"> 0.92</w:t>
      </w:r>
      <w:r>
        <w:rPr>
          <w:rFonts w:ascii="fang_song_gb2312" w:hAnsi="fang_song_gb2312" w:eastAsia="fang_song_gb2312" w:cs="fang_song_gb2312"/>
          <w:kern w:val="0"/>
          <w:sz w:val="27"/>
          <w:szCs w:val="27"/>
          <w:highlight w:val="none"/>
        </w:rPr>
        <w:t>万元，增长</w:t>
      </w:r>
      <w:r>
        <w:rPr>
          <w:rFonts w:ascii="times_new_roman" w:hAnsi="times_new_roman" w:eastAsia="times_new_roman" w:cs="times_new_roman"/>
          <w:kern w:val="0"/>
          <w:sz w:val="27"/>
          <w:szCs w:val="27"/>
          <w:highlight w:val="none"/>
          <w:u w:val="single"/>
        </w:rPr>
        <w:t xml:space="preserve"> 1,31</w:t>
      </w:r>
      <w:r>
        <w:rPr>
          <w:rFonts w:hint="eastAsia" w:ascii="times_new_roman" w:hAnsi="times_new_roman" w:eastAsia="宋体" w:cs="times_new_roman"/>
          <w:kern w:val="0"/>
          <w:sz w:val="27"/>
          <w:szCs w:val="27"/>
          <w:highlight w:val="none"/>
          <w:u w:val="single"/>
          <w:lang w:val="en-US" w:eastAsia="zh-CN"/>
        </w:rPr>
        <w:t>4.29</w:t>
      </w:r>
      <w:r>
        <w:rPr>
          <w:rFonts w:ascii="fang_song_gb2312" w:hAnsi="fang_song_gb2312" w:eastAsia="fang_song_gb2312" w:cs="fang_song_gb2312"/>
          <w:kern w:val="0"/>
          <w:sz w:val="27"/>
          <w:szCs w:val="27"/>
          <w:highlight w:val="none"/>
        </w:rPr>
        <w:t>%，变动原因：</w:t>
      </w:r>
      <w:r>
        <w:rPr>
          <w:rFonts w:hint="eastAsia" w:ascii="fang_song_gb2312" w:hAnsi="fang_song_gb2312" w:eastAsia="宋体" w:cs="fang_song_gb2312"/>
          <w:kern w:val="0"/>
          <w:sz w:val="27"/>
          <w:szCs w:val="27"/>
          <w:highlight w:val="none"/>
          <w:lang w:val="en-US" w:eastAsia="zh-CN"/>
        </w:rPr>
        <w:t>2023年自治区拨入固定观察点经费</w:t>
      </w:r>
      <w:r>
        <w:rPr>
          <w:rFonts w:ascii="fang_song_gb2312" w:hAnsi="fang_song_gb2312" w:eastAsia="fang_song_gb2312" w:cs="fang_song_gb2312"/>
          <w:kern w:val="0"/>
          <w:sz w:val="27"/>
          <w:szCs w:val="27"/>
          <w:highlight w:val="none"/>
        </w:rPr>
        <w:t>。</w:t>
      </w:r>
    </w:p>
    <w:p>
      <w:pPr>
        <w:widowControl/>
        <w:spacing w:before="240" w:after="240"/>
        <w:jc w:val="left"/>
        <w:rPr>
          <w:rFonts w:ascii="Times New Roman" w:hAnsi="Times New Roman" w:eastAsia="Times New Roman" w:cs="Times New Roman"/>
          <w:kern w:val="0"/>
          <w:sz w:val="24"/>
          <w:highlight w:val="none"/>
        </w:rPr>
      </w:pPr>
      <w:r>
        <w:rPr>
          <w:rFonts w:ascii="kai_ti_gb2312" w:hAnsi="kai_ti_gb2312" w:eastAsia="kai_ti_gb2312" w:cs="kai_ti_gb2312"/>
          <w:b/>
          <w:bCs/>
          <w:kern w:val="0"/>
          <w:sz w:val="27"/>
          <w:szCs w:val="27"/>
          <w:highlight w:val="none"/>
        </w:rPr>
        <w:t>    （二）支出决算总计</w:t>
      </w:r>
      <w:r>
        <w:rPr>
          <w:rFonts w:ascii="times_new_roman" w:hAnsi="times_new_roman" w:eastAsia="times_new_roman" w:cs="times_new_roman"/>
          <w:b/>
          <w:bCs/>
          <w:kern w:val="0"/>
          <w:sz w:val="27"/>
          <w:szCs w:val="27"/>
          <w:highlight w:val="none"/>
          <w:u w:val="single"/>
        </w:rPr>
        <w:t xml:space="preserve"> 265.08</w:t>
      </w:r>
      <w:r>
        <w:rPr>
          <w:rFonts w:ascii="kai_ti_gb2312" w:hAnsi="kai_ti_gb2312" w:eastAsia="kai_ti_gb2312" w:cs="kai_ti_gb2312"/>
          <w:b/>
          <w:bCs/>
          <w:kern w:val="0"/>
          <w:sz w:val="27"/>
          <w:szCs w:val="27"/>
          <w:highlight w:val="none"/>
        </w:rPr>
        <w:t>万元。包括：</w:t>
      </w:r>
    </w:p>
    <w:p>
      <w:pPr>
        <w:widowControl/>
        <w:spacing w:before="240" w:after="240"/>
        <w:ind w:firstLine="420"/>
        <w:rPr>
          <w:rFonts w:ascii="fang_song_gb2312" w:hAnsi="fang_song_gb2312" w:eastAsia="fang_song_gb2312" w:cs="fang_song_gb2312"/>
          <w:kern w:val="0"/>
          <w:sz w:val="27"/>
          <w:szCs w:val="27"/>
          <w:highlight w:val="none"/>
        </w:rPr>
      </w:pPr>
      <w:r>
        <w:rPr>
          <w:rFonts w:ascii="fang_song_gb2312" w:hAnsi="fang_song_gb2312" w:eastAsia="fang_song_gb2312" w:cs="fang_song_gb2312"/>
          <w:kern w:val="0"/>
          <w:sz w:val="27"/>
          <w:szCs w:val="27"/>
          <w:highlight w:val="none"/>
        </w:rPr>
        <w:t>1.本年支出决算合计</w:t>
      </w:r>
      <w:r>
        <w:rPr>
          <w:rFonts w:ascii="times_new_roman" w:hAnsi="times_new_roman" w:eastAsia="times_new_roman" w:cs="times_new_roman"/>
          <w:kern w:val="0"/>
          <w:sz w:val="27"/>
          <w:szCs w:val="27"/>
          <w:highlight w:val="none"/>
          <w:u w:val="single"/>
        </w:rPr>
        <w:t xml:space="preserve"> 265.03</w:t>
      </w:r>
      <w:r>
        <w:rPr>
          <w:rFonts w:ascii="fang_song_gb2312" w:hAnsi="fang_song_gb2312" w:eastAsia="fang_song_gb2312" w:cs="fang_song_gb2312"/>
          <w:kern w:val="0"/>
          <w:sz w:val="27"/>
          <w:szCs w:val="27"/>
          <w:highlight w:val="none"/>
        </w:rPr>
        <w:t>万元。与上年决算相比，减少</w:t>
      </w:r>
      <w:r>
        <w:rPr>
          <w:rFonts w:ascii="times_new_roman" w:hAnsi="times_new_roman" w:eastAsia="times_new_roman" w:cs="times_new_roman"/>
          <w:kern w:val="0"/>
          <w:sz w:val="27"/>
          <w:szCs w:val="27"/>
          <w:highlight w:val="none"/>
          <w:u w:val="single"/>
        </w:rPr>
        <w:t xml:space="preserve"> 3.49</w:t>
      </w:r>
      <w:r>
        <w:rPr>
          <w:rFonts w:ascii="fang_song_gb2312" w:hAnsi="fang_song_gb2312" w:eastAsia="fang_song_gb2312" w:cs="fang_song_gb2312"/>
          <w:kern w:val="0"/>
          <w:sz w:val="27"/>
          <w:szCs w:val="27"/>
          <w:highlight w:val="none"/>
        </w:rPr>
        <w:t>万元，减少</w:t>
      </w:r>
      <w:r>
        <w:rPr>
          <w:rFonts w:ascii="times_new_roman" w:hAnsi="times_new_roman" w:eastAsia="times_new_roman" w:cs="times_new_roman"/>
          <w:kern w:val="0"/>
          <w:sz w:val="27"/>
          <w:szCs w:val="27"/>
          <w:highlight w:val="none"/>
          <w:u w:val="single"/>
        </w:rPr>
        <w:t>1.30</w:t>
      </w:r>
      <w:r>
        <w:rPr>
          <w:rFonts w:ascii="fang_song_gb2312" w:hAnsi="fang_song_gb2312" w:eastAsia="fang_song_gb2312" w:cs="fang_song_gb2312"/>
          <w:kern w:val="0"/>
          <w:sz w:val="27"/>
          <w:szCs w:val="27"/>
          <w:highlight w:val="none"/>
        </w:rPr>
        <w:t>%，变动原因：</w:t>
      </w:r>
      <w:r>
        <w:rPr>
          <w:rFonts w:hint="eastAsia" w:ascii="fang_song_gb2312" w:hAnsi="fang_song_gb2312" w:eastAsia="宋体" w:cs="fang_song_gb2312"/>
          <w:kern w:val="0"/>
          <w:sz w:val="27"/>
          <w:szCs w:val="27"/>
          <w:highlight w:val="none"/>
          <w:lang w:eastAsia="zh-CN"/>
        </w:rPr>
        <w:t>严格贯彻过紧日子的要求，从严缩减财政支出</w:t>
      </w:r>
      <w:r>
        <w:rPr>
          <w:rFonts w:ascii="fang_song_gb2312" w:hAnsi="fang_song_gb2312" w:eastAsia="fang_song_gb2312" w:cs="fang_song_gb2312"/>
          <w:kern w:val="0"/>
          <w:sz w:val="27"/>
          <w:szCs w:val="27"/>
          <w:highlight w:val="none"/>
        </w:rPr>
        <w:t>。</w:t>
      </w:r>
    </w:p>
    <w:p>
      <w:pPr>
        <w:widowControl/>
        <w:spacing w:before="240" w:after="240"/>
        <w:ind w:firstLine="42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highlight w:val="none"/>
        </w:rPr>
        <w:t xml:space="preserve"> 2.结余分配</w:t>
      </w:r>
      <w:r>
        <w:rPr>
          <w:rFonts w:ascii="times_new_roman" w:hAnsi="times_new_roman" w:eastAsia="times_new_roman" w:cs="times_new_roman"/>
          <w:kern w:val="0"/>
          <w:sz w:val="27"/>
          <w:szCs w:val="27"/>
          <w:highlight w:val="none"/>
          <w:u w:val="single"/>
        </w:rPr>
        <w:t xml:space="preserve"> 0.00</w:t>
      </w:r>
      <w:r>
        <w:rPr>
          <w:rFonts w:ascii="fang_song_gb2312" w:hAnsi="fang_song_gb2312" w:eastAsia="fang_song_gb2312" w:cs="fang_song_gb2312"/>
          <w:kern w:val="0"/>
          <w:sz w:val="27"/>
          <w:szCs w:val="27"/>
          <w:highlight w:val="none"/>
        </w:rPr>
        <w:t>万元。与上年决算相比，增加</w:t>
      </w:r>
      <w:r>
        <w:rPr>
          <w:rFonts w:ascii="times_new_roman" w:hAnsi="times_new_roman" w:eastAsia="times_new_roman" w:cs="times_new_roman"/>
          <w:kern w:val="0"/>
          <w:sz w:val="27"/>
          <w:szCs w:val="27"/>
          <w:highlight w:val="none"/>
          <w:u w:val="single"/>
        </w:rPr>
        <w:t xml:space="preserve"> 0.00</w:t>
      </w:r>
      <w:r>
        <w:rPr>
          <w:rFonts w:ascii="fang_song_gb2312" w:hAnsi="fang_song_gb2312" w:eastAsia="fang_song_gb2312" w:cs="fang_song_gb2312"/>
          <w:kern w:val="0"/>
          <w:sz w:val="27"/>
          <w:szCs w:val="27"/>
          <w:highlight w:val="none"/>
        </w:rPr>
        <w:t>万元，增长</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%，变动原因：不存在此项内容。</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0.05</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0.94</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94.52</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2022年办公费与固定观察点剩余经费结转</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264.09</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263.79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99.89</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ind w:firstLine="42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本年其他收入</w:t>
      </w:r>
      <w:r>
        <w:rPr>
          <w:rFonts w:ascii="times_new_roman" w:hAnsi="times_new_roman" w:eastAsia="times_new_roman" w:cs="times_new_roman"/>
          <w:kern w:val="0"/>
          <w:sz w:val="27"/>
          <w:szCs w:val="27"/>
          <w:u w:val="single"/>
        </w:rPr>
        <w:t xml:space="preserve"> 0.30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0.11</w:t>
      </w:r>
      <w:r>
        <w:rPr>
          <w:rFonts w:ascii="fang_song_gb2312" w:hAnsi="fang_song_gb2312" w:eastAsia="fang_song_gb2312" w:cs="fang_song_gb2312"/>
          <w:kern w:val="0"/>
          <w:sz w:val="27"/>
          <w:szCs w:val="27"/>
        </w:rPr>
        <w:t>%。</w:t>
      </w:r>
    </w:p>
    <w:p>
      <w:pPr>
        <w:widowControl/>
        <w:spacing w:before="240" w:after="240"/>
        <w:ind w:firstLine="420"/>
        <w:rPr>
          <w:rFonts w:hint="eastAsia" w:ascii="fang_song_gb2312" w:hAnsi="fang_song_gb2312" w:eastAsia="宋体" w:cs="fang_song_gb2312"/>
          <w:kern w:val="0"/>
          <w:sz w:val="27"/>
          <w:szCs w:val="27"/>
          <w:lang w:eastAsia="zh-CN"/>
        </w:rPr>
      </w:pPr>
      <w:r>
        <w:rPr>
          <w:rFonts w:hint="eastAsia" w:ascii="fang_song_gb2312" w:hAnsi="fang_song_gb2312" w:eastAsia="宋体" w:cs="fang_song_gb2312"/>
          <w:kern w:val="0"/>
          <w:sz w:val="27"/>
          <w:szCs w:val="27"/>
          <w:lang w:eastAsia="zh-CN"/>
        </w:rPr>
        <w:drawing>
          <wp:inline distT="0" distB="0" distL="114300" distR="114300">
            <wp:extent cx="5119370" cy="2906395"/>
            <wp:effectExtent l="0" t="0" r="5080" b="825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ind w:firstLine="42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三、支出决算情况说明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锡林郭勒盟农村牧区社会事业发展中心 2023年度本年支出决算合计</w:t>
      </w:r>
      <w:r>
        <w:rPr>
          <w:rFonts w:ascii="times_new_roman" w:hAnsi="times_new_roman" w:eastAsia="times_new_roman" w:cs="times_new_roman"/>
          <w:kern w:val="0"/>
          <w:sz w:val="27"/>
          <w:szCs w:val="27"/>
          <w:u w:val="single"/>
        </w:rPr>
        <w:t xml:space="preserve"> 265.03</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247.71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93.47</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17.32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6.53</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hint="eastAsia" w:ascii="fang_song_gb2312" w:hAnsi="fang_song_gb2312" w:eastAsia="宋体" w:cs="fang_song_gb2312"/>
          <w:kern w:val="0"/>
          <w:sz w:val="27"/>
          <w:szCs w:val="27"/>
          <w:lang w:eastAsia="zh-CN"/>
        </w:rPr>
      </w:pPr>
      <w:r>
        <w:rPr>
          <w:rFonts w:hint="eastAsia" w:ascii="fang_song_gb2312" w:hAnsi="fang_song_gb2312" w:eastAsia="宋体" w:cs="fang_song_gb2312"/>
          <w:kern w:val="0"/>
          <w:sz w:val="27"/>
          <w:szCs w:val="27"/>
          <w:lang w:eastAsia="zh-CN"/>
        </w:rPr>
        <w:drawing>
          <wp:inline distT="0" distB="0" distL="114300" distR="114300">
            <wp:extent cx="5080000" cy="3086735"/>
            <wp:effectExtent l="0" t="0" r="6350" b="184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四、财政拨款收入支出决算总体情况说明</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263.79</w:t>
      </w:r>
      <w:r>
        <w:rPr>
          <w:rFonts w:ascii="fang_song_gb2312" w:hAnsi="fang_song_gb2312" w:eastAsia="fang_song_gb2312" w:cs="fang_song_gb2312"/>
          <w:kern w:val="0"/>
          <w:sz w:val="27"/>
          <w:szCs w:val="27"/>
        </w:rPr>
        <w:t>万元，与年初预算相比，收、支总计减少</w:t>
      </w:r>
      <w:r>
        <w:rPr>
          <w:rFonts w:ascii="times_new_roman" w:hAnsi="times_new_roman" w:eastAsia="times_new_roman" w:cs="times_new_roman"/>
          <w:kern w:val="0"/>
          <w:sz w:val="27"/>
          <w:szCs w:val="27"/>
          <w:u w:val="single"/>
        </w:rPr>
        <w:t>3.27</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1.22</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highlight w:val="none"/>
          <w:lang w:eastAsia="zh-CN"/>
        </w:rPr>
        <w:t>严格贯彻过紧日子的要求，从严缩减财政收支</w:t>
      </w:r>
      <w:r>
        <w:rPr>
          <w:rFonts w:ascii="fang_song_gb2312" w:hAnsi="fang_song_gb2312" w:eastAsia="fang_song_gb2312" w:cs="fang_song_gb2312"/>
          <w:kern w:val="0"/>
          <w:sz w:val="27"/>
          <w:szCs w:val="27"/>
          <w:highlight w:val="none"/>
        </w:rPr>
        <w:t>；与上年决算相比，收、支总计减少</w:t>
      </w:r>
      <w:r>
        <w:rPr>
          <w:rFonts w:ascii="times_new_roman" w:hAnsi="times_new_roman" w:eastAsia="times_new_roman" w:cs="times_new_roman"/>
          <w:kern w:val="0"/>
          <w:sz w:val="27"/>
          <w:szCs w:val="27"/>
          <w:highlight w:val="none"/>
          <w:u w:val="single"/>
        </w:rPr>
        <w:t>4.71</w:t>
      </w:r>
      <w:r>
        <w:rPr>
          <w:rFonts w:ascii="fang_song_gb2312" w:hAnsi="fang_song_gb2312" w:eastAsia="fang_song_gb2312" w:cs="fang_song_gb2312"/>
          <w:kern w:val="0"/>
          <w:sz w:val="27"/>
          <w:szCs w:val="27"/>
          <w:highlight w:val="none"/>
        </w:rPr>
        <w:t>万元，减少</w:t>
      </w:r>
      <w:r>
        <w:rPr>
          <w:rFonts w:ascii="times_new_roman" w:hAnsi="times_new_roman" w:eastAsia="times_new_roman" w:cs="times_new_roman"/>
          <w:kern w:val="0"/>
          <w:sz w:val="27"/>
          <w:szCs w:val="27"/>
          <w:highlight w:val="none"/>
          <w:u w:val="single"/>
        </w:rPr>
        <w:t>1.75</w:t>
      </w:r>
      <w:r>
        <w:rPr>
          <w:rFonts w:ascii="fang_song_gb2312" w:hAnsi="fang_song_gb2312" w:eastAsia="fang_song_gb2312" w:cs="fang_song_gb2312"/>
          <w:kern w:val="0"/>
          <w:sz w:val="27"/>
          <w:szCs w:val="27"/>
          <w:highlight w:val="none"/>
        </w:rPr>
        <w:t>%，变动原因：</w:t>
      </w:r>
      <w:r>
        <w:rPr>
          <w:rFonts w:hint="eastAsia" w:ascii="fang_song_gb2312" w:hAnsi="fang_song_gb2312" w:eastAsia="宋体" w:cs="fang_song_gb2312"/>
          <w:kern w:val="0"/>
          <w:sz w:val="27"/>
          <w:szCs w:val="27"/>
          <w:highlight w:val="none"/>
          <w:lang w:eastAsia="zh-CN"/>
        </w:rPr>
        <w:t>严格贯彻过紧日子的要求，从严缩减财政收支</w:t>
      </w:r>
      <w:r>
        <w:rPr>
          <w:rFonts w:ascii="fang_song_gb2312" w:hAnsi="fang_song_gb2312" w:eastAsia="fang_song_gb2312" w:cs="fang_song_gb2312"/>
          <w:kern w:val="0"/>
          <w:sz w:val="27"/>
          <w:szCs w:val="27"/>
          <w:highlight w:val="none"/>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263.76</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267.06</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98.76</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eastAsia="宋体" w:cs="kai_ti_gb2312"/>
          <w:b/>
          <w:bCs/>
          <w:kern w:val="0"/>
          <w:sz w:val="27"/>
          <w:szCs w:val="27"/>
          <w:lang w:eastAsia="zh-CN"/>
        </w:rPr>
        <w:t>一</w:t>
      </w:r>
      <w:r>
        <w:rPr>
          <w:rFonts w:ascii="kai_ti_gb2312" w:hAnsi="kai_ti_gb2312" w:eastAsia="kai_ti_gb2312" w:cs="kai_ti_gb2312"/>
          <w:b/>
          <w:bCs/>
          <w:kern w:val="0"/>
          <w:sz w:val="27"/>
          <w:szCs w:val="27"/>
        </w:rPr>
        <w:t>）社会保障和就业支出（类）</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30.03</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2.45</w:t>
      </w:r>
      <w:r>
        <w:rPr>
          <w:rFonts w:ascii="fang_song_gb2312" w:hAnsi="fang_song_gb2312" w:eastAsia="fang_song_gb2312" w:cs="fang_song_gb2312"/>
          <w:kern w:val="0"/>
          <w:sz w:val="27"/>
          <w:szCs w:val="27"/>
        </w:rPr>
        <w:t>万元。其中：</w:t>
      </w:r>
    </w:p>
    <w:p>
      <w:pPr>
        <w:widowControl/>
        <w:spacing w:before="240" w:after="240"/>
        <w:jc w:val="left"/>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rPr>
        <w:t xml:space="preserve">    </w:t>
      </w:r>
      <w:r>
        <w:rPr>
          <w:rFonts w:hint="eastAsia" w:ascii="times_new_roman" w:hAnsi="times_new_roman" w:eastAsia="宋体" w:cs="times_new_roman"/>
          <w:kern w:val="0"/>
          <w:sz w:val="27"/>
          <w:szCs w:val="27"/>
          <w:lang w:val="en-US" w:eastAsia="zh-CN"/>
        </w:rPr>
        <w:t>1</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行政事业单位养老支出（款）事业单位离退休（项）。年初预算</w:t>
      </w:r>
      <w:r>
        <w:rPr>
          <w:rFonts w:hint="eastAsia" w:ascii="times_new_roman" w:hAnsi="times_new_roman" w:eastAsia="宋体" w:cs="times_new_roman"/>
          <w:kern w:val="0"/>
          <w:sz w:val="27"/>
          <w:szCs w:val="27"/>
          <w:u w:val="single"/>
          <w:lang w:val="en-US" w:eastAsia="zh-CN"/>
        </w:rPr>
        <w:t>2.01</w:t>
      </w:r>
      <w:r>
        <w:rPr>
          <w:rFonts w:ascii="fang_song_gb2312" w:hAnsi="fang_song_gb2312" w:eastAsia="fang_song_gb2312" w:cs="fang_song_gb2312"/>
          <w:kern w:val="0"/>
          <w:sz w:val="27"/>
          <w:szCs w:val="27"/>
        </w:rPr>
        <w:t>万元，</w:t>
      </w:r>
      <w:r>
        <w:rPr>
          <w:rFonts w:ascii="fang_song_gb2312" w:hAnsi="fang_song_gb2312" w:eastAsia="fang_song_gb2312" w:cs="fang_song_gb2312"/>
          <w:kern w:val="0"/>
          <w:sz w:val="27"/>
          <w:szCs w:val="27"/>
          <w:highlight w:val="none"/>
        </w:rPr>
        <w:t>支出决算</w:t>
      </w:r>
      <w:r>
        <w:rPr>
          <w:rFonts w:hint="eastAsia" w:ascii="times_new_roman" w:hAnsi="times_new_roman" w:eastAsia="宋体" w:cs="times_new_roman"/>
          <w:kern w:val="0"/>
          <w:sz w:val="27"/>
          <w:szCs w:val="27"/>
          <w:highlight w:val="none"/>
          <w:u w:val="single"/>
          <w:lang w:val="en-US" w:eastAsia="zh-CN"/>
        </w:rPr>
        <w:t>2.47</w:t>
      </w:r>
      <w:r>
        <w:rPr>
          <w:rFonts w:ascii="fang_song_gb2312" w:hAnsi="fang_song_gb2312" w:eastAsia="fang_song_gb2312" w:cs="fang_song_gb2312"/>
          <w:kern w:val="0"/>
          <w:sz w:val="27"/>
          <w:szCs w:val="27"/>
          <w:highlight w:val="none"/>
        </w:rPr>
        <w:t>万元，完成年初预算的</w:t>
      </w:r>
      <w:r>
        <w:rPr>
          <w:rFonts w:hint="eastAsia" w:ascii="times_new_roman" w:hAnsi="times_new_roman" w:eastAsia="宋体" w:cs="times_new_roman"/>
          <w:kern w:val="0"/>
          <w:sz w:val="27"/>
          <w:szCs w:val="27"/>
          <w:highlight w:val="none"/>
          <w:u w:val="single"/>
          <w:lang w:val="en-US" w:eastAsia="zh-CN"/>
        </w:rPr>
        <w:t>122.89</w:t>
      </w:r>
      <w:r>
        <w:rPr>
          <w:rFonts w:ascii="fang_song_gb2312" w:hAnsi="fang_song_gb2312" w:eastAsia="fang_song_gb2312" w:cs="fang_song_gb2312"/>
          <w:kern w:val="0"/>
          <w:sz w:val="27"/>
          <w:szCs w:val="27"/>
          <w:highlight w:val="none"/>
        </w:rPr>
        <w:t>%。决算数与年初预算数的差异原因：</w:t>
      </w:r>
      <w:r>
        <w:rPr>
          <w:rFonts w:hint="eastAsia" w:ascii="fang_song_gb2312" w:hAnsi="fang_song_gb2312" w:eastAsia="宋体" w:cs="fang_song_gb2312"/>
          <w:kern w:val="0"/>
          <w:sz w:val="27"/>
          <w:szCs w:val="27"/>
          <w:highlight w:val="none"/>
          <w:lang w:eastAsia="zh-CN"/>
        </w:rPr>
        <w:t>人员退休导致</w:t>
      </w:r>
      <w:r>
        <w:rPr>
          <w:rFonts w:ascii="fang_song_gb2312" w:hAnsi="fang_song_gb2312" w:eastAsia="fang_song_gb2312" w:cs="fang_song_gb2312"/>
          <w:kern w:val="0"/>
          <w:sz w:val="27"/>
          <w:szCs w:val="27"/>
          <w:highlight w:val="none"/>
        </w:rPr>
        <w:t>。</w:t>
      </w:r>
    </w:p>
    <w:p>
      <w:pPr>
        <w:widowControl/>
        <w:spacing w:before="240" w:after="240"/>
        <w:jc w:val="left"/>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highlight w:val="none"/>
        </w:rPr>
        <w:t xml:space="preserve">    </w:t>
      </w:r>
      <w:r>
        <w:rPr>
          <w:rFonts w:hint="eastAsia" w:ascii="fang_song_gb2312" w:hAnsi="fang_song_gb2312" w:eastAsia="宋体" w:cs="fang_song_gb2312"/>
          <w:kern w:val="0"/>
          <w:sz w:val="27"/>
          <w:szCs w:val="27"/>
          <w:highlight w:val="none"/>
          <w:lang w:val="en-US" w:eastAsia="zh-CN"/>
        </w:rPr>
        <w:t>2</w:t>
      </w:r>
      <w:r>
        <w:rPr>
          <w:rFonts w:ascii="times_new_roman" w:hAnsi="times_new_roman" w:eastAsia="times_new_roman" w:cs="times_new_roman"/>
          <w:kern w:val="0"/>
          <w:sz w:val="27"/>
          <w:szCs w:val="27"/>
          <w:highlight w:val="none"/>
        </w:rPr>
        <w:t>．</w:t>
      </w:r>
      <w:r>
        <w:rPr>
          <w:rFonts w:ascii="fang_song_gb2312" w:hAnsi="fang_song_gb2312" w:eastAsia="fang_song_gb2312" w:cs="fang_song_gb2312"/>
          <w:kern w:val="0"/>
          <w:sz w:val="27"/>
          <w:szCs w:val="27"/>
          <w:highlight w:val="none"/>
        </w:rPr>
        <w:t>行政事业单位养老支出（款）机关事业单位基本养老保险缴费支出（项）。年初预算</w:t>
      </w:r>
      <w:r>
        <w:rPr>
          <w:rFonts w:hint="eastAsia" w:ascii="times_new_roman" w:hAnsi="times_new_roman" w:eastAsia="宋体" w:cs="times_new_roman"/>
          <w:kern w:val="0"/>
          <w:sz w:val="27"/>
          <w:szCs w:val="27"/>
          <w:highlight w:val="none"/>
          <w:u w:val="single"/>
          <w:lang w:val="en-US" w:eastAsia="zh-CN"/>
        </w:rPr>
        <w:t>20.47</w:t>
      </w:r>
      <w:r>
        <w:rPr>
          <w:rFonts w:ascii="fang_song_gb2312" w:hAnsi="fang_song_gb2312" w:eastAsia="fang_song_gb2312" w:cs="fang_song_gb2312"/>
          <w:kern w:val="0"/>
          <w:sz w:val="27"/>
          <w:szCs w:val="27"/>
          <w:highlight w:val="none"/>
        </w:rPr>
        <w:t>万元，支出决算</w:t>
      </w:r>
      <w:r>
        <w:rPr>
          <w:rFonts w:hint="eastAsia" w:ascii="times_new_roman" w:hAnsi="times_new_roman" w:eastAsia="宋体" w:cs="times_new_roman"/>
          <w:kern w:val="0"/>
          <w:sz w:val="27"/>
          <w:szCs w:val="27"/>
          <w:highlight w:val="none"/>
          <w:u w:val="single"/>
          <w:lang w:val="en-US" w:eastAsia="zh-CN"/>
        </w:rPr>
        <w:t>18.60</w:t>
      </w:r>
      <w:r>
        <w:rPr>
          <w:rFonts w:ascii="fang_song_gb2312" w:hAnsi="fang_song_gb2312" w:eastAsia="fang_song_gb2312" w:cs="fang_song_gb2312"/>
          <w:kern w:val="0"/>
          <w:sz w:val="27"/>
          <w:szCs w:val="27"/>
          <w:highlight w:val="none"/>
        </w:rPr>
        <w:t>万元，完成年初预算的</w:t>
      </w:r>
      <w:r>
        <w:rPr>
          <w:rFonts w:hint="eastAsia" w:ascii="times_new_roman" w:hAnsi="times_new_roman" w:eastAsia="宋体" w:cs="times_new_roman"/>
          <w:kern w:val="0"/>
          <w:sz w:val="27"/>
          <w:szCs w:val="27"/>
          <w:highlight w:val="none"/>
          <w:u w:val="single"/>
          <w:lang w:val="en-US" w:eastAsia="zh-CN"/>
        </w:rPr>
        <w:t>90.86</w:t>
      </w:r>
      <w:r>
        <w:rPr>
          <w:rFonts w:ascii="fang_song_gb2312" w:hAnsi="fang_song_gb2312" w:eastAsia="fang_song_gb2312" w:cs="fang_song_gb2312"/>
          <w:kern w:val="0"/>
          <w:sz w:val="27"/>
          <w:szCs w:val="27"/>
          <w:highlight w:val="none"/>
        </w:rPr>
        <w:t>%。决算数与年初预算数的差异原因：</w:t>
      </w:r>
      <w:r>
        <w:rPr>
          <w:rFonts w:hint="eastAsia" w:ascii="fang_song_gb2312" w:hAnsi="fang_song_gb2312" w:eastAsia="宋体" w:cs="fang_song_gb2312"/>
          <w:kern w:val="0"/>
          <w:sz w:val="27"/>
          <w:szCs w:val="27"/>
          <w:highlight w:val="none"/>
          <w:lang w:eastAsia="zh-CN"/>
        </w:rPr>
        <w:t>人员退休导致</w:t>
      </w:r>
      <w:r>
        <w:rPr>
          <w:rFonts w:ascii="fang_song_gb2312" w:hAnsi="fang_song_gb2312" w:eastAsia="fang_song_gb2312" w:cs="fang_song_gb2312"/>
          <w:kern w:val="0"/>
          <w:sz w:val="27"/>
          <w:szCs w:val="27"/>
          <w:highlight w:val="none"/>
        </w:rPr>
        <w:t>。</w:t>
      </w:r>
    </w:p>
    <w:p>
      <w:pPr>
        <w:widowControl/>
        <w:spacing w:before="240" w:after="240"/>
        <w:jc w:val="left"/>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highlight w:val="none"/>
        </w:rPr>
        <w:t xml:space="preserve">    </w:t>
      </w:r>
      <w:r>
        <w:rPr>
          <w:rFonts w:hint="eastAsia" w:ascii="fang_song_gb2312" w:hAnsi="fang_song_gb2312" w:eastAsia="宋体" w:cs="fang_song_gb2312"/>
          <w:kern w:val="0"/>
          <w:sz w:val="27"/>
          <w:szCs w:val="27"/>
          <w:highlight w:val="none"/>
          <w:lang w:val="en-US" w:eastAsia="zh-CN"/>
        </w:rPr>
        <w:t>3</w:t>
      </w:r>
      <w:r>
        <w:rPr>
          <w:rFonts w:ascii="times_new_roman" w:hAnsi="times_new_roman" w:eastAsia="times_new_roman" w:cs="times_new_roman"/>
          <w:kern w:val="0"/>
          <w:sz w:val="27"/>
          <w:szCs w:val="27"/>
          <w:highlight w:val="none"/>
        </w:rPr>
        <w:t>．</w:t>
      </w:r>
      <w:r>
        <w:rPr>
          <w:rFonts w:ascii="fang_song_gb2312" w:hAnsi="fang_song_gb2312" w:eastAsia="fang_song_gb2312" w:cs="fang_song_gb2312"/>
          <w:kern w:val="0"/>
          <w:sz w:val="27"/>
          <w:szCs w:val="27"/>
          <w:highlight w:val="none"/>
        </w:rPr>
        <w:t>行政事业单位养老支出（款）机关事业单位职业年金缴费支出（项）。年初预算</w:t>
      </w:r>
      <w:r>
        <w:rPr>
          <w:rFonts w:hint="eastAsia" w:ascii="times_new_roman" w:hAnsi="times_new_roman" w:eastAsia="宋体" w:cs="times_new_roman"/>
          <w:kern w:val="0"/>
          <w:sz w:val="27"/>
          <w:szCs w:val="27"/>
          <w:highlight w:val="none"/>
          <w:u w:val="single"/>
          <w:lang w:val="en-US" w:eastAsia="zh-CN"/>
        </w:rPr>
        <w:t>10.00</w:t>
      </w:r>
      <w:r>
        <w:rPr>
          <w:rFonts w:ascii="fang_song_gb2312" w:hAnsi="fang_song_gb2312" w:eastAsia="fang_song_gb2312" w:cs="fang_song_gb2312"/>
          <w:kern w:val="0"/>
          <w:sz w:val="27"/>
          <w:szCs w:val="27"/>
          <w:highlight w:val="none"/>
        </w:rPr>
        <w:t>万元，支出决算</w:t>
      </w:r>
      <w:r>
        <w:rPr>
          <w:rFonts w:hint="eastAsia" w:ascii="times_new_roman" w:hAnsi="times_new_roman" w:eastAsia="宋体" w:cs="times_new_roman"/>
          <w:kern w:val="0"/>
          <w:sz w:val="27"/>
          <w:szCs w:val="27"/>
          <w:highlight w:val="none"/>
          <w:u w:val="single"/>
          <w:lang w:val="en-US" w:eastAsia="zh-CN"/>
        </w:rPr>
        <w:t>8.95</w:t>
      </w:r>
      <w:r>
        <w:rPr>
          <w:rFonts w:ascii="fang_song_gb2312" w:hAnsi="fang_song_gb2312" w:eastAsia="fang_song_gb2312" w:cs="fang_song_gb2312"/>
          <w:kern w:val="0"/>
          <w:sz w:val="27"/>
          <w:szCs w:val="27"/>
          <w:highlight w:val="none"/>
        </w:rPr>
        <w:t>万元，完成年初预算的</w:t>
      </w:r>
      <w:r>
        <w:rPr>
          <w:rFonts w:hint="eastAsia" w:ascii="times_new_roman" w:hAnsi="times_new_roman" w:eastAsia="宋体" w:cs="times_new_roman"/>
          <w:kern w:val="0"/>
          <w:sz w:val="27"/>
          <w:szCs w:val="27"/>
          <w:highlight w:val="none"/>
          <w:u w:val="single"/>
          <w:lang w:val="en-US" w:eastAsia="zh-CN"/>
        </w:rPr>
        <w:t>89.5</w:t>
      </w:r>
      <w:r>
        <w:rPr>
          <w:rFonts w:ascii="fang_song_gb2312" w:hAnsi="fang_song_gb2312" w:eastAsia="fang_song_gb2312" w:cs="fang_song_gb2312"/>
          <w:kern w:val="0"/>
          <w:sz w:val="27"/>
          <w:szCs w:val="27"/>
          <w:highlight w:val="none"/>
        </w:rPr>
        <w:t>%。决算数与年初预算数的差异原因：</w:t>
      </w:r>
      <w:r>
        <w:rPr>
          <w:rFonts w:hint="eastAsia" w:ascii="fang_song_gb2312" w:hAnsi="fang_song_gb2312" w:eastAsia="fang_song_gb2312" w:cs="fang_song_gb2312"/>
          <w:kern w:val="0"/>
          <w:sz w:val="27"/>
          <w:szCs w:val="27"/>
          <w:highlight w:val="none"/>
        </w:rPr>
        <w:t>实际缴纳社保资金少于年初预算资金</w:t>
      </w:r>
      <w:r>
        <w:rPr>
          <w:rFonts w:ascii="fang_song_gb2312" w:hAnsi="fang_song_gb2312" w:eastAsia="fang_song_gb2312" w:cs="fang_song_gb2312"/>
          <w:kern w:val="0"/>
          <w:sz w:val="27"/>
          <w:szCs w:val="27"/>
          <w:highlight w:val="none"/>
        </w:rPr>
        <w:t>。</w:t>
      </w:r>
    </w:p>
    <w:p>
      <w:pPr>
        <w:widowControl/>
        <w:spacing w:before="240" w:after="240"/>
        <w:jc w:val="left"/>
        <w:rPr>
          <w:rFonts w:ascii="Times New Roman" w:hAnsi="Times New Roman" w:eastAsia="Times New Roman" w:cs="Times New Roman"/>
          <w:kern w:val="0"/>
          <w:sz w:val="24"/>
          <w:highlight w:val="none"/>
        </w:rPr>
      </w:pPr>
      <w:r>
        <w:rPr>
          <w:rFonts w:ascii="kai_ti_gb2312" w:hAnsi="kai_ti_gb2312" w:eastAsia="kai_ti_gb2312" w:cs="kai_ti_gb2312"/>
          <w:b/>
          <w:bCs/>
          <w:kern w:val="0"/>
          <w:sz w:val="27"/>
          <w:szCs w:val="27"/>
          <w:highlight w:val="none"/>
        </w:rPr>
        <w:t>    （</w:t>
      </w:r>
      <w:r>
        <w:rPr>
          <w:rFonts w:hint="eastAsia" w:ascii="kai_ti_gb2312" w:hAnsi="kai_ti_gb2312" w:eastAsia="宋体" w:cs="kai_ti_gb2312"/>
          <w:b/>
          <w:bCs/>
          <w:kern w:val="0"/>
          <w:sz w:val="27"/>
          <w:szCs w:val="27"/>
          <w:highlight w:val="none"/>
          <w:lang w:eastAsia="zh-CN"/>
        </w:rPr>
        <w:t>二</w:t>
      </w:r>
      <w:r>
        <w:rPr>
          <w:rFonts w:ascii="kai_ti_gb2312" w:hAnsi="kai_ti_gb2312" w:eastAsia="kai_ti_gb2312" w:cs="kai_ti_gb2312"/>
          <w:b/>
          <w:bCs/>
          <w:kern w:val="0"/>
          <w:sz w:val="27"/>
          <w:szCs w:val="27"/>
          <w:highlight w:val="none"/>
        </w:rPr>
        <w:t>）卫生健康支出（类）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10.66</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1.98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公共卫生（款） 突发公共卫生事件应急处理（项）。 年初预算</w:t>
      </w:r>
      <w:r>
        <w:rPr>
          <w:rFonts w:ascii="fang_song_gb2312" w:hAnsi="fang_song_gb2312" w:eastAsia="fang_song_gb2312" w:cs="fang_song_gb2312"/>
          <w:kern w:val="0"/>
          <w:sz w:val="27"/>
          <w:szCs w:val="27"/>
          <w:u w:val="single"/>
        </w:rPr>
        <w:t xml:space="preserve"> </w:t>
      </w:r>
      <w:r>
        <w:rPr>
          <w:rFonts w:hint="eastAsia" w:ascii="fang_song_gb2312" w:hAnsi="fang_song_gb2312" w:eastAsia="宋体" w:cs="fang_song_gb2312"/>
          <w:kern w:val="0"/>
          <w:sz w:val="27"/>
          <w:szCs w:val="27"/>
          <w:u w:val="single"/>
          <w:lang w:val="en-US" w:eastAsia="zh-CN"/>
        </w:rPr>
        <w:t>2.3</w:t>
      </w:r>
      <w:r>
        <w:rPr>
          <w:rFonts w:ascii="fang_song_gb2312" w:hAnsi="fang_song_gb2312" w:eastAsia="fang_song_gb2312" w:cs="fang_song_gb2312"/>
          <w:kern w:val="0"/>
          <w:sz w:val="27"/>
          <w:szCs w:val="27"/>
        </w:rPr>
        <w:t>万元 ，</w:t>
      </w:r>
      <w:r>
        <w:rPr>
          <w:rFonts w:ascii="fang_song_gb2312" w:hAnsi="fang_song_gb2312" w:eastAsia="fang_song_gb2312" w:cs="fang_song_gb2312"/>
          <w:kern w:val="0"/>
          <w:sz w:val="27"/>
          <w:szCs w:val="27"/>
          <w:highlight w:val="none"/>
        </w:rPr>
        <w:t>支出决算</w:t>
      </w:r>
      <w:r>
        <w:rPr>
          <w:rFonts w:ascii="fang_song_gb2312" w:hAnsi="fang_song_gb2312" w:eastAsia="fang_song_gb2312" w:cs="fang_song_gb2312"/>
          <w:kern w:val="0"/>
          <w:sz w:val="27"/>
          <w:szCs w:val="27"/>
          <w:highlight w:val="none"/>
          <w:u w:val="single"/>
        </w:rPr>
        <w:t xml:space="preserve"> </w:t>
      </w:r>
      <w:r>
        <w:rPr>
          <w:rFonts w:hint="eastAsia" w:ascii="fang_song_gb2312" w:hAnsi="fang_song_gb2312" w:eastAsia="宋体" w:cs="fang_song_gb2312"/>
          <w:kern w:val="0"/>
          <w:sz w:val="27"/>
          <w:szCs w:val="27"/>
          <w:highlight w:val="none"/>
          <w:u w:val="single"/>
          <w:lang w:val="en-US" w:eastAsia="zh-CN"/>
        </w:rPr>
        <w:t>0.13</w:t>
      </w:r>
      <w:r>
        <w:rPr>
          <w:rFonts w:ascii="fang_song_gb2312" w:hAnsi="fang_song_gb2312" w:eastAsia="fang_song_gb2312" w:cs="fang_song_gb2312"/>
          <w:kern w:val="0"/>
          <w:sz w:val="27"/>
          <w:szCs w:val="27"/>
          <w:highlight w:val="none"/>
        </w:rPr>
        <w:t>万元 ， 完成年初预算的</w:t>
      </w:r>
      <w:r>
        <w:rPr>
          <w:rFonts w:ascii="fang_song_gb2312" w:hAnsi="fang_song_gb2312" w:eastAsia="fang_song_gb2312" w:cs="fang_song_gb2312"/>
          <w:kern w:val="0"/>
          <w:sz w:val="27"/>
          <w:szCs w:val="27"/>
          <w:highlight w:val="none"/>
          <w:u w:val="single"/>
        </w:rPr>
        <w:t xml:space="preserve"> </w:t>
      </w:r>
      <w:r>
        <w:rPr>
          <w:rFonts w:hint="eastAsia" w:ascii="fang_song_gb2312" w:hAnsi="fang_song_gb2312" w:eastAsia="宋体" w:cs="fang_song_gb2312"/>
          <w:kern w:val="0"/>
          <w:sz w:val="27"/>
          <w:szCs w:val="27"/>
          <w:highlight w:val="none"/>
          <w:u w:val="single"/>
          <w:lang w:val="en-US" w:eastAsia="zh-CN"/>
        </w:rPr>
        <w:t>5.65</w:t>
      </w:r>
      <w:r>
        <w:rPr>
          <w:rFonts w:ascii="fang_song_gb2312" w:hAnsi="fang_song_gb2312" w:eastAsia="fang_song_gb2312" w:cs="fang_song_gb2312"/>
          <w:kern w:val="0"/>
          <w:sz w:val="27"/>
          <w:szCs w:val="27"/>
          <w:highlight w:val="none"/>
        </w:rPr>
        <w:t xml:space="preserve">% 。决算数与年初预算数的差异原因： </w:t>
      </w:r>
      <w:r>
        <w:rPr>
          <w:rFonts w:hint="eastAsia" w:ascii="fang_song_gb2312" w:hAnsi="fang_song_gb2312" w:eastAsia="fang_song_gb2312" w:cs="fang_song_gb2312"/>
          <w:kern w:val="0"/>
          <w:sz w:val="27"/>
          <w:szCs w:val="27"/>
          <w:highlight w:val="none"/>
        </w:rPr>
        <w:t>因疫情防控全面解封，部门资金还未完全支出</w:t>
      </w:r>
      <w:r>
        <w:rPr>
          <w:rFonts w:ascii="fang_song_gb2312" w:hAnsi="fang_song_gb2312" w:eastAsia="fang_song_gb2312" w:cs="fang_song_gb2312"/>
          <w:kern w:val="0"/>
          <w:sz w:val="27"/>
          <w:szCs w:val="27"/>
          <w:highlight w:val="none"/>
        </w:rPr>
        <w:t>。</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highlight w:val="none"/>
        </w:rPr>
        <w:t xml:space="preserve">    </w:t>
      </w:r>
      <w:r>
        <w:rPr>
          <w:rFonts w:ascii="times_new_roman" w:hAnsi="times_new_roman" w:eastAsia="times_new_roman" w:cs="times_new_roman"/>
          <w:kern w:val="0"/>
          <w:sz w:val="27"/>
          <w:szCs w:val="27"/>
          <w:highlight w:val="none"/>
        </w:rPr>
        <w:t>2．</w:t>
      </w:r>
      <w:r>
        <w:rPr>
          <w:rFonts w:ascii="fang_song_gb2312" w:hAnsi="fang_song_gb2312" w:eastAsia="fang_song_gb2312" w:cs="fang_song_gb2312"/>
          <w:kern w:val="0"/>
          <w:sz w:val="27"/>
          <w:szCs w:val="27"/>
          <w:highlight w:val="none"/>
        </w:rPr>
        <w:t>行政事业单位医疗（款）事业单位医疗（项）。年初预算</w:t>
      </w:r>
      <w:r>
        <w:rPr>
          <w:rFonts w:hint="eastAsia" w:ascii="times_new_roman" w:hAnsi="times_new_roman" w:eastAsia="宋体" w:cs="times_new_roman"/>
          <w:kern w:val="0"/>
          <w:sz w:val="27"/>
          <w:szCs w:val="27"/>
          <w:highlight w:val="none"/>
          <w:u w:val="single"/>
          <w:lang w:val="en-US" w:eastAsia="zh-CN"/>
        </w:rPr>
        <w:t>8.98</w:t>
      </w:r>
      <w:r>
        <w:rPr>
          <w:rFonts w:ascii="fang_song_gb2312" w:hAnsi="fang_song_gb2312" w:eastAsia="fang_song_gb2312" w:cs="fang_song_gb2312"/>
          <w:kern w:val="0"/>
          <w:sz w:val="27"/>
          <w:szCs w:val="27"/>
          <w:highlight w:val="none"/>
        </w:rPr>
        <w:t>万元，支出决算</w:t>
      </w:r>
      <w:r>
        <w:rPr>
          <w:rFonts w:hint="eastAsia" w:ascii="times_new_roman" w:hAnsi="times_new_roman" w:eastAsia="宋体" w:cs="times_new_roman"/>
          <w:kern w:val="0"/>
          <w:sz w:val="27"/>
          <w:szCs w:val="27"/>
          <w:highlight w:val="none"/>
          <w:u w:val="single"/>
          <w:lang w:val="en-US" w:eastAsia="zh-CN"/>
        </w:rPr>
        <w:t>9.14</w:t>
      </w:r>
      <w:r>
        <w:rPr>
          <w:rFonts w:ascii="fang_song_gb2312" w:hAnsi="fang_song_gb2312" w:eastAsia="fang_song_gb2312" w:cs="fang_song_gb2312"/>
          <w:kern w:val="0"/>
          <w:sz w:val="27"/>
          <w:szCs w:val="27"/>
          <w:highlight w:val="none"/>
        </w:rPr>
        <w:t>万元，完成年初预算的</w:t>
      </w:r>
      <w:r>
        <w:rPr>
          <w:rFonts w:hint="eastAsia" w:ascii="times_new_roman" w:hAnsi="times_new_roman" w:eastAsia="宋体" w:cs="times_new_roman"/>
          <w:kern w:val="0"/>
          <w:sz w:val="27"/>
          <w:szCs w:val="27"/>
          <w:highlight w:val="none"/>
          <w:u w:val="single"/>
          <w:lang w:val="en-US" w:eastAsia="zh-CN"/>
        </w:rPr>
        <w:t>101.78</w:t>
      </w:r>
      <w:r>
        <w:rPr>
          <w:rFonts w:ascii="fang_song_gb2312" w:hAnsi="fang_song_gb2312" w:eastAsia="fang_song_gb2312" w:cs="fang_song_gb2312"/>
          <w:kern w:val="0"/>
          <w:sz w:val="27"/>
          <w:szCs w:val="27"/>
          <w:highlight w:val="none"/>
        </w:rPr>
        <w:t>%。决算数与年初预算数的差异原因：</w:t>
      </w:r>
      <w:r>
        <w:rPr>
          <w:rFonts w:hint="eastAsia" w:ascii="fang_song_gb2312" w:hAnsi="fang_song_gb2312" w:eastAsia="宋体" w:cs="fang_song_gb2312"/>
          <w:kern w:val="0"/>
          <w:sz w:val="27"/>
          <w:szCs w:val="27"/>
          <w:highlight w:val="none"/>
          <w:lang w:eastAsia="zh-CN"/>
        </w:rPr>
        <w:t>人员退休导致</w:t>
      </w:r>
      <w:r>
        <w:rPr>
          <w:rFonts w:ascii="fang_song_gb2312" w:hAnsi="fang_song_gb2312" w:eastAsia="fang_song_gb2312" w:cs="fang_song_gb2312"/>
          <w:kern w:val="0"/>
          <w:sz w:val="27"/>
          <w:szCs w:val="27"/>
          <w:highlight w:val="none"/>
        </w:rPr>
        <w:t>。</w:t>
      </w:r>
    </w:p>
    <w:p>
      <w:pPr>
        <w:widowControl/>
        <w:spacing w:before="240" w:after="240"/>
        <w:ind w:firstLine="431"/>
        <w:rPr>
          <w:rFonts w:ascii="fang_song_gb2312" w:hAnsi="fang_song_gb2312" w:eastAsia="fang_song_gb2312" w:cs="fang_song_gb2312"/>
          <w:kern w:val="0"/>
          <w:sz w:val="27"/>
          <w:szCs w:val="27"/>
          <w:highlight w:val="none"/>
        </w:rPr>
      </w:pPr>
      <w:r>
        <w:rPr>
          <w:rFonts w:ascii="times_new_roman" w:hAnsi="times_new_roman" w:eastAsia="times_new_roman" w:cs="times_new_roman"/>
          <w:kern w:val="0"/>
          <w:sz w:val="27"/>
          <w:szCs w:val="27"/>
          <w:highlight w:val="none"/>
        </w:rPr>
        <w:t>3．</w:t>
      </w:r>
      <w:r>
        <w:rPr>
          <w:rFonts w:ascii="fang_song_gb2312" w:hAnsi="fang_song_gb2312" w:eastAsia="fang_song_gb2312" w:cs="fang_song_gb2312"/>
          <w:kern w:val="0"/>
          <w:sz w:val="27"/>
          <w:szCs w:val="27"/>
          <w:highlight w:val="none"/>
        </w:rPr>
        <w:t>行政事业单位医疗（款）公务员医疗补助（项）。年初预算</w:t>
      </w:r>
      <w:r>
        <w:rPr>
          <w:rFonts w:hint="eastAsia" w:ascii="fang_song_gb2312" w:hAnsi="fang_song_gb2312" w:eastAsia="宋体" w:cs="fang_song_gb2312"/>
          <w:kern w:val="0"/>
          <w:sz w:val="27"/>
          <w:szCs w:val="27"/>
          <w:highlight w:val="none"/>
          <w:u w:val="single"/>
          <w:lang w:val="en-US" w:eastAsia="zh-CN"/>
        </w:rPr>
        <w:t>1.36</w:t>
      </w:r>
      <w:r>
        <w:rPr>
          <w:rFonts w:ascii="fang_song_gb2312" w:hAnsi="fang_song_gb2312" w:eastAsia="fang_song_gb2312" w:cs="fang_song_gb2312"/>
          <w:kern w:val="0"/>
          <w:sz w:val="27"/>
          <w:szCs w:val="27"/>
          <w:highlight w:val="none"/>
        </w:rPr>
        <w:t>万元，支出决算</w:t>
      </w:r>
      <w:r>
        <w:rPr>
          <w:rFonts w:hint="eastAsia" w:ascii="times_new_roman" w:hAnsi="times_new_roman" w:eastAsia="宋体" w:cs="times_new_roman"/>
          <w:kern w:val="0"/>
          <w:sz w:val="27"/>
          <w:szCs w:val="27"/>
          <w:highlight w:val="none"/>
          <w:u w:val="single"/>
          <w:lang w:val="en-US" w:eastAsia="zh-CN"/>
        </w:rPr>
        <w:t>1.39</w:t>
      </w:r>
      <w:r>
        <w:rPr>
          <w:rFonts w:ascii="fang_song_gb2312" w:hAnsi="fang_song_gb2312" w:eastAsia="fang_song_gb2312" w:cs="fang_song_gb2312"/>
          <w:kern w:val="0"/>
          <w:sz w:val="27"/>
          <w:szCs w:val="27"/>
          <w:highlight w:val="none"/>
        </w:rPr>
        <w:t>万元，完成年初预算的</w:t>
      </w:r>
      <w:r>
        <w:rPr>
          <w:rFonts w:hint="eastAsia" w:ascii="times_new_roman" w:hAnsi="times_new_roman" w:eastAsia="宋体" w:cs="times_new_roman"/>
          <w:kern w:val="0"/>
          <w:sz w:val="27"/>
          <w:szCs w:val="27"/>
          <w:highlight w:val="none"/>
          <w:u w:val="single"/>
          <w:lang w:val="en-US" w:eastAsia="zh-CN"/>
        </w:rPr>
        <w:t>102.21</w:t>
      </w:r>
      <w:r>
        <w:rPr>
          <w:rFonts w:ascii="fang_song_gb2312" w:hAnsi="fang_song_gb2312" w:eastAsia="fang_song_gb2312" w:cs="fang_song_gb2312"/>
          <w:kern w:val="0"/>
          <w:sz w:val="27"/>
          <w:szCs w:val="27"/>
          <w:highlight w:val="none"/>
        </w:rPr>
        <w:t>%。决算数与年初预算数的差异原因：</w:t>
      </w:r>
      <w:r>
        <w:rPr>
          <w:rFonts w:hint="eastAsia" w:ascii="fang_song_gb2312" w:hAnsi="fang_song_gb2312" w:eastAsia="宋体" w:cs="fang_song_gb2312"/>
          <w:kern w:val="0"/>
          <w:sz w:val="27"/>
          <w:szCs w:val="27"/>
          <w:highlight w:val="none"/>
          <w:lang w:eastAsia="zh-CN"/>
        </w:rPr>
        <w:t>人员增减变动导致</w:t>
      </w:r>
      <w:r>
        <w:rPr>
          <w:rFonts w:ascii="fang_song_gb2312" w:hAnsi="fang_song_gb2312" w:eastAsia="fang_song_gb2312" w:cs="fang_song_gb2312"/>
          <w:kern w:val="0"/>
          <w:sz w:val="27"/>
          <w:szCs w:val="27"/>
          <w:highlight w:val="none"/>
        </w:rPr>
        <w:t>。</w:t>
      </w:r>
    </w:p>
    <w:p>
      <w:pPr>
        <w:widowControl/>
        <w:spacing w:before="240" w:after="240"/>
        <w:ind w:firstLine="431"/>
        <w:rPr>
          <w:rFonts w:ascii="fang_song_gb2312" w:hAnsi="fang_song_gb2312" w:eastAsia="fang_song_gb2312" w:cs="fang_song_gb2312"/>
          <w:kern w:val="0"/>
          <w:sz w:val="27"/>
          <w:szCs w:val="27"/>
        </w:rPr>
      </w:pPr>
      <w:r>
        <w:rPr>
          <w:rFonts w:ascii="kai_ti_gb2312" w:hAnsi="kai_ti_gb2312" w:eastAsia="kai_ti_gb2312" w:cs="kai_ti_gb2312"/>
          <w:b/>
          <w:bCs/>
          <w:kern w:val="0"/>
          <w:sz w:val="27"/>
          <w:szCs w:val="27"/>
        </w:rPr>
        <w:t xml:space="preserve"> （</w:t>
      </w:r>
      <w:r>
        <w:rPr>
          <w:rFonts w:hint="eastAsia" w:ascii="kai_ti_gb2312" w:hAnsi="kai_ti_gb2312" w:eastAsia="宋体" w:cs="kai_ti_gb2312"/>
          <w:b/>
          <w:bCs/>
          <w:kern w:val="0"/>
          <w:sz w:val="27"/>
          <w:szCs w:val="27"/>
          <w:lang w:eastAsia="zh-CN"/>
        </w:rPr>
        <w:t>三</w:t>
      </w:r>
      <w:r>
        <w:rPr>
          <w:rFonts w:ascii="kai_ti_gb2312" w:hAnsi="kai_ti_gb2312" w:eastAsia="kai_ti_gb2312" w:cs="kai_ti_gb2312"/>
          <w:b/>
          <w:bCs/>
          <w:kern w:val="0"/>
          <w:sz w:val="27"/>
          <w:szCs w:val="27"/>
        </w:rPr>
        <w:t>）</w:t>
      </w:r>
      <w:r>
        <w:rPr>
          <w:rFonts w:hint="eastAsia" w:ascii="kai_ti_gb2312" w:hAnsi="kai_ti_gb2312" w:eastAsia="宋体" w:cs="kai_ti_gb2312"/>
          <w:b/>
          <w:bCs/>
          <w:kern w:val="0"/>
          <w:sz w:val="27"/>
          <w:szCs w:val="27"/>
          <w:lang w:eastAsia="zh-CN"/>
        </w:rPr>
        <w:t>农林水支出</w:t>
      </w:r>
      <w:r>
        <w:rPr>
          <w:rFonts w:ascii="kai_ti_gb2312" w:hAnsi="kai_ti_gb2312" w:eastAsia="kai_ti_gb2312" w:cs="kai_ti_gb2312"/>
          <w:b/>
          <w:bCs/>
          <w:kern w:val="0"/>
          <w:sz w:val="27"/>
          <w:szCs w:val="27"/>
        </w:rPr>
        <w:t>（类）</w:t>
      </w:r>
    </w:p>
    <w:p>
      <w:pPr>
        <w:widowControl/>
        <w:spacing w:before="240" w:after="240"/>
        <w:ind w:firstLine="431"/>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农林水支出类决算数为</w:t>
      </w:r>
      <w:r>
        <w:rPr>
          <w:rFonts w:hint="eastAsia" w:ascii="fang_song_gb2312" w:hAnsi="fang_song_gb2312" w:eastAsia="宋体" w:cs="fang_song_gb2312"/>
          <w:kern w:val="0"/>
          <w:sz w:val="27"/>
          <w:szCs w:val="27"/>
          <w:lang w:val="en-US" w:eastAsia="zh-CN"/>
        </w:rPr>
        <w:t>202.63</w:t>
      </w:r>
      <w:r>
        <w:rPr>
          <w:rFonts w:ascii="fang_song_gb2312" w:hAnsi="fang_song_gb2312" w:eastAsia="fang_song_gb2312" w:cs="fang_song_gb2312"/>
          <w:kern w:val="0"/>
          <w:sz w:val="27"/>
          <w:szCs w:val="27"/>
        </w:rPr>
        <w:t xml:space="preserve">万元，与年初预算相比增加 </w:t>
      </w:r>
      <w:r>
        <w:rPr>
          <w:rFonts w:hint="eastAsia" w:ascii="fang_song_gb2312" w:hAnsi="fang_song_gb2312" w:eastAsia="宋体" w:cs="fang_song_gb2312"/>
          <w:kern w:val="0"/>
          <w:sz w:val="27"/>
          <w:szCs w:val="27"/>
          <w:lang w:val="en-US" w:eastAsia="zh-CN"/>
        </w:rPr>
        <w:t>2.68</w:t>
      </w:r>
      <w:r>
        <w:rPr>
          <w:rFonts w:ascii="fang_song_gb2312" w:hAnsi="fang_song_gb2312" w:eastAsia="fang_song_gb2312" w:cs="fang_song_gb2312"/>
          <w:kern w:val="0"/>
          <w:sz w:val="27"/>
          <w:szCs w:val="27"/>
        </w:rPr>
        <w:t>万元。其中：</w:t>
      </w:r>
    </w:p>
    <w:p>
      <w:pPr>
        <w:keepNext w:val="0"/>
        <w:keepLines w:val="0"/>
        <w:pageBreakBefore w:val="0"/>
        <w:widowControl/>
        <w:numPr>
          <w:ilvl w:val="0"/>
          <w:numId w:val="4"/>
        </w:numPr>
        <w:kinsoku/>
        <w:wordWrap/>
        <w:overflowPunct/>
        <w:topLinePunct w:val="0"/>
        <w:autoSpaceDE/>
        <w:autoSpaceDN/>
        <w:bidi w:val="0"/>
        <w:adjustRightInd/>
        <w:snapToGrid/>
        <w:ind w:firstLine="540" w:firstLineChars="200"/>
        <w:textAlignment w:val="auto"/>
        <w:rPr>
          <w:rFonts w:ascii="fang_song_gb2312" w:hAnsi="fang_song_gb2312" w:eastAsia="fang_song_gb2312" w:cs="fang_song_gb2312"/>
          <w:kern w:val="0"/>
          <w:sz w:val="27"/>
          <w:szCs w:val="27"/>
          <w:highlight w:val="none"/>
        </w:rPr>
      </w:pPr>
      <w:r>
        <w:rPr>
          <w:rFonts w:ascii="fang_song_gb2312" w:hAnsi="fang_song_gb2312" w:eastAsia="fang_song_gb2312" w:cs="fang_song_gb2312"/>
          <w:kern w:val="0"/>
          <w:sz w:val="27"/>
          <w:szCs w:val="27"/>
        </w:rPr>
        <w:t xml:space="preserve">农业农村 (款) 事业运行 (项) 。年初预算 </w:t>
      </w:r>
      <w:r>
        <w:rPr>
          <w:rFonts w:hint="eastAsia" w:ascii="fang_song_gb2312" w:hAnsi="fang_song_gb2312" w:eastAsia="宋体" w:cs="fang_song_gb2312"/>
          <w:kern w:val="0"/>
          <w:sz w:val="27"/>
          <w:szCs w:val="27"/>
          <w:lang w:val="en-US" w:eastAsia="zh-CN"/>
        </w:rPr>
        <w:t>179.95</w:t>
      </w:r>
      <w:r>
        <w:rPr>
          <w:rFonts w:ascii="fang_song_gb2312" w:hAnsi="fang_song_gb2312" w:eastAsia="fang_song_gb2312" w:cs="fang_song_gb2312"/>
          <w:kern w:val="0"/>
          <w:sz w:val="27"/>
          <w:szCs w:val="27"/>
        </w:rPr>
        <w:t xml:space="preserve">万元，支出决算 </w:t>
      </w:r>
      <w:r>
        <w:rPr>
          <w:rFonts w:hint="eastAsia" w:ascii="fang_song_gb2312" w:hAnsi="fang_song_gb2312" w:eastAsia="宋体" w:cs="fang_song_gb2312"/>
          <w:kern w:val="0"/>
          <w:sz w:val="27"/>
          <w:szCs w:val="27"/>
          <w:lang w:val="en-US" w:eastAsia="zh-CN"/>
        </w:rPr>
        <w:t>186.71</w:t>
      </w:r>
      <w:r>
        <w:rPr>
          <w:rFonts w:ascii="fang_song_gb2312" w:hAnsi="fang_song_gb2312" w:eastAsia="fang_song_gb2312" w:cs="fang_song_gb2312"/>
          <w:kern w:val="0"/>
          <w:sz w:val="27"/>
          <w:szCs w:val="27"/>
        </w:rPr>
        <w:t>万</w:t>
      </w:r>
      <w:r>
        <w:rPr>
          <w:rFonts w:ascii="fang_song_gb2312" w:hAnsi="fang_song_gb2312" w:eastAsia="fang_song_gb2312" w:cs="fang_song_gb2312"/>
          <w:kern w:val="0"/>
          <w:sz w:val="27"/>
          <w:szCs w:val="27"/>
          <w:highlight w:val="none"/>
        </w:rPr>
        <w:t>元</w:t>
      </w:r>
      <w:r>
        <w:rPr>
          <w:rFonts w:hint="eastAsia" w:ascii="fang_song_gb2312" w:hAnsi="fang_song_gb2312" w:eastAsia="宋体" w:cs="fang_song_gb2312"/>
          <w:kern w:val="0"/>
          <w:sz w:val="27"/>
          <w:szCs w:val="27"/>
          <w:highlight w:val="none"/>
          <w:lang w:eastAsia="zh-CN"/>
        </w:rPr>
        <w:t>，</w:t>
      </w:r>
      <w:r>
        <w:rPr>
          <w:rFonts w:ascii="fang_song_gb2312" w:hAnsi="fang_song_gb2312" w:eastAsia="fang_song_gb2312" w:cs="fang_song_gb2312"/>
          <w:kern w:val="0"/>
          <w:sz w:val="27"/>
          <w:szCs w:val="27"/>
          <w:highlight w:val="none"/>
        </w:rPr>
        <w:t>完成年初预算的</w:t>
      </w:r>
      <w:r>
        <w:rPr>
          <w:rFonts w:hint="eastAsia" w:ascii="fang_song_gb2312" w:hAnsi="fang_song_gb2312" w:eastAsia="宋体" w:cs="fang_song_gb2312"/>
          <w:kern w:val="0"/>
          <w:sz w:val="27"/>
          <w:szCs w:val="27"/>
          <w:highlight w:val="none"/>
          <w:lang w:val="en-US" w:eastAsia="zh-CN"/>
        </w:rPr>
        <w:t>103.76</w:t>
      </w:r>
      <w:r>
        <w:rPr>
          <w:rFonts w:ascii="fang_song_gb2312" w:hAnsi="fang_song_gb2312" w:eastAsia="fang_song_gb2312" w:cs="fang_song_gb2312"/>
          <w:kern w:val="0"/>
          <w:sz w:val="27"/>
          <w:szCs w:val="27"/>
          <w:highlight w:val="none"/>
        </w:rPr>
        <w:t>%。决算数与年初预算数的差异原因：绩效工资、津贴补贴等人员增资导致。</w:t>
      </w:r>
    </w:p>
    <w:p>
      <w:pPr>
        <w:keepNext w:val="0"/>
        <w:keepLines w:val="0"/>
        <w:pageBreakBefore w:val="0"/>
        <w:widowControl/>
        <w:numPr>
          <w:ilvl w:val="0"/>
          <w:numId w:val="4"/>
        </w:numPr>
        <w:kinsoku/>
        <w:wordWrap/>
        <w:overflowPunct/>
        <w:topLinePunct w:val="0"/>
        <w:autoSpaceDE/>
        <w:autoSpaceDN/>
        <w:bidi w:val="0"/>
        <w:adjustRightInd/>
        <w:snapToGrid/>
        <w:ind w:left="0" w:leftChars="0" w:firstLine="540" w:firstLineChars="200"/>
        <w:textAlignment w:val="auto"/>
        <w:rPr>
          <w:rFonts w:hint="eastAsia" w:ascii="fang_song_gb2312" w:hAnsi="fang_song_gb2312" w:eastAsia="宋体" w:cs="fang_song_gb2312"/>
          <w:kern w:val="0"/>
          <w:sz w:val="27"/>
          <w:szCs w:val="27"/>
          <w:highlight w:val="none"/>
          <w:lang w:eastAsia="zh-CN"/>
        </w:rPr>
      </w:pPr>
      <w:r>
        <w:rPr>
          <w:rFonts w:ascii="fang_song_gb2312" w:hAnsi="fang_song_gb2312" w:eastAsia="fang_song_gb2312" w:cs="fang_song_gb2312"/>
          <w:kern w:val="0"/>
          <w:sz w:val="27"/>
          <w:szCs w:val="27"/>
        </w:rPr>
        <w:t>农业农村 (款) 农村社会事业 (项) 。年初预算</w:t>
      </w:r>
      <w:r>
        <w:rPr>
          <w:rFonts w:hint="eastAsia" w:ascii="fang_song_gb2312" w:hAnsi="fang_song_gb2312" w:eastAsia="宋体" w:cs="fang_song_gb2312"/>
          <w:kern w:val="0"/>
          <w:sz w:val="27"/>
          <w:szCs w:val="27"/>
          <w:lang w:val="en-US" w:eastAsia="zh-CN"/>
        </w:rPr>
        <w:t>20</w:t>
      </w:r>
      <w:r>
        <w:rPr>
          <w:rFonts w:ascii="fang_song_gb2312" w:hAnsi="fang_song_gb2312" w:eastAsia="fang_song_gb2312" w:cs="fang_song_gb2312"/>
          <w:kern w:val="0"/>
          <w:sz w:val="27"/>
          <w:szCs w:val="27"/>
        </w:rPr>
        <w:t>万元，支出决算15.</w:t>
      </w:r>
      <w:r>
        <w:rPr>
          <w:rFonts w:hint="eastAsia" w:ascii="fang_song_gb2312" w:hAnsi="fang_song_gb2312" w:eastAsia="宋体" w:cs="fang_song_gb2312"/>
          <w:kern w:val="0"/>
          <w:sz w:val="27"/>
          <w:szCs w:val="27"/>
          <w:lang w:val="en-US" w:eastAsia="zh-CN"/>
        </w:rPr>
        <w:t>92</w:t>
      </w:r>
      <w:r>
        <w:rPr>
          <w:rFonts w:ascii="fang_song_gb2312" w:hAnsi="fang_song_gb2312" w:eastAsia="fang_song_gb2312" w:cs="fang_song_gb2312"/>
          <w:kern w:val="0"/>
          <w:sz w:val="27"/>
          <w:szCs w:val="27"/>
        </w:rPr>
        <w:t>万元，完成年初预算的</w:t>
      </w:r>
      <w:r>
        <w:rPr>
          <w:rFonts w:hint="eastAsia" w:ascii="fang_song_gb2312" w:hAnsi="fang_song_gb2312" w:eastAsia="宋体" w:cs="fang_song_gb2312"/>
          <w:kern w:val="0"/>
          <w:sz w:val="27"/>
          <w:szCs w:val="27"/>
          <w:lang w:val="en-US" w:eastAsia="zh-CN"/>
        </w:rPr>
        <w:t>79.6</w:t>
      </w:r>
      <w:r>
        <w:rPr>
          <w:rFonts w:ascii="fang_song_gb2312" w:hAnsi="fang_song_gb2312" w:eastAsia="fang_song_gb2312" w:cs="fang_song_gb2312"/>
          <w:kern w:val="0"/>
          <w:sz w:val="27"/>
          <w:szCs w:val="27"/>
        </w:rPr>
        <w:t xml:space="preserve"> %。决算数与年初预算数的差异原因：</w:t>
      </w:r>
      <w:r>
        <w:rPr>
          <w:rFonts w:hint="eastAsia" w:ascii="fang_song_gb2312" w:hAnsi="fang_song_gb2312" w:eastAsia="宋体" w:cs="fang_song_gb2312"/>
          <w:kern w:val="0"/>
          <w:sz w:val="27"/>
          <w:szCs w:val="27"/>
          <w:highlight w:val="none"/>
          <w:lang w:eastAsia="zh-CN"/>
        </w:rPr>
        <w:t>项目结转</w:t>
      </w:r>
      <w:r>
        <w:rPr>
          <w:rFonts w:hint="eastAsia" w:ascii="fang_song_gb2312" w:hAnsi="fang_song_gb2312" w:eastAsia="宋体" w:cs="fang_song_gb2312"/>
          <w:kern w:val="0"/>
          <w:sz w:val="27"/>
          <w:szCs w:val="27"/>
          <w:highlight w:val="none"/>
          <w:lang w:val="en-US" w:eastAsia="zh-CN"/>
        </w:rPr>
        <w:t>4.08万元，下一年继续使用导致。</w:t>
      </w:r>
    </w:p>
    <w:p>
      <w:pPr>
        <w:keepNext w:val="0"/>
        <w:keepLines w:val="0"/>
        <w:pageBreakBefore w:val="0"/>
        <w:widowControl/>
        <w:numPr>
          <w:ilvl w:val="0"/>
          <w:numId w:val="0"/>
        </w:numPr>
        <w:kinsoku/>
        <w:wordWrap/>
        <w:overflowPunct/>
        <w:topLinePunct w:val="0"/>
        <w:autoSpaceDE/>
        <w:autoSpaceDN/>
        <w:bidi w:val="0"/>
        <w:adjustRightInd/>
        <w:snapToGrid/>
        <w:ind w:firstLine="540" w:firstLineChars="200"/>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w:t>
      </w:r>
      <w:r>
        <w:rPr>
          <w:rFonts w:hint="eastAsia" w:ascii="kai_ti_gb2312" w:hAnsi="kai_ti_gb2312" w:eastAsia="宋体" w:cs="kai_ti_gb2312"/>
          <w:b/>
          <w:bCs/>
          <w:kern w:val="0"/>
          <w:sz w:val="27"/>
          <w:szCs w:val="27"/>
          <w:lang w:eastAsia="zh-CN"/>
        </w:rPr>
        <w:t>四</w:t>
      </w:r>
      <w:r>
        <w:rPr>
          <w:rFonts w:ascii="kai_ti_gb2312" w:hAnsi="kai_ti_gb2312" w:eastAsia="kai_ti_gb2312" w:cs="kai_ti_gb2312"/>
          <w:b/>
          <w:bCs/>
          <w:kern w:val="0"/>
          <w:sz w:val="27"/>
          <w:szCs w:val="27"/>
        </w:rPr>
        <w:t>）住房保障支出（类）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eastAsia="宋体" w:cs="fang_song_gb2312"/>
          <w:kern w:val="0"/>
          <w:sz w:val="27"/>
          <w:szCs w:val="27"/>
          <w:lang w:val="en-US" w:eastAsia="zh-CN"/>
        </w:rPr>
        <w:t xml:space="preserve"> </w:t>
      </w:r>
      <w:r>
        <w:rPr>
          <w:rFonts w:ascii="fang_song_gb2312" w:hAnsi="fang_song_gb2312" w:eastAsia="fang_song_gb2312" w:cs="fang_song_gb2312"/>
          <w:kern w:val="0"/>
          <w:sz w:val="27"/>
          <w:szCs w:val="27"/>
        </w:rPr>
        <w:t>住房保障支出类决算数为</w:t>
      </w:r>
      <w:r>
        <w:rPr>
          <w:rFonts w:ascii="times_new_roman" w:hAnsi="times_new_roman" w:eastAsia="times_new_roman" w:cs="times_new_roman"/>
          <w:kern w:val="0"/>
          <w:sz w:val="27"/>
          <w:szCs w:val="27"/>
          <w:u w:val="single"/>
        </w:rPr>
        <w:t xml:space="preserve"> 20.44</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1.56</w:t>
      </w:r>
      <w:r>
        <w:rPr>
          <w:rFonts w:ascii="fang_song_gb2312" w:hAnsi="fang_song_gb2312" w:eastAsia="fang_song_gb2312" w:cs="fang_song_gb2312"/>
          <w:kern w:val="0"/>
          <w:sz w:val="27"/>
          <w:szCs w:val="27"/>
        </w:rPr>
        <w:t>万元。其中：</w:t>
      </w:r>
    </w:p>
    <w:p>
      <w:pPr>
        <w:widowControl/>
        <w:numPr>
          <w:ilvl w:val="0"/>
          <w:numId w:val="5"/>
        </w:numPr>
        <w:spacing w:before="240" w:after="240"/>
        <w:ind w:left="421" w:leftChars="0" w:firstLine="0" w:firstLineChars="0"/>
        <w:rPr>
          <w:rFonts w:ascii="fang_song_gb2312" w:hAnsi="fang_song_gb2312" w:eastAsia="fang_song_gb2312" w:cs="fang_song_gb2312"/>
          <w:kern w:val="0"/>
          <w:sz w:val="27"/>
          <w:szCs w:val="27"/>
          <w:highlight w:val="none"/>
        </w:rPr>
      </w:pP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eastAsia="宋体" w:cs="times_new_roman"/>
          <w:kern w:val="0"/>
          <w:sz w:val="27"/>
          <w:szCs w:val="27"/>
          <w:u w:val="single"/>
          <w:lang w:val="en-US" w:eastAsia="zh-CN"/>
        </w:rPr>
        <w:t>19.84</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17.85</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89.97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highlight w:val="none"/>
          <w:lang w:eastAsia="zh-CN"/>
        </w:rPr>
        <w:t>工资调整，公积金基数调整导致。</w:t>
      </w:r>
    </w:p>
    <w:p>
      <w:pPr>
        <w:widowControl/>
        <w:numPr>
          <w:ilvl w:val="0"/>
          <w:numId w:val="5"/>
        </w:numPr>
        <w:spacing w:before="240" w:after="240"/>
        <w:ind w:left="421" w:leftChars="0" w:firstLine="0" w:firstLineChars="0"/>
        <w:rPr>
          <w:rFonts w:ascii="fang_song_gb2312" w:hAnsi="fang_song_gb2312" w:eastAsia="fang_song_gb2312" w:cs="fang_song_gb2312"/>
          <w:kern w:val="0"/>
          <w:sz w:val="27"/>
          <w:szCs w:val="27"/>
          <w:highlight w:val="none"/>
        </w:rPr>
      </w:pPr>
      <w:r>
        <w:rPr>
          <w:rFonts w:ascii="fang_song_gb2312" w:hAnsi="fang_song_gb2312" w:eastAsia="fang_song_gb2312" w:cs="fang_song_gb2312"/>
          <w:kern w:val="0"/>
          <w:sz w:val="27"/>
          <w:szCs w:val="27"/>
        </w:rPr>
        <w:t>住房改革支出（款）</w:t>
      </w:r>
      <w:r>
        <w:rPr>
          <w:rFonts w:hint="eastAsia" w:ascii="fang_song_gb2312" w:hAnsi="fang_song_gb2312" w:eastAsia="宋体" w:cs="fang_song_gb2312"/>
          <w:kern w:val="0"/>
          <w:sz w:val="27"/>
          <w:szCs w:val="27"/>
          <w:lang w:eastAsia="zh-CN"/>
        </w:rPr>
        <w:t>购房补贴</w:t>
      </w:r>
      <w:r>
        <w:rPr>
          <w:rFonts w:ascii="fang_song_gb2312" w:hAnsi="fang_song_gb2312" w:eastAsia="fang_song_gb2312" w:cs="fang_song_gb2312"/>
          <w:kern w:val="0"/>
          <w:sz w:val="27"/>
          <w:szCs w:val="27"/>
        </w:rPr>
        <w:t>（项）。年初预算</w:t>
      </w:r>
      <w:r>
        <w:rPr>
          <w:rFonts w:hint="eastAsia" w:ascii="times_new_roman" w:hAnsi="times_new_roman" w:eastAsia="宋体" w:cs="times_new_roman"/>
          <w:kern w:val="0"/>
          <w:sz w:val="27"/>
          <w:szCs w:val="27"/>
          <w:u w:val="single"/>
          <w:lang w:val="en-US" w:eastAsia="zh-CN"/>
        </w:rPr>
        <w:t>2.15</w:t>
      </w:r>
      <w:r>
        <w:rPr>
          <w:rFonts w:ascii="fang_song_gb2312" w:hAnsi="fang_song_gb2312" w:eastAsia="fang_song_gb2312" w:cs="fang_song_gb2312"/>
          <w:kern w:val="0"/>
          <w:sz w:val="27"/>
          <w:szCs w:val="27"/>
        </w:rPr>
        <w:t>万元</w:t>
      </w:r>
      <w:r>
        <w:rPr>
          <w:rFonts w:ascii="fang_song_gb2312" w:hAnsi="fang_song_gb2312" w:eastAsia="fang_song_gb2312" w:cs="fang_song_gb2312"/>
          <w:kern w:val="0"/>
          <w:sz w:val="27"/>
          <w:szCs w:val="27"/>
          <w:highlight w:val="none"/>
        </w:rPr>
        <w:t>，支出决算</w:t>
      </w:r>
      <w:r>
        <w:rPr>
          <w:rFonts w:hint="eastAsia" w:ascii="times_new_roman" w:hAnsi="times_new_roman" w:eastAsia="宋体" w:cs="times_new_roman"/>
          <w:kern w:val="0"/>
          <w:sz w:val="27"/>
          <w:szCs w:val="27"/>
          <w:highlight w:val="none"/>
          <w:u w:val="single"/>
          <w:lang w:val="en-US" w:eastAsia="zh-CN"/>
        </w:rPr>
        <w:t>2.58</w:t>
      </w:r>
      <w:r>
        <w:rPr>
          <w:rFonts w:ascii="fang_song_gb2312" w:hAnsi="fang_song_gb2312" w:eastAsia="fang_song_gb2312" w:cs="fang_song_gb2312"/>
          <w:kern w:val="0"/>
          <w:sz w:val="27"/>
          <w:szCs w:val="27"/>
          <w:highlight w:val="none"/>
        </w:rPr>
        <w:t>万元，完成年初预算的</w:t>
      </w:r>
      <w:r>
        <w:rPr>
          <w:rFonts w:hint="eastAsia" w:ascii="times_new_roman" w:hAnsi="times_new_roman" w:eastAsia="宋体" w:cs="times_new_roman"/>
          <w:kern w:val="0"/>
          <w:sz w:val="27"/>
          <w:szCs w:val="27"/>
          <w:highlight w:val="none"/>
          <w:u w:val="single"/>
          <w:lang w:val="en-US" w:eastAsia="zh-CN"/>
        </w:rPr>
        <w:t>120</w:t>
      </w:r>
      <w:r>
        <w:rPr>
          <w:rFonts w:ascii="fang_song_gb2312" w:hAnsi="fang_song_gb2312" w:eastAsia="fang_song_gb2312" w:cs="fang_song_gb2312"/>
          <w:kern w:val="0"/>
          <w:sz w:val="27"/>
          <w:szCs w:val="27"/>
          <w:highlight w:val="none"/>
        </w:rPr>
        <w:t>%。决算数与年初预算数的差异原因：</w:t>
      </w:r>
      <w:r>
        <w:rPr>
          <w:rFonts w:hint="eastAsia" w:ascii="fang_song_gb2312" w:hAnsi="fang_song_gb2312" w:eastAsia="宋体" w:cs="fang_song_gb2312"/>
          <w:kern w:val="0"/>
          <w:sz w:val="27"/>
          <w:szCs w:val="27"/>
          <w:highlight w:val="none"/>
          <w:lang w:eastAsia="zh-CN"/>
        </w:rPr>
        <w:t>年内考录一人，此项增大</w:t>
      </w:r>
      <w:r>
        <w:rPr>
          <w:rFonts w:ascii="fang_song_gb2312" w:hAnsi="fang_song_gb2312" w:eastAsia="fang_song_gb2312" w:cs="fang_song_gb2312"/>
          <w:kern w:val="0"/>
          <w:sz w:val="27"/>
          <w:szCs w:val="27"/>
          <w:highlight w:val="none"/>
        </w:rPr>
        <w:t>。</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锡林郭勒盟农村牧区社会事业发展中心 2023年度一般公共预算财政拨款基本支出决算</w:t>
      </w:r>
      <w:r>
        <w:rPr>
          <w:rFonts w:ascii="times_new_roman" w:hAnsi="times_new_roman" w:eastAsia="times_new_roman" w:cs="times_new_roman"/>
          <w:kern w:val="0"/>
          <w:sz w:val="27"/>
          <w:szCs w:val="27"/>
          <w:u w:val="single"/>
        </w:rPr>
        <w:t xml:space="preserve"> 247.71</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241.16</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eastAsia="宋体" w:cs="fang_song_gb2312"/>
          <w:kern w:val="0"/>
          <w:sz w:val="27"/>
          <w:szCs w:val="27"/>
          <w:lang w:val="en-US" w:eastAsia="zh-CN"/>
        </w:rPr>
        <w:t>59.68万元</w:t>
      </w:r>
      <w:r>
        <w:rPr>
          <w:rFonts w:ascii="fang_song_gb2312" w:hAnsi="fang_song_gb2312" w:eastAsia="fang_song_gb2312" w:cs="fang_song_gb2312"/>
          <w:kern w:val="0"/>
          <w:sz w:val="27"/>
          <w:szCs w:val="27"/>
        </w:rPr>
        <w:t>、津贴补贴</w:t>
      </w:r>
      <w:r>
        <w:rPr>
          <w:rFonts w:hint="eastAsia" w:ascii="fang_song_gb2312" w:hAnsi="fang_song_gb2312" w:eastAsia="宋体" w:cs="fang_song_gb2312"/>
          <w:kern w:val="0"/>
          <w:sz w:val="27"/>
          <w:szCs w:val="27"/>
          <w:lang w:val="en-US" w:eastAsia="zh-CN"/>
        </w:rPr>
        <w:t>27.76万元</w:t>
      </w:r>
      <w:r>
        <w:rPr>
          <w:rFonts w:ascii="fang_song_gb2312" w:hAnsi="fang_song_gb2312" w:eastAsia="fang_song_gb2312" w:cs="fang_song_gb2312"/>
          <w:kern w:val="0"/>
          <w:sz w:val="27"/>
          <w:szCs w:val="27"/>
        </w:rPr>
        <w:t>、奖金</w:t>
      </w:r>
      <w:r>
        <w:rPr>
          <w:rFonts w:hint="eastAsia" w:ascii="fang_song_gb2312" w:hAnsi="fang_song_gb2312" w:eastAsia="宋体" w:cs="fang_song_gb2312"/>
          <w:kern w:val="0"/>
          <w:sz w:val="27"/>
          <w:szCs w:val="27"/>
          <w:lang w:val="en-US" w:eastAsia="zh-CN"/>
        </w:rPr>
        <w:t>12.83万元</w:t>
      </w:r>
      <w:r>
        <w:rPr>
          <w:rFonts w:ascii="fang_song_gb2312" w:hAnsi="fang_song_gb2312" w:eastAsia="fang_song_gb2312" w:cs="fang_song_gb2312"/>
          <w:kern w:val="0"/>
          <w:sz w:val="27"/>
          <w:szCs w:val="27"/>
        </w:rPr>
        <w:t>、绩效工资</w:t>
      </w:r>
      <w:r>
        <w:rPr>
          <w:rFonts w:hint="eastAsia" w:ascii="fang_song_gb2312" w:hAnsi="fang_song_gb2312" w:eastAsia="宋体" w:cs="fang_song_gb2312"/>
          <w:kern w:val="0"/>
          <w:sz w:val="27"/>
          <w:szCs w:val="27"/>
          <w:lang w:val="en-US" w:eastAsia="zh-CN"/>
        </w:rPr>
        <w:t>45.83万元</w:t>
      </w: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eastAsia="zh-CN"/>
        </w:rPr>
        <w:t>机关事业单位基本养老保险缴费</w:t>
      </w:r>
      <w:r>
        <w:rPr>
          <w:rFonts w:hint="eastAsia" w:ascii="fang_song_gb2312" w:hAnsi="fang_song_gb2312" w:eastAsia="宋体" w:cs="fang_song_gb2312"/>
          <w:kern w:val="0"/>
          <w:sz w:val="27"/>
          <w:szCs w:val="27"/>
          <w:lang w:val="en-US" w:eastAsia="zh-CN"/>
        </w:rPr>
        <w:t>18.60万元、职业年金缴费8.95万元、职工基本医疗保险缴费7.31万元、公务员医疗补助缴费1.12万元、其他</w:t>
      </w:r>
      <w:r>
        <w:rPr>
          <w:rFonts w:ascii="fang_song_gb2312" w:hAnsi="fang_song_gb2312" w:eastAsia="fang_song_gb2312" w:cs="fang_song_gb2312"/>
          <w:kern w:val="0"/>
          <w:sz w:val="27"/>
          <w:szCs w:val="27"/>
        </w:rPr>
        <w:t>社会保障缴费</w:t>
      </w:r>
      <w:r>
        <w:rPr>
          <w:rFonts w:hint="eastAsia" w:ascii="fang_song_gb2312" w:hAnsi="fang_song_gb2312" w:eastAsia="宋体" w:cs="fang_song_gb2312"/>
          <w:kern w:val="0"/>
          <w:sz w:val="27"/>
          <w:szCs w:val="27"/>
          <w:lang w:val="en-US" w:eastAsia="zh-CN"/>
        </w:rPr>
        <w:t>2.70万元</w:t>
      </w:r>
      <w:r>
        <w:rPr>
          <w:rFonts w:ascii="fang_song_gb2312" w:hAnsi="fang_song_gb2312" w:eastAsia="fang_song_gb2312" w:cs="fang_song_gb2312"/>
          <w:kern w:val="0"/>
          <w:sz w:val="27"/>
          <w:szCs w:val="27"/>
        </w:rPr>
        <w:t>、住房公积金</w:t>
      </w:r>
      <w:r>
        <w:rPr>
          <w:rFonts w:hint="eastAsia" w:ascii="fang_song_gb2312" w:hAnsi="fang_song_gb2312" w:eastAsia="宋体" w:cs="fang_song_gb2312"/>
          <w:kern w:val="0"/>
          <w:sz w:val="27"/>
          <w:szCs w:val="27"/>
          <w:lang w:val="en-US" w:eastAsia="zh-CN"/>
        </w:rPr>
        <w:t>17.85万元</w:t>
      </w:r>
      <w:r>
        <w:rPr>
          <w:rFonts w:ascii="fang_song_gb2312" w:hAnsi="fang_song_gb2312" w:eastAsia="fang_song_gb2312" w:cs="fang_song_gb2312"/>
          <w:kern w:val="0"/>
          <w:sz w:val="27"/>
          <w:szCs w:val="27"/>
        </w:rPr>
        <w:t>、其他工资福利支出</w:t>
      </w:r>
      <w:r>
        <w:rPr>
          <w:rFonts w:hint="eastAsia" w:ascii="fang_song_gb2312" w:hAnsi="fang_song_gb2312" w:eastAsia="宋体" w:cs="fang_song_gb2312"/>
          <w:kern w:val="0"/>
          <w:sz w:val="27"/>
          <w:szCs w:val="27"/>
          <w:lang w:val="en-US" w:eastAsia="zh-CN"/>
        </w:rPr>
        <w:t>33.95万元</w:t>
      </w:r>
      <w:r>
        <w:rPr>
          <w:rFonts w:ascii="fang_song_gb2312" w:hAnsi="fang_song_gb2312" w:eastAsia="fang_song_gb2312" w:cs="fang_song_gb2312"/>
          <w:kern w:val="0"/>
          <w:sz w:val="27"/>
          <w:szCs w:val="27"/>
        </w:rPr>
        <w:t>、退休费</w:t>
      </w:r>
      <w:r>
        <w:rPr>
          <w:rFonts w:hint="eastAsia" w:ascii="fang_song_gb2312" w:hAnsi="fang_song_gb2312" w:eastAsia="宋体" w:cs="fang_song_gb2312"/>
          <w:kern w:val="0"/>
          <w:sz w:val="27"/>
          <w:szCs w:val="27"/>
          <w:lang w:val="en-US" w:eastAsia="zh-CN"/>
        </w:rPr>
        <w:t>2.47万元</w:t>
      </w:r>
      <w:r>
        <w:rPr>
          <w:rFonts w:ascii="fang_song_gb2312" w:hAnsi="fang_song_gb2312" w:eastAsia="fang_song_gb2312" w:cs="fang_song_gb2312"/>
          <w:kern w:val="0"/>
          <w:sz w:val="27"/>
          <w:szCs w:val="27"/>
        </w:rPr>
        <w:t>、医疗费</w:t>
      </w:r>
      <w:r>
        <w:rPr>
          <w:rFonts w:hint="eastAsia" w:ascii="fang_song_gb2312" w:hAnsi="fang_song_gb2312" w:eastAsia="宋体" w:cs="fang_song_gb2312"/>
          <w:kern w:val="0"/>
          <w:sz w:val="27"/>
          <w:szCs w:val="27"/>
          <w:lang w:eastAsia="zh-CN"/>
        </w:rPr>
        <w:t>补助</w:t>
      </w:r>
      <w:r>
        <w:rPr>
          <w:rFonts w:hint="eastAsia" w:ascii="fang_song_gb2312" w:hAnsi="fang_song_gb2312" w:eastAsia="宋体" w:cs="fang_song_gb2312"/>
          <w:kern w:val="0"/>
          <w:sz w:val="27"/>
          <w:szCs w:val="27"/>
          <w:lang w:val="en-US" w:eastAsia="zh-CN"/>
        </w:rPr>
        <w:t>2.11万元</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6.55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宋体" w:cs="fang_song_gb2312"/>
          <w:kern w:val="0"/>
          <w:sz w:val="27"/>
          <w:szCs w:val="27"/>
          <w:lang w:val="en-US" w:eastAsia="zh-CN"/>
        </w:rPr>
        <w:t>0.65万元</w:t>
      </w:r>
      <w:r>
        <w:rPr>
          <w:rFonts w:ascii="fang_song_gb2312" w:hAnsi="fang_song_gb2312" w:eastAsia="fang_song_gb2312" w:cs="fang_song_gb2312"/>
          <w:kern w:val="0"/>
          <w:sz w:val="27"/>
          <w:szCs w:val="27"/>
        </w:rPr>
        <w:t>、工会经费</w:t>
      </w:r>
      <w:r>
        <w:rPr>
          <w:rFonts w:hint="eastAsia" w:ascii="fang_song_gb2312" w:hAnsi="fang_song_gb2312" w:eastAsia="宋体" w:cs="fang_song_gb2312"/>
          <w:kern w:val="0"/>
          <w:sz w:val="27"/>
          <w:szCs w:val="27"/>
          <w:lang w:val="en-US" w:eastAsia="zh-CN"/>
        </w:rPr>
        <w:t>3.28万元</w:t>
      </w:r>
      <w:r>
        <w:rPr>
          <w:rFonts w:ascii="fang_song_gb2312" w:hAnsi="fang_song_gb2312" w:eastAsia="fang_song_gb2312" w:cs="fang_song_gb2312"/>
          <w:kern w:val="0"/>
          <w:sz w:val="27"/>
          <w:szCs w:val="27"/>
        </w:rPr>
        <w:t>、福利费</w:t>
      </w:r>
      <w:r>
        <w:rPr>
          <w:rFonts w:hint="eastAsia" w:ascii="fang_song_gb2312" w:hAnsi="fang_song_gb2312" w:eastAsia="宋体" w:cs="fang_song_gb2312"/>
          <w:kern w:val="0"/>
          <w:sz w:val="27"/>
          <w:szCs w:val="27"/>
          <w:lang w:val="en-US" w:eastAsia="zh-CN"/>
        </w:rPr>
        <w:t>2.62万元</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16.05</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pPr>
        <w:widowControl/>
        <w:spacing w:before="240" w:after="240"/>
        <w:ind w:firstLine="540" w:firstLineChars="20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（二）商品和服务支出</w:t>
      </w:r>
      <w:r>
        <w:rPr>
          <w:rFonts w:ascii="times_new_roman" w:hAnsi="times_new_roman" w:eastAsia="times_new_roman" w:cs="times_new_roman"/>
          <w:kern w:val="0"/>
          <w:sz w:val="27"/>
          <w:szCs w:val="27"/>
          <w:u w:val="single"/>
        </w:rPr>
        <w:t xml:space="preserve"> 11.16</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。主要包括：差旅费</w:t>
      </w:r>
      <w:r>
        <w:rPr>
          <w:rFonts w:hint="eastAsia" w:ascii="fang_song_gb2312" w:hAnsi="fang_song_gb2312" w:eastAsia="宋体" w:cs="fang_song_gb2312"/>
          <w:kern w:val="0"/>
          <w:sz w:val="27"/>
          <w:szCs w:val="27"/>
          <w:lang w:val="en-US" w:eastAsia="zh-CN"/>
        </w:rPr>
        <w:t>6.96万元</w:t>
      </w:r>
      <w:r>
        <w:rPr>
          <w:rFonts w:ascii="fang_song_gb2312" w:hAnsi="fang_song_gb2312" w:eastAsia="fang_song_gb2312" w:cs="fang_song_gb2312"/>
          <w:kern w:val="0"/>
          <w:sz w:val="27"/>
          <w:szCs w:val="27"/>
        </w:rPr>
        <w:t>、专用材料费</w:t>
      </w:r>
      <w:r>
        <w:rPr>
          <w:rFonts w:hint="eastAsia" w:ascii="fang_song_gb2312" w:hAnsi="fang_song_gb2312" w:eastAsia="宋体" w:cs="fang_song_gb2312"/>
          <w:kern w:val="0"/>
          <w:sz w:val="27"/>
          <w:szCs w:val="27"/>
          <w:lang w:val="en-US" w:eastAsia="zh-CN"/>
        </w:rPr>
        <w:t>0.13万元</w:t>
      </w:r>
      <w:r>
        <w:rPr>
          <w:rFonts w:ascii="fang_song_gb2312" w:hAnsi="fang_song_gb2312" w:eastAsia="fang_song_gb2312" w:cs="fang_song_gb2312"/>
          <w:kern w:val="0"/>
          <w:sz w:val="27"/>
          <w:szCs w:val="27"/>
        </w:rPr>
        <w:t>、其他交通费用</w:t>
      </w:r>
      <w:r>
        <w:rPr>
          <w:rFonts w:hint="eastAsia" w:ascii="fang_song_gb2312" w:hAnsi="fang_song_gb2312" w:eastAsia="宋体" w:cs="fang_song_gb2312"/>
          <w:kern w:val="0"/>
          <w:sz w:val="27"/>
          <w:szCs w:val="27"/>
          <w:lang w:val="en-US" w:eastAsia="zh-CN"/>
        </w:rPr>
        <w:t>4.07万元</w:t>
      </w:r>
      <w:r>
        <w:rPr>
          <w:rFonts w:ascii="fang_song_gb2312" w:hAnsi="fang_song_gb2312" w:eastAsia="fang_song_gb2312" w:cs="fang_song_gb2312"/>
          <w:kern w:val="0"/>
          <w:sz w:val="27"/>
          <w:szCs w:val="27"/>
        </w:rPr>
        <w:t>。</w:t>
      </w:r>
    </w:p>
    <w:p>
      <w:pPr>
        <w:widowControl/>
        <w:spacing w:before="240" w:after="240"/>
        <w:ind w:firstLine="540" w:firstLineChars="200"/>
      </w:pPr>
      <w:r>
        <w:rPr>
          <w:rFonts w:ascii="fang_song_gb2312" w:hAnsi="fang_song_gb2312" w:eastAsia="fang_song_gb2312" w:cs="fang_song_gb2312"/>
          <w:b/>
          <w:bCs/>
          <w:kern w:val="0"/>
          <w:sz w:val="27"/>
          <w:szCs w:val="27"/>
        </w:rPr>
        <w:t>（</w:t>
      </w:r>
      <w:r>
        <w:rPr>
          <w:rFonts w:hint="eastAsia" w:ascii="fang_song_gb2312" w:hAnsi="fang_song_gb2312" w:eastAsia="宋体" w:cs="fang_song_gb2312"/>
          <w:b/>
          <w:bCs/>
          <w:kern w:val="0"/>
          <w:sz w:val="27"/>
          <w:szCs w:val="27"/>
          <w:lang w:eastAsia="zh-CN"/>
        </w:rPr>
        <w:t>三</w:t>
      </w:r>
      <w:r>
        <w:rPr>
          <w:rFonts w:ascii="fang_song_gb2312" w:hAnsi="fang_song_gb2312" w:eastAsia="fang_song_gb2312" w:cs="fang_song_gb2312"/>
          <w:b/>
          <w:bCs/>
          <w:kern w:val="0"/>
          <w:sz w:val="27"/>
          <w:szCs w:val="27"/>
        </w:rPr>
        <w:t>）</w:t>
      </w:r>
      <w:r>
        <w:rPr>
          <w:rFonts w:hint="eastAsia" w:ascii="fang_song_gb2312" w:hAnsi="fang_song_gb2312" w:eastAsia="宋体" w:cs="fang_song_gb2312"/>
          <w:b/>
          <w:bCs/>
          <w:kern w:val="0"/>
          <w:sz w:val="27"/>
          <w:szCs w:val="27"/>
          <w:lang w:eastAsia="zh-CN"/>
        </w:rPr>
        <w:t>资本性</w:t>
      </w:r>
      <w:r>
        <w:rPr>
          <w:rFonts w:ascii="fang_song_gb2312" w:hAnsi="fang_song_gb2312" w:eastAsia="fang_song_gb2312" w:cs="fang_song_gb2312"/>
          <w:b/>
          <w:bCs/>
          <w:kern w:val="0"/>
          <w:sz w:val="27"/>
          <w:szCs w:val="27"/>
        </w:rPr>
        <w:t>支出</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4.90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宋体" w:cs="fang_song_gb2312"/>
          <w:kern w:val="0"/>
          <w:sz w:val="27"/>
          <w:szCs w:val="27"/>
          <w:lang w:eastAsia="zh-CN"/>
        </w:rPr>
        <w:t>办公设备购置</w:t>
      </w:r>
      <w:r>
        <w:rPr>
          <w:rFonts w:hint="eastAsia" w:ascii="fang_song_gb2312" w:hAnsi="fang_song_gb2312" w:eastAsia="宋体" w:cs="fang_song_gb2312"/>
          <w:kern w:val="0"/>
          <w:sz w:val="27"/>
          <w:szCs w:val="27"/>
          <w:lang w:val="en-US" w:eastAsia="zh-CN"/>
        </w:rPr>
        <w:t>4.90万元</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hint="eastAsia" w:ascii="fang_song_gb2312" w:hAnsi="fang_song_gb2312" w:eastAsia="宋体" w:cs="fang_song_gb2312"/>
          <w:kern w:val="0"/>
          <w:sz w:val="27"/>
          <w:szCs w:val="27"/>
          <w:u w:val="single"/>
          <w:lang w:val="en-US" w:eastAsia="zh-CN"/>
        </w:rPr>
        <w:t>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w:t>
      </w:r>
      <w:bookmarkStart w:id="2" w:name="_GoBack"/>
      <w:bookmarkEnd w:id="2"/>
      <w:r>
        <w:rPr>
          <w:rFonts w:ascii="fang_song_gb2312" w:hAnsi="fang_song_gb2312" w:eastAsia="fang_song_gb2312" w:cs="fang_song_gb2312"/>
          <w:kern w:val="0"/>
          <w:sz w:val="27"/>
          <w:szCs w:val="27"/>
        </w:rPr>
        <w:t>的</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highlight w:val="none"/>
          <w:lang w:eastAsia="zh-CN"/>
        </w:rPr>
        <w:t>本单位无“三公”经费支出</w:t>
      </w:r>
      <w:r>
        <w:rPr>
          <w:rFonts w:ascii="fang_song_gb2312" w:hAnsi="fang_song_gb2312" w:eastAsia="fang_song_gb2312" w:cs="fang_song_gb2312"/>
          <w:kern w:val="0"/>
          <w:sz w:val="27"/>
          <w:szCs w:val="27"/>
          <w:highlight w:val="none"/>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%，变动原因：本单位无因公出国 (境) 费支出。</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 xml:space="preserve"> 本单位无公务用车购置支出</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本单位无公务用车运行维护费支出</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本单位无公务接待费支出</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九、政府性基金预算财政拨款支出决算情况说明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 xml:space="preserve"> 本单位无政府性基金预算财政拨款收</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支、余</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十、国有资本经营预算财政拨款支出决算情况说明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本单位无国有资本经营预算财政拨款收、支、余</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十一、机构运行经费支出决算情况说明</w:t>
      </w:r>
    </w:p>
    <w:p>
      <w:pPr>
        <w:widowControl/>
        <w:spacing w:before="240" w:after="240"/>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6.55</w:t>
      </w:r>
      <w:r>
        <w:rPr>
          <w:rFonts w:ascii="fang_song_gb2312" w:hAnsi="fang_song_gb2312" w:eastAsia="fang_song_gb2312" w:cs="fang_song_gb2312"/>
          <w:kern w:val="0"/>
          <w:sz w:val="27"/>
          <w:szCs w:val="27"/>
        </w:rPr>
        <w:t>万元。比上年决算相比，减少</w:t>
      </w:r>
      <w:r>
        <w:rPr>
          <w:rFonts w:ascii="times_new_roman" w:hAnsi="times_new_roman" w:eastAsia="times_new_roman" w:cs="times_new_roman"/>
          <w:kern w:val="0"/>
          <w:sz w:val="27"/>
          <w:szCs w:val="27"/>
          <w:u w:val="single"/>
        </w:rPr>
        <w:t>3.40</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34.19</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highlight w:val="none"/>
        </w:rPr>
        <w:t xml:space="preserve"> 上年购置了办公设备</w:t>
      </w:r>
      <w:r>
        <w:rPr>
          <w:rFonts w:ascii="fang_song_gb2312" w:hAnsi="fang_song_gb2312" w:eastAsia="fang_song_gb2312" w:cs="fang_song_gb2312"/>
          <w:kern w:val="0"/>
          <w:sz w:val="27"/>
          <w:szCs w:val="27"/>
          <w:highlight w:val="none"/>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十二、政府采购支出决算情况说明</w:t>
      </w:r>
    </w:p>
    <w:p>
      <w:pPr>
        <w:widowControl/>
        <w:spacing w:before="240" w:after="240"/>
        <w:ind w:firstLine="42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4.85</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4.85</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4.85</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4.85</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w:t>
      </w:r>
    </w:p>
    <w:p>
      <w:pPr>
        <w:widowControl/>
        <w:spacing w:before="240" w:after="240"/>
        <w:ind w:firstLine="42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锡林郭勒盟农村牧区社会事业发展中心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锡林郭勒盟农村牧区社会事业发展中心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16.05</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hint="eastAsia" w:ascii="times_new_roman" w:hAnsi="times_new_roman" w:eastAsia="宋体" w:cs="times_new_roman"/>
          <w:kern w:val="0"/>
          <w:sz w:val="27"/>
          <w:szCs w:val="27"/>
          <w:u w:val="single"/>
          <w:lang w:val="en-US" w:eastAsia="zh-CN"/>
        </w:rPr>
        <w:t>0</w:t>
      </w:r>
      <w:r>
        <w:rPr>
          <w:rFonts w:ascii="times_new_roman" w:hAnsi="times_new_roman" w:eastAsia="times_new_roman" w:cs="times_new_roman"/>
          <w:kern w:val="0"/>
          <w:sz w:val="27"/>
          <w:szCs w:val="27"/>
          <w:u w:val="single"/>
        </w:rPr>
        <w:t> </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hint="eastAsia" w:ascii="fang_song_gb2312" w:hAnsi="fang_song_gb2312" w:eastAsia="宋体" w:cs="fang_song_gb2312"/>
          <w:kern w:val="0"/>
          <w:sz w:val="27"/>
          <w:szCs w:val="27"/>
          <w:lang w:eastAsia="zh-CN"/>
        </w:rPr>
        <w:t>农村牧区环境整治工作经费</w:t>
      </w:r>
      <w:r>
        <w:rPr>
          <w:rFonts w:ascii="fang_song_gb2312" w:hAnsi="fang_song_gb2312" w:eastAsia="fang_song_gb2312" w:cs="fang_song_gb2312"/>
          <w:kern w:val="0"/>
          <w:sz w:val="27"/>
          <w:szCs w:val="27"/>
        </w:rPr>
        <w:t>项目”、“</w:t>
      </w:r>
      <w:r>
        <w:rPr>
          <w:rFonts w:hint="eastAsia" w:ascii="fang_song_gb2312" w:hAnsi="fang_song_gb2312" w:eastAsia="宋体" w:cs="fang_song_gb2312"/>
          <w:kern w:val="0"/>
          <w:sz w:val="27"/>
          <w:szCs w:val="27"/>
          <w:lang w:eastAsia="zh-CN"/>
        </w:rPr>
        <w:t>包联（小区）疫情防控经费</w:t>
      </w:r>
      <w:r>
        <w:rPr>
          <w:rFonts w:ascii="fang_song_gb2312" w:hAnsi="fang_song_gb2312" w:eastAsia="fang_song_gb2312" w:cs="fang_song_gb2312"/>
          <w:kern w:val="0"/>
          <w:sz w:val="27"/>
          <w:szCs w:val="27"/>
        </w:rPr>
        <w:t>项目”、等</w:t>
      </w:r>
      <w:r>
        <w:rPr>
          <w:rFonts w:ascii="fang_song_gb2312" w:hAnsi="fang_song_gb2312" w:eastAsia="fang_song_gb2312" w:cs="fang_song_gb2312"/>
          <w:kern w:val="0"/>
          <w:sz w:val="27"/>
          <w:szCs w:val="27"/>
          <w:u w:val="single"/>
        </w:rPr>
        <w:t>  </w:t>
      </w:r>
      <w:r>
        <w:rPr>
          <w:rFonts w:hint="eastAsia" w:ascii="fang_song_gb2312" w:hAnsi="fang_song_gb2312" w:eastAsia="宋体" w:cs="fang_song_gb2312"/>
          <w:kern w:val="0"/>
          <w:sz w:val="27"/>
          <w:szCs w:val="27"/>
          <w:u w:val="single"/>
          <w:lang w:val="en-US" w:eastAsia="zh-CN"/>
        </w:rPr>
        <w:t>2</w:t>
      </w:r>
      <w:r>
        <w:rPr>
          <w:rFonts w:ascii="fang_song_gb2312" w:hAnsi="fang_song_gb2312" w:eastAsia="fang_song_gb2312" w:cs="fang_song_gb2312"/>
          <w:kern w:val="0"/>
          <w:sz w:val="27"/>
          <w:szCs w:val="27"/>
          <w:u w:val="single"/>
        </w:rPr>
        <w:t>  </w:t>
      </w:r>
      <w:r>
        <w:rPr>
          <w:rFonts w:ascii="fang_song_gb2312" w:hAnsi="fang_song_gb2312" w:eastAsia="fang_song_gb2312" w:cs="fang_song_gb2312"/>
          <w:kern w:val="0"/>
          <w:sz w:val="27"/>
          <w:szCs w:val="27"/>
        </w:rPr>
        <w:t>个项目开展了单位评价，涉及一般公共预算支出</w:t>
      </w:r>
      <w:r>
        <w:rPr>
          <w:rFonts w:hint="eastAsia" w:ascii="times_new_roman" w:hAnsi="times_new_roman" w:eastAsia="宋体" w:cs="times_new_roman"/>
          <w:kern w:val="0"/>
          <w:sz w:val="27"/>
          <w:szCs w:val="27"/>
          <w:u w:val="single"/>
          <w:lang w:val="en-US" w:eastAsia="zh-CN"/>
        </w:rPr>
        <w:t>16.05</w:t>
      </w:r>
      <w:r>
        <w:rPr>
          <w:rFonts w:ascii="fang_song_gb2312" w:hAnsi="fang_song_gb2312" w:eastAsia="fang_song_gb2312" w:cs="fang_song_gb2312"/>
          <w:kern w:val="0"/>
          <w:sz w:val="27"/>
          <w:szCs w:val="27"/>
        </w:rPr>
        <w:t>万元，政府性基金支出</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万元。从评价情况看，</w:t>
      </w:r>
      <w:r>
        <w:rPr>
          <w:rFonts w:hint="eastAsia" w:ascii="fang_song_gb2312" w:hAnsi="fang_song_gb2312" w:eastAsia="fang_song_gb2312" w:cs="fang_song_gb2312"/>
          <w:kern w:val="0"/>
          <w:sz w:val="27"/>
          <w:szCs w:val="27"/>
          <w:highlight w:val="none"/>
        </w:rPr>
        <w:t>以上项目指标设定合理、可行</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锡林郭勒盟农村牧区社会事业发展中心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个一般公共预算项目，以及</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个政府性基金项目， 共</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个项目的绩效自评结果。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eastAsia="zh-CN"/>
        </w:rPr>
        <w:t>农村牧区环境整治工作经费</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eastAsia="宋体" w:cs="times_new_roman"/>
          <w:kern w:val="0"/>
          <w:sz w:val="27"/>
          <w:szCs w:val="27"/>
          <w:u w:val="single"/>
          <w:lang w:val="en-US" w:eastAsia="zh-CN"/>
        </w:rPr>
        <w:t>91.02</w:t>
      </w:r>
      <w:r>
        <w:rPr>
          <w:rFonts w:ascii="fang_song_gb2312" w:hAnsi="fang_song_gb2312" w:eastAsia="fang_song_gb2312" w:cs="fang_song_gb2312"/>
          <w:kern w:val="0"/>
          <w:sz w:val="27"/>
          <w:szCs w:val="27"/>
        </w:rPr>
        <w:t>分。全年预算数为</w:t>
      </w:r>
      <w:r>
        <w:rPr>
          <w:rFonts w:hint="eastAsia" w:ascii="times_new_roman" w:hAnsi="times_new_roman" w:eastAsia="宋体" w:cs="times_new_roman"/>
          <w:kern w:val="0"/>
          <w:sz w:val="27"/>
          <w:szCs w:val="27"/>
          <w:u w:val="single"/>
          <w:lang w:val="en-US" w:eastAsia="zh-CN"/>
        </w:rPr>
        <w:t>20.00</w:t>
      </w:r>
      <w:r>
        <w:rPr>
          <w:rFonts w:ascii="fang_song_gb2312" w:hAnsi="fang_song_gb2312" w:eastAsia="fang_song_gb2312" w:cs="fang_song_gb2312"/>
          <w:kern w:val="0"/>
          <w:sz w:val="27"/>
          <w:szCs w:val="27"/>
        </w:rPr>
        <w:t>万元，执行数为</w:t>
      </w:r>
      <w:r>
        <w:rPr>
          <w:rFonts w:hint="eastAsia" w:ascii="times_new_roman" w:hAnsi="times_new_roman" w:eastAsia="宋体" w:cs="times_new_roman"/>
          <w:kern w:val="0"/>
          <w:sz w:val="27"/>
          <w:szCs w:val="27"/>
          <w:u w:val="single"/>
          <w:lang w:val="en-US" w:eastAsia="zh-CN"/>
        </w:rPr>
        <w:t>15.92</w:t>
      </w:r>
      <w:r>
        <w:rPr>
          <w:rFonts w:ascii="fang_song_gb2312" w:hAnsi="fang_song_gb2312" w:eastAsia="fang_song_gb2312" w:cs="fang_song_gb2312"/>
          <w:kern w:val="0"/>
          <w:sz w:val="27"/>
          <w:szCs w:val="27"/>
        </w:rPr>
        <w:t>万元，完成预算的</w:t>
      </w:r>
      <w:r>
        <w:rPr>
          <w:rFonts w:hint="eastAsia" w:ascii="times_new_roman" w:hAnsi="times_new_roman" w:eastAsia="宋体" w:cs="times_new_roman"/>
          <w:kern w:val="0"/>
          <w:sz w:val="27"/>
          <w:szCs w:val="27"/>
          <w:u w:val="single"/>
          <w:lang w:val="en-US" w:eastAsia="zh-CN"/>
        </w:rPr>
        <w:t>79.60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完成13个旗县市区，150个嘎查村分场人居环境整治厕所革命工作，联合盟农牧局举办全盟农村牧区户厕后续管护培训会 1 次，开展全盟户厕问题摸排整改督查、指导工作2 次，开展全盟农村牧区户厕问题摸排整改“回头看”工作 2 次，开展“菌包”试验示范推广工作调研3 次。已完成全年绩效总体目标</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项目进展缓慢，群众宣传不到位</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rPr>
        <w:t>加快项目实施进度，加强宣传与舆论引导，提升农牧民正确使用意识</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eastAsia="zh-CN"/>
        </w:rPr>
        <w:t>包联（小区）疫情防控经费”</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eastAsia="宋体" w:cs="times_new_roman"/>
          <w:kern w:val="0"/>
          <w:sz w:val="27"/>
          <w:szCs w:val="27"/>
          <w:u w:val="single"/>
          <w:lang w:val="en-US" w:eastAsia="zh-CN"/>
        </w:rPr>
        <w:t>78.24</w:t>
      </w:r>
      <w:r>
        <w:rPr>
          <w:rFonts w:ascii="fang_song_gb2312" w:hAnsi="fang_song_gb2312" w:eastAsia="fang_song_gb2312" w:cs="fang_song_gb2312"/>
          <w:kern w:val="0"/>
          <w:sz w:val="27"/>
          <w:szCs w:val="27"/>
        </w:rPr>
        <w:t>分。全年预算数为</w:t>
      </w:r>
      <w:r>
        <w:rPr>
          <w:rFonts w:hint="eastAsia" w:ascii="times_new_roman" w:hAnsi="times_new_roman" w:eastAsia="宋体" w:cs="times_new_roman"/>
          <w:kern w:val="0"/>
          <w:sz w:val="27"/>
          <w:szCs w:val="27"/>
          <w:u w:val="single"/>
          <w:lang w:val="en-US" w:eastAsia="zh-CN"/>
        </w:rPr>
        <w:t>2.30</w:t>
      </w:r>
      <w:r>
        <w:rPr>
          <w:rFonts w:ascii="fang_song_gb2312" w:hAnsi="fang_song_gb2312" w:eastAsia="fang_song_gb2312" w:cs="fang_song_gb2312"/>
          <w:kern w:val="0"/>
          <w:sz w:val="27"/>
          <w:szCs w:val="27"/>
        </w:rPr>
        <w:t>万元，执行数为</w:t>
      </w:r>
      <w:r>
        <w:rPr>
          <w:rFonts w:hint="eastAsia" w:ascii="fang_song_gb2312" w:hAnsi="fang_song_gb2312" w:eastAsia="宋体" w:cs="fang_song_gb2312"/>
          <w:kern w:val="0"/>
          <w:sz w:val="27"/>
          <w:szCs w:val="27"/>
          <w:u w:val="single"/>
          <w:lang w:val="en-US" w:eastAsia="zh-CN"/>
        </w:rPr>
        <w:t>0.13</w:t>
      </w:r>
      <w:r>
        <w:rPr>
          <w:rFonts w:ascii="fang_song_gb2312" w:hAnsi="fang_song_gb2312" w:eastAsia="fang_song_gb2312" w:cs="fang_song_gb2312"/>
          <w:kern w:val="0"/>
          <w:sz w:val="27"/>
          <w:szCs w:val="27"/>
        </w:rPr>
        <w:t>万元，完成预算的</w:t>
      </w:r>
      <w:r>
        <w:rPr>
          <w:rFonts w:hint="eastAsia" w:ascii="times_new_roman" w:hAnsi="times_new_roman" w:eastAsia="宋体" w:cs="times_new_roman"/>
          <w:kern w:val="0"/>
          <w:sz w:val="27"/>
          <w:szCs w:val="27"/>
          <w:u w:val="single"/>
          <w:lang w:val="en-US" w:eastAsia="zh-CN"/>
        </w:rPr>
        <w:t>5.65</w:t>
      </w:r>
      <w:r>
        <w:rPr>
          <w:rFonts w:ascii="fang_song_gb2312" w:hAnsi="fang_song_gb2312" w:eastAsia="fang_song_gb2312" w:cs="fang_song_gb2312"/>
          <w:kern w:val="0"/>
          <w:sz w:val="27"/>
          <w:szCs w:val="27"/>
        </w:rPr>
        <w:t>%。项目绩效目标完成情况：增强疫情防控能力，切实做好常态化精准防控工作，巩固防控成果，全面保障人民群众生命安全和身体健康。发现的主要问题及原因：</w:t>
      </w:r>
      <w:r>
        <w:rPr>
          <w:rFonts w:hint="eastAsia" w:ascii="fang_song_gb2312" w:hAnsi="fang_song_gb2312" w:eastAsia="fang_song_gb2312" w:cs="fang_song_gb2312"/>
          <w:kern w:val="0"/>
          <w:sz w:val="27"/>
          <w:szCs w:val="27"/>
        </w:rPr>
        <w:t>（1）项目立项、实施存在问题。（2）资金管理使用存在问题</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rPr>
        <w:t>健全完善预算管理、绩效管理，进一步提供成本预算准确性，预算执行有效性；推进预算执行管理，加强业务指导和监督检查，及时督促项目进度，协调解决实施中的难点和问题，增强资金使用效益。</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（三）部门（单位）项目绩效评价结果。</w:t>
      </w:r>
    </w:p>
    <w:p>
      <w:pPr>
        <w:widowControl/>
        <w:spacing w:before="240" w:after="24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以“</w:t>
      </w:r>
      <w:r>
        <w:rPr>
          <w:rFonts w:hint="eastAsia" w:ascii="fang_song_gb2312" w:hAnsi="fang_song_gb2312" w:eastAsia="宋体" w:cs="fang_song_gb2312"/>
          <w:kern w:val="0"/>
          <w:sz w:val="27"/>
          <w:szCs w:val="27"/>
          <w:lang w:eastAsia="zh-CN"/>
        </w:rPr>
        <w:t>农村牧区环境整治工作经费</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eastAsia="宋体" w:cs="times_new_roman"/>
          <w:kern w:val="0"/>
          <w:sz w:val="27"/>
          <w:szCs w:val="27"/>
          <w:u w:val="single"/>
          <w:lang w:val="en-US" w:eastAsia="zh-CN"/>
        </w:rPr>
        <w:t>91.02</w:t>
      </w:r>
      <w:r>
        <w:rPr>
          <w:rFonts w:ascii="fang_song_gb2312" w:hAnsi="fang_song_gb2312" w:eastAsia="fang_song_gb2312" w:cs="fang_song_gb2312"/>
          <w:kern w:val="0"/>
          <w:sz w:val="27"/>
          <w:szCs w:val="27"/>
        </w:rPr>
        <w:t>分，绩效评价结果为“</w:t>
      </w:r>
      <w:r>
        <w:rPr>
          <w:rFonts w:hint="eastAsia" w:ascii="fang_song_gb2312" w:hAnsi="fang_song_gb2312" w:eastAsia="宋体" w:cs="fang_song_gb2312"/>
          <w:kern w:val="0"/>
          <w:sz w:val="27"/>
          <w:szCs w:val="27"/>
          <w:lang w:val="en-US" w:eastAsia="zh-CN"/>
        </w:rPr>
        <w:t>A</w:t>
      </w:r>
      <w:r>
        <w:rPr>
          <w:rFonts w:ascii="fang_song_gb2312" w:hAnsi="fang_song_gb2312" w:eastAsia="fang_song_gb2312" w:cs="fang_song_gb2312"/>
          <w:kern w:val="0"/>
          <w:sz w:val="27"/>
          <w:szCs w:val="27"/>
        </w:rPr>
        <w:t>”。重点项目绩效评价得分情况详见单位具体绩效评价结果。</w:t>
      </w:r>
    </w:p>
    <w:tbl>
      <w:tblPr>
        <w:tblStyle w:val="21"/>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600"/>
        <w:gridCol w:w="1184"/>
        <w:gridCol w:w="929"/>
        <w:gridCol w:w="719"/>
        <w:gridCol w:w="719"/>
        <w:gridCol w:w="690"/>
        <w:gridCol w:w="825"/>
        <w:gridCol w:w="615"/>
        <w:gridCol w:w="630"/>
        <w:gridCol w:w="621"/>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农村牧区环境整治工作经费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锡林郭勒盟农牧局（部门）</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锡林郭勒盟农村牧区社会事业发展中心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13个旗县市区乡村振兴、人居环境整治、“厕所革命”、推进农村牧区精神文明和优秀农耕文化、草原文化建设工作，完成3个旗县农村牧区固定观察点调查工作；全盟范围开展现场督查、考评；开展人居环境整治“厕所革命”调研工作及自治区、盟委行署临时交办的调研工作；开展户厕菌包试验示范相关工作；</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完成13个旗县市区，150个嘎查村分场人居环境整治厕所革命工作，联合盟农牧局举办全盟农村牧区户厕后续管护培训会 1 次，开展全盟户厕问题摸排整改督查、指导工作2 次，开展全盟农村牧区户厕问题摸排整改“回头看”工作 2 次，开展“菌包”试验示范推广工作调研3 次。已完成全年绩效总体目标。资金使用情况：办公设备购置48950元，其他交通费用40730 元，差旅费61467.50元，总计159247.5元。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督查指导调研旗县市区数量</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督查指导调研嘎查村分场数量</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全盟卫生户厕覆盖率</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菌包投放覆盖率</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二零二叁年底</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乡村振兴人居环境整治工作经费</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27.06</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既定工作已完成，资金使用上年度结转资金支出，剩余资金结转至下年度使用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提高精神建设文明质量程度</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农村牧区环境宜居程度</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农村牧区环境持续向好率</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项目持续发挥作用的期限</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农牧民满意度</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jc w:val="left"/>
        <w:rPr>
          <w:rFonts w:hint="eastAsia" w:ascii="fang_song_gb2312" w:hAnsi="fang_song_gb2312" w:eastAsia="宋体" w:cs="fang_song_gb2312"/>
          <w:color w:val="0E00FE"/>
          <w:kern w:val="0"/>
          <w:sz w:val="27"/>
          <w:szCs w:val="27"/>
          <w:lang w:eastAsia="zh-CN"/>
        </w:rPr>
      </w:pPr>
      <w:r>
        <w:rPr>
          <w:rFonts w:ascii="fang_song_gb2312" w:hAnsi="fang_song_gb2312" w:eastAsia="fang_song_gb2312" w:cs="fang_song_gb2312"/>
          <w:color w:val="0E00FE"/>
          <w:kern w:val="0"/>
          <w:sz w:val="27"/>
          <w:szCs w:val="27"/>
        </w:rPr>
        <w:object>
          <v:shape id="_x0000_i1025" o:spt="75" type="#_x0000_t75" style="height:76.5pt;width:76.5pt;" o:ole="t" filled="f" o:preferrelative="t" stroked="f" coordsize="21600,21600">
            <v:path/>
            <v:fill on="f" focussize="0,0"/>
            <v:stroke on="f"/>
            <v:imagedata r:id="rId9" o:title="oleimage"/>
            <o:lock v:ext="edit" aspectratio="t"/>
            <w10:wrap type="none"/>
            <w10:anchorlock/>
          </v:shape>
          <o:OLEObject Type="Embed" ProgID="Package" ShapeID="_x0000_i1025" DrawAspect="Icon" ObjectID="_1468075725" r:id="rId8">
            <o:LockedField>false</o:LockedField>
          </o:OLEObject>
        </w:objec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以“</w:t>
      </w:r>
      <w:r>
        <w:rPr>
          <w:rFonts w:hint="eastAsia" w:ascii="fang_song_gb2312" w:hAnsi="fang_song_gb2312" w:eastAsia="宋体" w:cs="fang_song_gb2312"/>
          <w:kern w:val="0"/>
          <w:sz w:val="27"/>
          <w:szCs w:val="27"/>
          <w:lang w:eastAsia="zh-CN"/>
        </w:rPr>
        <w:t>包联（小区）疫情防控经费”</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eastAsia="宋体" w:cs="times_new_roman"/>
          <w:kern w:val="0"/>
          <w:sz w:val="27"/>
          <w:szCs w:val="27"/>
          <w:u w:val="single"/>
          <w:lang w:val="en-US" w:eastAsia="zh-CN"/>
        </w:rPr>
        <w:t>78.24</w:t>
      </w:r>
      <w:r>
        <w:rPr>
          <w:rFonts w:ascii="fang_song_gb2312" w:hAnsi="fang_song_gb2312" w:eastAsia="fang_song_gb2312" w:cs="fang_song_gb2312"/>
          <w:kern w:val="0"/>
          <w:sz w:val="27"/>
          <w:szCs w:val="27"/>
        </w:rPr>
        <w:t>分，绩效评价结果为“</w:t>
      </w:r>
      <w:r>
        <w:rPr>
          <w:rFonts w:hint="eastAsia" w:ascii="fang_song_gb2312" w:hAnsi="fang_song_gb2312" w:eastAsia="宋体" w:cs="fang_song_gb2312"/>
          <w:kern w:val="0"/>
          <w:sz w:val="27"/>
          <w:szCs w:val="27"/>
          <w:lang w:val="en-US" w:eastAsia="zh-CN"/>
        </w:rPr>
        <w:t>C</w:t>
      </w:r>
      <w:r>
        <w:rPr>
          <w:rFonts w:ascii="fang_song_gb2312" w:hAnsi="fang_song_gb2312" w:eastAsia="fang_song_gb2312" w:cs="fang_song_gb2312"/>
          <w:kern w:val="0"/>
          <w:sz w:val="27"/>
          <w:szCs w:val="27"/>
        </w:rPr>
        <w:t>”。重点项目绩效评价得分情况详见单位具体绩效评价结果。</w:t>
      </w:r>
    </w:p>
    <w:tbl>
      <w:tblPr>
        <w:tblStyle w:val="21"/>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772"/>
        <w:gridCol w:w="1333"/>
        <w:gridCol w:w="1034"/>
        <w:gridCol w:w="616"/>
        <w:gridCol w:w="602"/>
        <w:gridCol w:w="666"/>
        <w:gridCol w:w="599"/>
        <w:gridCol w:w="596"/>
        <w:gridCol w:w="607"/>
        <w:gridCol w:w="644"/>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9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包联（小区）疫情防控经费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锡林郭勒盟农牧局（部门）</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锡林郭勒盟农村牧区社会事业发展中心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用于解决疫情值班期间拖欠酒店住宿费、餐饮费、购买防疫物资等支出。</w:t>
            </w:r>
          </w:p>
        </w:tc>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单位参与2023年新冠肺炎疫情防控工作，资金主要用于疫情值班期间产生的购买防疫物资等费用。其中：购买防疫物资费用 1260元。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7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疫情防控次数</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疫情防控全面解封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参与突击队人数</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疫情防控完成率</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社会面病毒清零率</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疫情防控完成时效</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参与抗疫时间</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18763</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因疫情防控全面解封，部门资金还未完全支出。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因疫情防控全面解封，部门资金还未完全支出。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专用料费</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保障疫情防控工作有序完成</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防止疫情扩散</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pPr>
    </w:p>
    <w:p>
      <w:pPr>
        <w:pStyle w:val="2"/>
        <w:ind w:left="0" w:leftChars="0" w:firstLine="0" w:firstLineChars="0"/>
      </w:pPr>
    </w:p>
    <w:p>
      <w:pPr>
        <w:pStyle w:val="2"/>
        <w:ind w:left="0" w:leftChars="0" w:firstLine="0" w:firstLineChars="0"/>
        <w:rPr>
          <w:rFonts w:ascii="Times New Roman" w:hAnsi="Times New Roman" w:eastAsia="Times New Roman" w:cs="Times New Roman"/>
          <w:kern w:val="0"/>
          <w:sz w:val="24"/>
        </w:rPr>
      </w:pPr>
    </w:p>
    <w:p>
      <w:pPr>
        <w:pStyle w:val="2"/>
        <w:rPr>
          <w:rFonts w:ascii="fang_zheng_xiao_biao_song_ti" w:hAnsi="fang_zheng_xiao_biao_song_ti" w:eastAsia="fang_zheng_xiao_biao_song_ti" w:cs="fang_zheng_xiao_biao_song_ti"/>
          <w:kern w:val="0"/>
          <w:sz w:val="36"/>
          <w:szCs w:val="36"/>
        </w:rPr>
      </w:pPr>
      <w:r>
        <w:rPr>
          <w:rFonts w:hint="eastAsia" w:ascii="Times New Roman" w:hAnsi="Times New Roman" w:eastAsia="宋体" w:cs="Times New Roman"/>
          <w:kern w:val="0"/>
          <w:sz w:val="24"/>
          <w:lang w:eastAsia="zh-CN"/>
        </w:rPr>
        <w:object>
          <v:shape id="_x0000_i1026" o:spt="75" type="#_x0000_t75" style="height:90pt;width:90pt;" o:ole="t" filled="f" o:preferrelative="t" stroked="f" coordsize="21600,21600">
            <v:path/>
            <v:fill on="f" focussize="0,0"/>
            <v:stroke on="f"/>
            <v:imagedata r:id="rId11" o:title="oleimage"/>
            <o:lock v:ext="edit" aspectratio="t"/>
            <w10:wrap type="none"/>
            <w10:anchorlock/>
          </v:shape>
          <o:OLEObject Type="Embed" ProgID="Package" ShapeID="_x0000_i1026" DrawAspect="Icon" ObjectID="_1468075726" r:id="rId10">
            <o:LockedField>false</o:LockedField>
          </o:OLEObject>
        </w:objec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魏薇 </w:t>
      </w:r>
      <w:r>
        <w:rPr>
          <w:rFonts w:ascii="fang_song_gb2312" w:hAnsi="fang_song_gb2312" w:eastAsia="fang_song_gb2312" w:cs="fang_song_gb2312"/>
          <w:kern w:val="0"/>
          <w:sz w:val="27"/>
          <w:szCs w:val="27"/>
        </w:rPr>
        <w:t>          联系电话：0479-8106196- </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w:t>
      </w:r>
      <w:r>
        <w:rPr>
          <w:rFonts w:hint="eastAsia" w:ascii="fang_song_gb2312" w:hAnsi="fang_song_gb2312" w:eastAsia="fang_song_gb2312" w:cs="fang_song_gb2312"/>
          <w:kern w:val="0"/>
          <w:sz w:val="27"/>
          <w:szCs w:val="27"/>
        </w:rPr>
        <w:t>、收入支出决算总表</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二、收入决算表</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三、支出决算表</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四、财政拨款收入支出决算总表</w:t>
      </w:r>
    </w:p>
    <w:p>
      <w:pPr>
        <w:widowControl/>
        <w:spacing w:before="240" w:after="240"/>
        <w:jc w:val="left"/>
        <w:rPr>
          <w:rFonts w:hint="eastAsia" w:ascii="Times New Roman" w:hAnsi="Times New Roman" w:eastAsia="Times New Roman" w:cs="Times New Roman"/>
          <w:kern w:val="0"/>
          <w:sz w:val="24"/>
        </w:rPr>
      </w:pPr>
      <w:r>
        <w:rPr>
          <w:rFonts w:hint="eastAsia" w:ascii="fang_song_gb2312" w:hAnsi="fang_song_gb2312" w:eastAsia="宋体" w:cs="fang_song_gb2312"/>
          <w:kern w:val="0"/>
          <w:sz w:val="27"/>
          <w:szCs w:val="27"/>
          <w:lang w:eastAsia="zh-CN"/>
        </w:rPr>
        <w:t>五</w:t>
      </w:r>
      <w:r>
        <w:rPr>
          <w:rFonts w:hint="eastAsia" w:ascii="fang_song_gb2312" w:hAnsi="fang_song_gb2312" w:eastAsia="fang_song_gb2312" w:cs="fang_song_gb2312"/>
          <w:kern w:val="0"/>
          <w:sz w:val="27"/>
          <w:szCs w:val="27"/>
        </w:rPr>
        <w:t>、一般公共预算财政拨款支出</w:t>
      </w:r>
      <w:r>
        <w:rPr>
          <w:rFonts w:hint="eastAsia" w:ascii="Times New Roman" w:hAnsi="Times New Roman" w:eastAsia="Times New Roman" w:cs="Times New Roman"/>
          <w:kern w:val="0"/>
          <w:sz w:val="24"/>
        </w:rPr>
        <w:t>决算表</w:t>
      </w:r>
    </w:p>
    <w:p>
      <w:pPr>
        <w:widowControl/>
        <w:spacing w:before="240" w:after="240"/>
        <w:jc w:val="left"/>
        <w:rPr>
          <w:rFonts w:hint="eastAsia" w:ascii="fang_song_gb2312" w:hAnsi="fang_song_gb2312" w:eastAsia="宋体" w:cs="fang_song_gb2312"/>
          <w:kern w:val="0"/>
          <w:sz w:val="27"/>
          <w:szCs w:val="27"/>
          <w:lang w:eastAsia="zh-CN"/>
        </w:rPr>
      </w:pPr>
      <w:r>
        <w:rPr>
          <w:rFonts w:hint="eastAsia" w:ascii="fang_song_gb2312" w:hAnsi="fang_song_gb2312" w:eastAsia="宋体" w:cs="fang_song_gb2312"/>
          <w:kern w:val="0"/>
          <w:sz w:val="27"/>
          <w:szCs w:val="27"/>
          <w:lang w:eastAsia="zh-CN"/>
        </w:rPr>
        <w:t>六</w:t>
      </w:r>
      <w:r>
        <w:rPr>
          <w:rFonts w:hint="eastAsia" w:ascii="fang_song_gb2312" w:hAnsi="fang_song_gb2312" w:eastAsia="fang_song_gb2312" w:cs="fang_song_gb2312"/>
          <w:kern w:val="0"/>
          <w:sz w:val="27"/>
          <w:szCs w:val="27"/>
        </w:rPr>
        <w:t>、一般公共预算财政拨款基本支出决算明细</w:t>
      </w:r>
      <w:r>
        <w:rPr>
          <w:rFonts w:hint="eastAsia" w:ascii="fang_song_gb2312" w:hAnsi="fang_song_gb2312" w:eastAsia="宋体" w:cs="fang_song_gb2312"/>
          <w:kern w:val="0"/>
          <w:sz w:val="27"/>
          <w:szCs w:val="27"/>
          <w:lang w:eastAsia="zh-CN"/>
        </w:rPr>
        <w:t>表</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七</w:t>
      </w:r>
      <w:r>
        <w:rPr>
          <w:rFonts w:hint="eastAsia" w:ascii="fang_song_gb2312" w:hAnsi="fang_song_gb2312" w:eastAsia="fang_song_gb2312" w:cs="fang_song_gb2312"/>
          <w:kern w:val="0"/>
          <w:sz w:val="27"/>
          <w:szCs w:val="27"/>
        </w:rPr>
        <w:t>、一般公共预算财政拨款项目支出决算明细表</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八</w:t>
      </w:r>
      <w:r>
        <w:rPr>
          <w:rFonts w:hint="eastAsia" w:ascii="fang_song_gb2312" w:hAnsi="fang_song_gb2312" w:eastAsia="fang_song_gb2312" w:cs="fang_song_gb2312"/>
          <w:kern w:val="0"/>
          <w:sz w:val="27"/>
          <w:szCs w:val="27"/>
        </w:rPr>
        <w:t xml:space="preserve">、政府性基金预算财政拨款收入支出决算表 </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九</w:t>
      </w:r>
      <w:r>
        <w:rPr>
          <w:rFonts w:hint="eastAsia" w:ascii="fang_song_gb2312" w:hAnsi="fang_song_gb2312" w:eastAsia="fang_song_gb2312" w:cs="fang_song_gb2312"/>
          <w:kern w:val="0"/>
          <w:sz w:val="27"/>
          <w:szCs w:val="27"/>
        </w:rPr>
        <w:t>、国有资本经营预算财政拨款支出决算表</w:t>
      </w:r>
    </w:p>
    <w:p>
      <w:pPr>
        <w:widowControl/>
        <w:spacing w:before="240" w:after="240"/>
        <w:jc w:val="left"/>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rPr>
        <w:t>十</w:t>
      </w:r>
      <w:r>
        <w:rPr>
          <w:rFonts w:hint="eastAsia" w:ascii="fang_song_gb2312" w:hAnsi="fang_song_gb2312" w:eastAsia="宋体" w:cs="fang_song_gb2312"/>
          <w:kern w:val="0"/>
          <w:sz w:val="27"/>
          <w:szCs w:val="27"/>
          <w:lang w:eastAsia="zh-CN"/>
        </w:rPr>
        <w:t>一</w:t>
      </w:r>
      <w:r>
        <w:rPr>
          <w:rFonts w:hint="eastAsia" w:ascii="fang_song_gb2312" w:hAnsi="fang_song_gb2312" w:eastAsia="fang_song_gb2312" w:cs="fang_song_gb2312"/>
          <w:kern w:val="0"/>
          <w:sz w:val="27"/>
          <w:szCs w:val="27"/>
        </w:rPr>
        <w:t>、机构运行经费支出、国有资产占用情况及政府采购支出信息表</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CC"/>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fang_song_gb2312">
    <w:altName w:val="C059"/>
    <w:panose1 w:val="00000000000000000000"/>
    <w:charset w:val="00"/>
    <w:family w:val="auto"/>
    <w:pitch w:val="default"/>
    <w:sig w:usb0="00000000" w:usb1="00000000" w:usb2="00000000" w:usb3="00000000" w:csb0="00000000" w:csb1="00000000"/>
  </w:font>
  <w:font w:name="SimHei">
    <w:altName w:val="方正黑体_GBK"/>
    <w:panose1 w:val="00000000000000000000"/>
    <w:charset w:val="00"/>
    <w:family w:val="auto"/>
    <w:pitch w:val="default"/>
    <w:sig w:usb0="00000000" w:usb1="00000000" w:usb2="00000000" w:usb3="00000000" w:csb0="00000000" w:csb1="00000000"/>
  </w:font>
  <w:font w:name="times_new_roman">
    <w:altName w:val="C059"/>
    <w:panose1 w:val="00000000000000000000"/>
    <w:charset w:val="00"/>
    <w:family w:val="auto"/>
    <w:pitch w:val="default"/>
    <w:sig w:usb0="00000000" w:usb1="00000000" w:usb2="00000000" w:usb3="00000000" w:csb0="00000000" w:csb1="00000000"/>
  </w:font>
  <w:font w:name="fang_zheng_xiao_biao_song_ti">
    <w:altName w:val="C059"/>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kai_ti_gb2312">
    <w:altName w:val="C059"/>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24</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F9361"/>
    <w:multiLevelType w:val="singleLevel"/>
    <w:tmpl w:val="DCFF9361"/>
    <w:lvl w:ilvl="0" w:tentative="0">
      <w:start w:val="1"/>
      <w:numFmt w:val="chineseCounting"/>
      <w:suff w:val="space"/>
      <w:lvlText w:val="第%1部分"/>
      <w:lvlJc w:val="left"/>
      <w:rPr>
        <w:rFonts w:hint="eastAsia"/>
      </w:rPr>
    </w:lvl>
  </w:abstractNum>
  <w:abstractNum w:abstractNumId="1">
    <w:nsid w:val="EBFA7AA0"/>
    <w:multiLevelType w:val="singleLevel"/>
    <w:tmpl w:val="EBFA7AA0"/>
    <w:lvl w:ilvl="0" w:tentative="0">
      <w:start w:val="1"/>
      <w:numFmt w:val="chineseCounting"/>
      <w:suff w:val="nothing"/>
      <w:lvlText w:val="（%1）"/>
      <w:lvlJc w:val="left"/>
      <w:rPr>
        <w:rFonts w:hint="eastAsia"/>
      </w:rPr>
    </w:lvl>
  </w:abstractNum>
  <w:abstractNum w:abstractNumId="2">
    <w:nsid w:val="F7FBD3AD"/>
    <w:multiLevelType w:val="singleLevel"/>
    <w:tmpl w:val="F7FBD3AD"/>
    <w:lvl w:ilvl="0" w:tentative="0">
      <w:start w:val="2"/>
      <w:numFmt w:val="chineseCounting"/>
      <w:suff w:val="nothing"/>
      <w:lvlText w:val="%1、"/>
      <w:lvlJc w:val="left"/>
      <w:pPr>
        <w:ind w:left="459" w:leftChars="0" w:firstLine="0" w:firstLineChars="0"/>
      </w:pPr>
      <w:rPr>
        <w:rFonts w:hint="eastAsia"/>
      </w:rPr>
    </w:lvl>
  </w:abstractNum>
  <w:abstractNum w:abstractNumId="3">
    <w:nsid w:val="46F48038"/>
    <w:multiLevelType w:val="singleLevel"/>
    <w:tmpl w:val="46F48038"/>
    <w:lvl w:ilvl="0" w:tentative="0">
      <w:start w:val="1"/>
      <w:numFmt w:val="decimal"/>
      <w:suff w:val="space"/>
      <w:lvlText w:val="%1."/>
      <w:lvlJc w:val="left"/>
    </w:lvl>
  </w:abstractNum>
  <w:abstractNum w:abstractNumId="4">
    <w:nsid w:val="5BFEC301"/>
    <w:multiLevelType w:val="singleLevel"/>
    <w:tmpl w:val="5BFEC301"/>
    <w:lvl w:ilvl="0" w:tentative="0">
      <w:start w:val="1"/>
      <w:numFmt w:val="decimal"/>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2B677FE1"/>
    <w:rsid w:val="2EFFAE19"/>
    <w:rsid w:val="3FAC005E"/>
    <w:rsid w:val="577D1802"/>
    <w:rsid w:val="5EE37EEF"/>
    <w:rsid w:val="6E3F497C"/>
    <w:rsid w:val="6EEDF5BF"/>
    <w:rsid w:val="76BB3B53"/>
    <w:rsid w:val="7ABF3EE9"/>
    <w:rsid w:val="7BF3606F"/>
    <w:rsid w:val="7FCF9E8C"/>
    <w:rsid w:val="A5FFF498"/>
    <w:rsid w:val="B6F74AA2"/>
    <w:rsid w:val="BECD0DF6"/>
    <w:rsid w:val="BEE6E143"/>
    <w:rsid w:val="CFFBDC77"/>
    <w:rsid w:val="DF7F91FE"/>
    <w:rsid w:val="EAF50290"/>
    <w:rsid w:val="EF8F5D23"/>
    <w:rsid w:val="FF7FCEE6"/>
    <w:rsid w:val="FFAFF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1"/>
    <w:qFormat/>
    <w:uiPriority w:val="0"/>
    <w:pPr>
      <w:keepNext/>
      <w:keepLines/>
      <w:spacing w:before="260" w:after="260" w:line="416" w:lineRule="auto"/>
      <w:outlineLvl w:val="2"/>
    </w:pPr>
    <w:rPr>
      <w:b/>
      <w:bCs/>
      <w:sz w:val="32"/>
      <w:szCs w:val="32"/>
    </w:rPr>
  </w:style>
  <w:style w:type="paragraph" w:styleId="7">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100" w:firstLineChars="100"/>
    </w:pPr>
  </w:style>
  <w:style w:type="paragraph" w:customStyle="1" w:styleId="3">
    <w:name w:val="Body Text1"/>
    <w:basedOn w:val="1"/>
    <w:qFormat/>
    <w:uiPriority w:val="0"/>
    <w:rPr>
      <w:b/>
      <w:sz w:val="4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Body Text"/>
    <w:basedOn w:val="1"/>
    <w:semiHidden/>
    <w:qFormat/>
    <w:uiPriority w:val="0"/>
    <w:rPr>
      <w:rFonts w:ascii="Arial" w:hAnsi="Arial" w:eastAsia="Arial" w:cs="Arial"/>
      <w:sz w:val="21"/>
      <w:szCs w:val="21"/>
      <w:lang w:val="en-US" w:eastAsia="en-US" w:bidi="ar-SA"/>
    </w:rPr>
  </w:style>
  <w:style w:type="paragraph" w:styleId="11">
    <w:name w:val="toc 5"/>
    <w:basedOn w:val="1"/>
    <w:next w:val="1"/>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qFormat/>
    <w:uiPriority w:val="0"/>
    <w:pPr>
      <w:ind w:left="1470"/>
      <w:jc w:val="left"/>
    </w:pPr>
    <w:rPr>
      <w:sz w:val="20"/>
      <w:szCs w:val="20"/>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qFormat/>
    <w:uiPriority w:val="0"/>
    <w:pPr>
      <w:ind w:left="630"/>
      <w:jc w:val="left"/>
    </w:pPr>
    <w:rPr>
      <w:sz w:val="20"/>
      <w:szCs w:val="20"/>
    </w:rPr>
  </w:style>
  <w:style w:type="paragraph" w:styleId="18">
    <w:name w:val="toc 6"/>
    <w:basedOn w:val="1"/>
    <w:next w:val="1"/>
    <w:qFormat/>
    <w:uiPriority w:val="0"/>
    <w:pPr>
      <w:ind w:left="1050"/>
      <w:jc w:val="left"/>
    </w:pPr>
    <w:rPr>
      <w:sz w:val="20"/>
      <w:szCs w:val="20"/>
    </w:rPr>
  </w:style>
  <w:style w:type="paragraph" w:styleId="19">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0">
    <w:name w:val="toc 9"/>
    <w:basedOn w:val="1"/>
    <w:next w:val="1"/>
    <w:qFormat/>
    <w:uiPriority w:val="0"/>
    <w:pPr>
      <w:ind w:left="1680"/>
      <w:jc w:val="left"/>
    </w:pPr>
    <w:rPr>
      <w:sz w:val="20"/>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标题 4 字符"/>
    <w:basedOn w:val="23"/>
    <w:link w:val="7"/>
    <w:qFormat/>
    <w:uiPriority w:val="0"/>
    <w:rPr>
      <w:rFonts w:ascii="Cambria" w:hAnsi="Cambria"/>
      <w:b/>
      <w:bCs/>
      <w:kern w:val="2"/>
      <w:sz w:val="28"/>
      <w:szCs w:val="28"/>
    </w:rPr>
  </w:style>
  <w:style w:type="paragraph" w:styleId="27">
    <w:name w:val="No Spacing"/>
    <w:link w:val="2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8">
    <w:name w:val="无间隔 字符"/>
    <w:link w:val="27"/>
    <w:qFormat/>
    <w:locked/>
    <w:uiPriority w:val="0"/>
    <w:rPr>
      <w:rFonts w:eastAsia="仿宋_GB2312"/>
      <w:sz w:val="30"/>
      <w:szCs w:val="22"/>
      <w:lang w:bidi="ar-SA"/>
    </w:rPr>
  </w:style>
  <w:style w:type="character" w:customStyle="1" w:styleId="29">
    <w:name w:val="页脚 字符"/>
    <w:basedOn w:val="23"/>
    <w:link w:val="14"/>
    <w:qFormat/>
    <w:uiPriority w:val="0"/>
    <w:rPr>
      <w:kern w:val="2"/>
      <w:sz w:val="18"/>
      <w:szCs w:val="18"/>
    </w:rPr>
  </w:style>
  <w:style w:type="paragraph" w:styleId="30">
    <w:name w:val="List Paragraph"/>
    <w:basedOn w:val="1"/>
    <w:qFormat/>
    <w:uiPriority w:val="0"/>
    <w:pPr>
      <w:ind w:firstLine="420" w:firstLineChars="200"/>
    </w:pPr>
  </w:style>
  <w:style w:type="character" w:customStyle="1" w:styleId="31">
    <w:name w:val="标题 3 字符"/>
    <w:basedOn w:val="23"/>
    <w:link w:val="6"/>
    <w:qFormat/>
    <w:uiPriority w:val="0"/>
    <w:rPr>
      <w:b/>
      <w:bCs/>
      <w:kern w:val="2"/>
      <w:sz w:val="32"/>
      <w:szCs w:val="32"/>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lumMod val="85000"/>
                          </a:schemeClr>
                        </a:solidFill>
                        <a:latin typeface="+mn-lt"/>
                        <a:ea typeface="+mn-ea"/>
                        <a:cs typeface="+mn-cs"/>
                      </a:defRPr>
                    </a:pPr>
                    <a:r>
                      <a:rPr lang="en-US" altLang="zh-CN"/>
                      <a:t>263.79</a:t>
                    </a:r>
                    <a:endParaRPr lang="en-US" altLang="zh-CN"/>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lumMod val="85000"/>
                          </a:schemeClr>
                        </a:solidFill>
                        <a:latin typeface="+mn-lt"/>
                        <a:ea typeface="+mn-ea"/>
                        <a:cs typeface="+mn-cs"/>
                      </a:defRPr>
                    </a:pPr>
                    <a:r>
                      <a:rPr lang="en-US" altLang="zh-CN"/>
                      <a:t>0.3</a:t>
                    </a:r>
                    <a:endParaRPr lang="en-US" altLang="zh-CN"/>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Sheet1!$A$2:$A$3</c:f>
              <c:strCache>
                <c:ptCount val="2"/>
                <c:pt idx="0">
                  <c:v>一般公共预算财政拨款收入</c:v>
                </c:pt>
                <c:pt idx="1">
                  <c:v>本年其他收入</c:v>
                </c:pt>
              </c:strCache>
            </c:strRef>
          </c:cat>
          <c:val>
            <c:numRef>
              <c:f>Sheet1!$B$2:$B$3</c:f>
              <c:numCache>
                <c:formatCode>General</c:formatCode>
                <c:ptCount val="2"/>
                <c:pt idx="0">
                  <c:v>263.79</c:v>
                </c:pt>
                <c:pt idx="1">
                  <c:v>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247.71</c:v>
                </c:pt>
                <c:pt idx="1">
                  <c:v>17.32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Words>
  <Characters>130</Characters>
  <Lines>1</Lines>
  <Paragraphs>1</Paragraphs>
  <TotalTime>17</TotalTime>
  <ScaleCrop>false</ScaleCrop>
  <LinksUpToDate>false</LinksUpToDate>
  <CharactersWithSpaces>151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2022-03-25T12:40:00Z</dcterms:created>
  <dc:creator>Administrator</dc:creator>
  <cp:lastModifiedBy>krms</cp:lastModifiedBy>
  <cp:lastPrinted>2021-04-18T00:45:00Z</cp:lastPrinted>
  <dcterms:modified xsi:type="dcterms:W3CDTF">2024-11-05T10:25:02Z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