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14" w:rsidRDefault="00B63614">
      <w:pPr>
        <w:spacing w:line="600" w:lineRule="exact"/>
        <w:jc w:val="center"/>
        <w:rPr>
          <w:rFonts w:eastAsia="黑体" w:cs="宋体"/>
          <w:b/>
          <w:sz w:val="52"/>
          <w:szCs w:val="52"/>
        </w:rPr>
      </w:pPr>
    </w:p>
    <w:p w:rsidR="00B63614" w:rsidRDefault="00B63614">
      <w:pPr>
        <w:spacing w:line="600" w:lineRule="exact"/>
        <w:jc w:val="center"/>
        <w:rPr>
          <w:rFonts w:eastAsia="黑体" w:cs="宋体"/>
          <w:b/>
          <w:sz w:val="52"/>
          <w:szCs w:val="52"/>
        </w:rPr>
      </w:pPr>
    </w:p>
    <w:p w:rsidR="00B63614" w:rsidRDefault="00B63614">
      <w:pPr>
        <w:spacing w:line="600" w:lineRule="exact"/>
        <w:jc w:val="left"/>
        <w:rPr>
          <w:rFonts w:ascii="黑体" w:eastAsia="黑体" w:hAnsi="黑体" w:cs="黑体"/>
          <w:b/>
          <w:bCs/>
          <w:sz w:val="32"/>
          <w:szCs w:val="32"/>
        </w:rPr>
      </w:pPr>
    </w:p>
    <w:p w:rsidR="00B63614" w:rsidRDefault="00B63614">
      <w:pPr>
        <w:spacing w:line="600" w:lineRule="exact"/>
        <w:jc w:val="left"/>
        <w:rPr>
          <w:rFonts w:ascii="Arial" w:eastAsia="Symbol" w:hAnsi="Arial"/>
          <w:b/>
          <w:bCs/>
          <w:sz w:val="32"/>
          <w:szCs w:val="32"/>
        </w:rPr>
      </w:pPr>
    </w:p>
    <w:p w:rsidR="00B63614" w:rsidRDefault="00B63614">
      <w:pPr>
        <w:spacing w:line="600" w:lineRule="exact"/>
        <w:jc w:val="center"/>
        <w:rPr>
          <w:rFonts w:ascii="Arial" w:eastAsia="宋体" w:hAnsi="Arial"/>
          <w:b/>
          <w:bCs/>
          <w:sz w:val="32"/>
          <w:szCs w:val="32"/>
        </w:rPr>
      </w:pPr>
    </w:p>
    <w:p w:rsidR="00B63614" w:rsidRDefault="00B63614">
      <w:pPr>
        <w:spacing w:line="600" w:lineRule="exact"/>
        <w:jc w:val="center"/>
        <w:rPr>
          <w:rFonts w:ascii="Arial" w:eastAsia="宋体" w:hAnsi="Arial"/>
          <w:b/>
          <w:bCs/>
          <w:sz w:val="32"/>
          <w:szCs w:val="32"/>
        </w:rPr>
      </w:pPr>
    </w:p>
    <w:p w:rsidR="00B63614" w:rsidRDefault="00B63614">
      <w:pPr>
        <w:spacing w:line="600" w:lineRule="exact"/>
        <w:jc w:val="center"/>
        <w:rPr>
          <w:rFonts w:ascii="Arial" w:eastAsia="宋体" w:hAnsi="Arial"/>
          <w:b/>
          <w:bCs/>
          <w:sz w:val="32"/>
          <w:szCs w:val="32"/>
        </w:rPr>
      </w:pPr>
    </w:p>
    <w:p w:rsidR="00B63614" w:rsidRDefault="00932239">
      <w:pPr>
        <w:spacing w:line="600" w:lineRule="exact"/>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u w:val="single"/>
        </w:rPr>
        <w:t>锡林郭勒盟农牧业综合行政</w:t>
      </w:r>
    </w:p>
    <w:p w:rsidR="00B63614" w:rsidRDefault="0093223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u w:val="single"/>
        </w:rPr>
        <w:t>执法支队</w:t>
      </w:r>
      <w:r>
        <w:rPr>
          <w:rFonts w:ascii="方正小标宋简体" w:eastAsia="方正小标宋简体" w:hAnsi="方正小标宋简体" w:cs="方正小标宋简体" w:hint="eastAsia"/>
          <w:sz w:val="44"/>
          <w:szCs w:val="44"/>
          <w:u w:val="single"/>
        </w:rPr>
        <w:t>单位</w:t>
      </w:r>
      <w:r>
        <w:rPr>
          <w:rFonts w:ascii="方正小标宋简体" w:eastAsia="方正小标宋简体" w:hAnsi="方正小标宋简体" w:cs="方正小标宋简体" w:hint="eastAsia"/>
          <w:sz w:val="44"/>
          <w:szCs w:val="44"/>
        </w:rPr>
        <w:t>预算公开</w:t>
      </w: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rPr>
          <w:rFonts w:ascii="黑体" w:eastAsia="黑体" w:hAnsi="黑体" w:cs="黑体"/>
          <w:sz w:val="32"/>
          <w:szCs w:val="32"/>
        </w:rPr>
      </w:pPr>
    </w:p>
    <w:p w:rsidR="00B63614" w:rsidRDefault="00932239">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2024</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年</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2</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月</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28</w:t>
      </w:r>
      <w:r>
        <w:rPr>
          <w:rFonts w:ascii="黑体" w:eastAsia="黑体" w:hAnsi="黑体" w:cs="黑体" w:hint="eastAsia"/>
          <w:sz w:val="32"/>
          <w:szCs w:val="32"/>
          <w:u w:val="single"/>
        </w:rPr>
        <w:t xml:space="preserve"> </w:t>
      </w:r>
      <w:r>
        <w:rPr>
          <w:rFonts w:ascii="黑体" w:eastAsia="黑体" w:hAnsi="黑体" w:cs="黑体" w:hint="eastAsia"/>
          <w:sz w:val="32"/>
          <w:szCs w:val="32"/>
          <w:u w:val="single"/>
        </w:rPr>
        <w:t>日</w:t>
      </w:r>
    </w:p>
    <w:p w:rsidR="00B63614" w:rsidRDefault="00932239">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 xml:space="preserve"> </w:t>
      </w:r>
      <w:r>
        <w:rPr>
          <w:rFonts w:ascii="黑体" w:eastAsia="黑体" w:hAnsi="黑体" w:cs="黑体"/>
          <w:sz w:val="32"/>
          <w:szCs w:val="32"/>
          <w:u w:val="single"/>
        </w:rPr>
        <w:t>2024</w:t>
      </w:r>
      <w:r>
        <w:rPr>
          <w:rFonts w:ascii="黑体" w:eastAsia="黑体" w:hAnsi="黑体" w:cs="黑体"/>
          <w:sz w:val="32"/>
          <w:szCs w:val="32"/>
          <w:u w:val="single"/>
        </w:rPr>
        <w:t xml:space="preserve"> </w:t>
      </w:r>
      <w:r>
        <w:rPr>
          <w:rFonts w:ascii="黑体" w:eastAsia="黑体" w:hAnsi="黑体" w:cs="黑体"/>
          <w:sz w:val="32"/>
          <w:szCs w:val="32"/>
          <w:u w:val="single"/>
        </w:rPr>
        <w:t>年</w:t>
      </w:r>
      <w:r>
        <w:rPr>
          <w:rFonts w:ascii="黑体" w:eastAsia="黑体" w:hAnsi="黑体" w:cs="黑体"/>
          <w:sz w:val="32"/>
          <w:szCs w:val="32"/>
          <w:u w:val="single"/>
        </w:rPr>
        <w:t xml:space="preserve"> </w:t>
      </w:r>
      <w:r>
        <w:rPr>
          <w:rFonts w:ascii="黑体" w:eastAsia="黑体" w:hAnsi="黑体" w:cs="黑体"/>
          <w:sz w:val="32"/>
          <w:szCs w:val="32"/>
          <w:u w:val="single"/>
        </w:rPr>
        <w:t>3</w:t>
      </w:r>
      <w:r>
        <w:rPr>
          <w:rFonts w:ascii="黑体" w:eastAsia="黑体" w:hAnsi="黑体" w:cs="黑体"/>
          <w:sz w:val="32"/>
          <w:szCs w:val="32"/>
          <w:u w:val="single"/>
        </w:rPr>
        <w:t xml:space="preserve"> </w:t>
      </w:r>
      <w:r>
        <w:rPr>
          <w:rFonts w:ascii="黑体" w:eastAsia="黑体" w:hAnsi="黑体" w:cs="黑体"/>
          <w:sz w:val="32"/>
          <w:szCs w:val="32"/>
          <w:u w:val="single"/>
        </w:rPr>
        <w:t>月</w:t>
      </w:r>
      <w:r>
        <w:rPr>
          <w:rFonts w:ascii="黑体" w:eastAsia="黑体" w:hAnsi="黑体" w:cs="黑体"/>
          <w:sz w:val="32"/>
          <w:szCs w:val="32"/>
          <w:u w:val="single"/>
        </w:rPr>
        <w:t xml:space="preserve"> </w:t>
      </w:r>
      <w:r>
        <w:rPr>
          <w:rFonts w:ascii="黑体" w:eastAsia="黑体" w:hAnsi="黑体" w:cs="黑体"/>
          <w:sz w:val="32"/>
          <w:szCs w:val="32"/>
          <w:u w:val="single"/>
        </w:rPr>
        <w:t>15</w:t>
      </w:r>
      <w:r>
        <w:rPr>
          <w:rFonts w:ascii="黑体" w:eastAsia="黑体" w:hAnsi="黑体" w:cs="黑体"/>
          <w:sz w:val="32"/>
          <w:szCs w:val="32"/>
          <w:u w:val="single"/>
        </w:rPr>
        <w:t xml:space="preserve"> </w:t>
      </w:r>
      <w:r>
        <w:rPr>
          <w:rFonts w:ascii="黑体" w:eastAsia="黑体" w:hAnsi="黑体" w:cs="黑体"/>
          <w:sz w:val="32"/>
          <w:szCs w:val="32"/>
          <w:u w:val="single"/>
        </w:rPr>
        <w:t>日</w:t>
      </w: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B63614">
      <w:pPr>
        <w:adjustRightInd w:val="0"/>
        <w:snapToGrid w:val="0"/>
        <w:spacing w:line="600" w:lineRule="exact"/>
        <w:ind w:firstLine="640"/>
        <w:rPr>
          <w:rFonts w:ascii="仿宋" w:eastAsia="仿宋" w:hAnsi="仿宋"/>
          <w:sz w:val="32"/>
          <w:szCs w:val="32"/>
        </w:rPr>
      </w:pPr>
    </w:p>
    <w:p w:rsidR="00B63614" w:rsidRDefault="00932239">
      <w:pPr>
        <w:pStyle w:val="20"/>
        <w:tabs>
          <w:tab w:val="left" w:pos="4533"/>
        </w:tabs>
        <w:spacing w:before="0" w:after="0" w:line="600" w:lineRule="exact"/>
        <w:ind w:firstLineChars="0" w:firstLine="0"/>
        <w:jc w:val="center"/>
        <w:rPr>
          <w:sz w:val="44"/>
          <w:szCs w:val="44"/>
        </w:rPr>
      </w:pPr>
      <w:r>
        <w:rPr>
          <w:sz w:val="44"/>
          <w:szCs w:val="44"/>
        </w:rPr>
        <w:t>目</w:t>
      </w:r>
      <w:r>
        <w:rPr>
          <w:rFonts w:eastAsia="宋体" w:hint="eastAsia"/>
          <w:sz w:val="44"/>
          <w:szCs w:val="44"/>
        </w:rPr>
        <w:t xml:space="preserve">  </w:t>
      </w:r>
      <w:r>
        <w:rPr>
          <w:rFonts w:hint="eastAsia"/>
          <w:sz w:val="44"/>
          <w:szCs w:val="44"/>
        </w:rPr>
        <w:t xml:space="preserve">  </w:t>
      </w:r>
      <w:r>
        <w:rPr>
          <w:sz w:val="44"/>
          <w:szCs w:val="44"/>
        </w:rPr>
        <w:t>录</w:t>
      </w:r>
    </w:p>
    <w:p w:rsidR="00B63614" w:rsidRDefault="00B63614"/>
    <w:p w:rsidR="00B63614" w:rsidRDefault="00932239">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单位概况</w:t>
      </w:r>
    </w:p>
    <w:p w:rsidR="00B63614" w:rsidRDefault="00932239">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二、单位机构设置及预算单位构成情况</w:t>
      </w:r>
    </w:p>
    <w:p w:rsidR="00B63614" w:rsidRDefault="00932239">
      <w:pPr>
        <w:pStyle w:val="a5"/>
        <w:spacing w:after="0" w:line="600" w:lineRule="exact"/>
        <w:rPr>
          <w:rFonts w:ascii="黑体" w:eastAsia="黑体" w:hAnsi="黑体" w:cs="黑体"/>
          <w:sz w:val="32"/>
          <w:szCs w:val="32"/>
        </w:rPr>
      </w:pPr>
      <w:r>
        <w:rPr>
          <w:rFonts w:ascii="仿宋" w:eastAsia="仿宋" w:hAnsi="仿宋" w:cs="仿宋" w:hint="eastAsia"/>
          <w:sz w:val="32"/>
          <w:szCs w:val="32"/>
        </w:rPr>
        <w:t>三、</w:t>
      </w:r>
      <w:r>
        <w:rPr>
          <w:rFonts w:ascii="仿宋" w:eastAsia="仿宋" w:hAnsi="仿宋" w:cs="仿宋" w:hint="eastAsia"/>
          <w:sz w:val="32"/>
          <w:szCs w:val="32"/>
        </w:rPr>
        <w:t>2024</w:t>
      </w:r>
      <w:r>
        <w:rPr>
          <w:rFonts w:ascii="仿宋" w:eastAsia="仿宋" w:hAnsi="仿宋" w:cs="仿宋" w:hint="eastAsia"/>
          <w:sz w:val="32"/>
          <w:szCs w:val="32"/>
        </w:rPr>
        <w:t>年度单位主要工作任务及目标</w:t>
      </w:r>
    </w:p>
    <w:p w:rsidR="00B63614" w:rsidRDefault="00932239">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2024</w:t>
      </w:r>
      <w:r>
        <w:rPr>
          <w:rFonts w:ascii="黑体" w:eastAsia="黑体" w:hAnsi="黑体" w:cs="黑体" w:hint="eastAsia"/>
          <w:sz w:val="32"/>
          <w:szCs w:val="32"/>
        </w:rPr>
        <w:t>年度单位预算情况说明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B63614" w:rsidRDefault="00932239">
      <w:pPr>
        <w:widowControl/>
        <w:spacing w:line="600" w:lineRule="exact"/>
        <w:jc w:val="left"/>
        <w:rPr>
          <w:rFonts w:ascii="仿宋" w:eastAsia="仿宋" w:hAnsi="仿宋" w:cs="仿宋"/>
          <w:sz w:val="32"/>
          <w:szCs w:val="32"/>
        </w:rPr>
      </w:pPr>
      <w:r>
        <w:rPr>
          <w:rFonts w:ascii="仿宋" w:eastAsia="仿宋" w:hAnsi="仿宋" w:cs="仿宋" w:hint="eastAsia"/>
          <w:sz w:val="32"/>
          <w:szCs w:val="32"/>
        </w:rPr>
        <w:t>十四、项目绩效目标情况说明</w:t>
      </w:r>
      <w:r>
        <w:rPr>
          <w:rFonts w:ascii="仿宋" w:eastAsia="仿宋" w:hAnsi="仿宋" w:cs="仿宋" w:hint="eastAsia"/>
          <w:sz w:val="32"/>
          <w:szCs w:val="32"/>
        </w:rPr>
        <w:t xml:space="preserve"> </w:t>
      </w:r>
    </w:p>
    <w:p w:rsidR="00B63614" w:rsidRDefault="00932239">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B63614" w:rsidRDefault="00932239">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预算公开联系方式及信息反馈渠道</w:t>
      </w:r>
    </w:p>
    <w:p w:rsidR="00B63614" w:rsidRDefault="00932239">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w:t>
      </w:r>
      <w:r>
        <w:rPr>
          <w:rFonts w:ascii="黑体" w:eastAsia="黑体" w:hAnsi="黑体" w:cs="黑体" w:hint="eastAsia"/>
          <w:sz w:val="32"/>
          <w:szCs w:val="32"/>
        </w:rPr>
        <w:t xml:space="preserve"> </w:t>
      </w:r>
      <w:r>
        <w:rPr>
          <w:rFonts w:ascii="黑体" w:eastAsia="黑体" w:hAnsi="黑体" w:cs="黑体" w:hint="eastAsia"/>
          <w:sz w:val="32"/>
          <w:szCs w:val="32"/>
        </w:rPr>
        <w:t>2024</w:t>
      </w:r>
      <w:r>
        <w:rPr>
          <w:rFonts w:ascii="黑体" w:eastAsia="黑体" w:hAnsi="黑体" w:cs="黑体" w:hint="eastAsia"/>
          <w:sz w:val="32"/>
          <w:szCs w:val="32"/>
        </w:rPr>
        <w:t>年度单位预算表</w:t>
      </w:r>
    </w:p>
    <w:p w:rsidR="00B63614" w:rsidRDefault="00932239">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B63614" w:rsidRDefault="00932239">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B63614" w:rsidRDefault="00B63614">
      <w:pPr>
        <w:pStyle w:val="2"/>
        <w:spacing w:after="0" w:line="600" w:lineRule="exact"/>
        <w:rPr>
          <w:rFonts w:hint="default"/>
        </w:rPr>
        <w:sectPr w:rsidR="00B63614">
          <w:headerReference w:type="default" r:id="rId8"/>
          <w:footerReference w:type="default" r:id="rId9"/>
          <w:pgSz w:w="11910" w:h="16840"/>
          <w:pgMar w:top="1582" w:right="1680" w:bottom="278" w:left="1640" w:header="720" w:footer="720" w:gutter="0"/>
          <w:pgNumType w:fmt="numberInDash"/>
          <w:cols w:space="0"/>
        </w:sectPr>
      </w:pPr>
    </w:p>
    <w:p w:rsidR="00B63614" w:rsidRDefault="00932239">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单位概况</w:t>
      </w:r>
    </w:p>
    <w:p w:rsidR="00B63614" w:rsidRDefault="00B63614">
      <w:pPr>
        <w:spacing w:line="600" w:lineRule="exact"/>
        <w:rPr>
          <w:rFonts w:ascii="方正小标宋简体" w:eastAsia="方正小标宋简体" w:hAnsi="方正小标宋简体" w:cs="方正小标宋简体"/>
          <w:sz w:val="36"/>
          <w:szCs w:val="36"/>
        </w:rPr>
      </w:pPr>
    </w:p>
    <w:p w:rsidR="00B63614" w:rsidRDefault="00932239">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B63614" w:rsidRDefault="00932239">
      <w:pPr>
        <w:spacing w:line="600" w:lineRule="exact"/>
        <w:ind w:firstLineChars="200" w:firstLine="640"/>
        <w:rPr>
          <w:rFonts w:eastAsia="仿宋_GB2312" w:cstheme="minorBidi"/>
          <w:sz w:val="32"/>
          <w:szCs w:val="32"/>
        </w:rPr>
      </w:pPr>
      <w:r>
        <w:rPr>
          <w:rFonts w:eastAsia="仿宋_GB2312" w:cstheme="minorBidi" w:hint="eastAsia"/>
          <w:sz w:val="32"/>
          <w:szCs w:val="32"/>
        </w:rPr>
        <w:t>1</w:t>
      </w:r>
      <w:r>
        <w:rPr>
          <w:rFonts w:eastAsia="仿宋_GB2312" w:cstheme="minorBidi" w:hint="eastAsia"/>
          <w:sz w:val="32"/>
          <w:szCs w:val="32"/>
        </w:rPr>
        <w:t>、贯彻落实国家、自治区、锡林郭勒盟关于农牧业法律法规赋予农牧业部门的行政处罚权。</w:t>
      </w:r>
    </w:p>
    <w:p w:rsidR="00B63614" w:rsidRDefault="00932239">
      <w:pPr>
        <w:spacing w:line="600" w:lineRule="exact"/>
        <w:ind w:firstLineChars="200" w:firstLine="640"/>
        <w:rPr>
          <w:rFonts w:eastAsia="黑体" w:cs="黑体"/>
          <w:sz w:val="32"/>
          <w:szCs w:val="36"/>
        </w:rPr>
      </w:pPr>
      <w:r>
        <w:rPr>
          <w:rFonts w:eastAsia="仿宋_GB2312" w:cstheme="minorBidi" w:hint="eastAsia"/>
          <w:sz w:val="32"/>
          <w:szCs w:val="32"/>
        </w:rPr>
        <w:t>2</w:t>
      </w:r>
      <w:r>
        <w:rPr>
          <w:rFonts w:eastAsia="仿宋_GB2312" w:cstheme="minorBidi" w:hint="eastAsia"/>
          <w:sz w:val="32"/>
          <w:szCs w:val="32"/>
        </w:rPr>
        <w:t>、负责依法对全盟范围内种子（草种）、肥料、农药、兽药、种畜禽、农牧业机械等进行市场检查，对其生产、经营中的违法行为及农畜产品质量安全、农业转基因生物安全、基本农田保护中的违法行为进行查处，处理盟内跨旗（县）之间涉农涉牧大案要案，打击坑害农牧民行为。同时承担着对旗县市（区）农牧业执法人员的业务培训等任务。</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二、单位机构设置及预算单位构成情况</w:t>
      </w:r>
    </w:p>
    <w:p w:rsidR="00B63614" w:rsidRDefault="00932239">
      <w:pPr>
        <w:spacing w:line="600" w:lineRule="exact"/>
        <w:ind w:firstLineChars="200" w:firstLine="640"/>
        <w:rPr>
          <w:rFonts w:eastAsia="仿宋_GB2312" w:cstheme="minorBidi"/>
          <w:sz w:val="32"/>
          <w:szCs w:val="32"/>
          <w:highlight w:val="yellow"/>
        </w:rPr>
      </w:pPr>
      <w:r>
        <w:rPr>
          <w:rFonts w:eastAsia="仿宋_GB2312" w:cstheme="minorBidi" w:hint="eastAsia"/>
          <w:sz w:val="32"/>
          <w:szCs w:val="32"/>
        </w:rPr>
        <w:t>1</w:t>
      </w:r>
      <w:r w:rsidR="00191846">
        <w:rPr>
          <w:rFonts w:eastAsia="仿宋_GB2312" w:cstheme="minorBidi" w:hint="eastAsia"/>
          <w:sz w:val="32"/>
          <w:szCs w:val="32"/>
        </w:rPr>
        <w:t>．根据单位职责分工，本单位内设机构</w:t>
      </w:r>
      <w:r>
        <w:rPr>
          <w:rFonts w:eastAsia="仿宋_GB2312" w:cstheme="minorBidi" w:hint="eastAsia"/>
          <w:sz w:val="32"/>
          <w:szCs w:val="32"/>
        </w:rPr>
        <w:t>包括办公室、人事科、财务室、档案党群室、执法</w:t>
      </w:r>
      <w:r>
        <w:rPr>
          <w:rFonts w:eastAsia="仿宋_GB2312" w:cstheme="minorBidi" w:hint="eastAsia"/>
          <w:sz w:val="32"/>
          <w:szCs w:val="32"/>
        </w:rPr>
        <w:t>一队、执法二队。本单位下属单位包括：本单位无下属单位。</w:t>
      </w:r>
    </w:p>
    <w:p w:rsidR="00B63614" w:rsidRDefault="00932239">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．从预算单位构成看，纳入本单位</w:t>
      </w:r>
      <w:r>
        <w:rPr>
          <w:rFonts w:eastAsia="仿宋_GB2312" w:cstheme="minorBidi" w:hint="eastAsia"/>
          <w:sz w:val="32"/>
          <w:szCs w:val="32"/>
        </w:rPr>
        <w:t>2024</w:t>
      </w:r>
      <w:r>
        <w:rPr>
          <w:rFonts w:eastAsia="仿宋_GB2312" w:cstheme="minorBidi" w:hint="eastAsia"/>
          <w:sz w:val="32"/>
          <w:szCs w:val="32"/>
        </w:rPr>
        <w:t>年部门汇总预算编制范围的预算单位共计</w:t>
      </w:r>
      <w:r>
        <w:rPr>
          <w:rFonts w:eastAsia="仿宋_GB2312" w:cstheme="minorBidi" w:hint="eastAsia"/>
          <w:sz w:val="32"/>
          <w:szCs w:val="32"/>
        </w:rPr>
        <w:t>1</w:t>
      </w:r>
      <w:r>
        <w:rPr>
          <w:rFonts w:eastAsia="仿宋_GB2312" w:cstheme="minorBidi" w:hint="eastAsia"/>
          <w:sz w:val="32"/>
          <w:szCs w:val="32"/>
        </w:rPr>
        <w:t>家，具体包括：锡林郭勒盟农牧业综合行政执法支队本级。</w:t>
      </w:r>
      <w:bookmarkStart w:id="0" w:name="_GoBack"/>
      <w:bookmarkEnd w:id="0"/>
    </w:p>
    <w:p w:rsidR="00B63614" w:rsidRDefault="00932239">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24"/>
        <w:gridCol w:w="4380"/>
        <w:gridCol w:w="4143"/>
      </w:tblGrid>
      <w:tr w:rsidR="00B63614">
        <w:trPr>
          <w:trHeight w:val="595"/>
        </w:trPr>
        <w:tc>
          <w:tcPr>
            <w:tcW w:w="824" w:type="dxa"/>
            <w:tcBorders>
              <w:top w:val="single" w:sz="4" w:space="0" w:color="auto"/>
              <w:left w:val="single" w:sz="4" w:space="0" w:color="auto"/>
              <w:bottom w:val="single" w:sz="4" w:space="0" w:color="auto"/>
              <w:right w:val="single" w:sz="4" w:space="0" w:color="auto"/>
            </w:tcBorders>
            <w:vAlign w:val="center"/>
          </w:tcPr>
          <w:p w:rsidR="00B63614" w:rsidRDefault="00932239">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380" w:type="dxa"/>
            <w:tcBorders>
              <w:top w:val="single" w:sz="4" w:space="0" w:color="auto"/>
              <w:left w:val="nil"/>
              <w:bottom w:val="single" w:sz="4" w:space="0" w:color="auto"/>
              <w:right w:val="single" w:sz="4" w:space="0" w:color="auto"/>
            </w:tcBorders>
            <w:vAlign w:val="center"/>
          </w:tcPr>
          <w:p w:rsidR="00B63614" w:rsidRDefault="00932239">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143" w:type="dxa"/>
            <w:tcBorders>
              <w:top w:val="single" w:sz="4" w:space="0" w:color="auto"/>
              <w:left w:val="nil"/>
              <w:bottom w:val="single" w:sz="4" w:space="0" w:color="auto"/>
              <w:right w:val="single" w:sz="4" w:space="0" w:color="auto"/>
            </w:tcBorders>
            <w:vAlign w:val="center"/>
          </w:tcPr>
          <w:p w:rsidR="00B63614" w:rsidRDefault="00932239">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B63614">
        <w:trPr>
          <w:trHeight w:val="814"/>
        </w:trPr>
        <w:tc>
          <w:tcPr>
            <w:tcW w:w="824" w:type="dxa"/>
            <w:tcBorders>
              <w:top w:val="nil"/>
              <w:left w:val="single" w:sz="4" w:space="0" w:color="auto"/>
              <w:bottom w:val="single" w:sz="4" w:space="0" w:color="auto"/>
              <w:right w:val="single" w:sz="4" w:space="0" w:color="auto"/>
            </w:tcBorders>
            <w:vAlign w:val="center"/>
          </w:tcPr>
          <w:p w:rsidR="00B63614" w:rsidRDefault="00932239">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380" w:type="dxa"/>
            <w:tcBorders>
              <w:top w:val="nil"/>
              <w:left w:val="nil"/>
              <w:bottom w:val="single" w:sz="4" w:space="0" w:color="auto"/>
              <w:right w:val="single" w:sz="4" w:space="0" w:color="auto"/>
            </w:tcBorders>
            <w:vAlign w:val="center"/>
          </w:tcPr>
          <w:p w:rsidR="00B63614" w:rsidRDefault="00932239">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锡林郭勒盟农牧业综合行政执法支队</w:t>
            </w:r>
          </w:p>
        </w:tc>
        <w:tc>
          <w:tcPr>
            <w:tcW w:w="4143" w:type="dxa"/>
            <w:tcBorders>
              <w:top w:val="nil"/>
              <w:left w:val="nil"/>
              <w:bottom w:val="single" w:sz="4" w:space="0" w:color="auto"/>
              <w:right w:val="single" w:sz="4" w:space="0" w:color="auto"/>
            </w:tcBorders>
            <w:vAlign w:val="center"/>
          </w:tcPr>
          <w:p w:rsidR="00B63614" w:rsidRDefault="00932239">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参照公务员法管理的事业单位</w:t>
            </w:r>
          </w:p>
        </w:tc>
      </w:tr>
    </w:tbl>
    <w:p w:rsidR="00B63614" w:rsidRDefault="00B63614">
      <w:pPr>
        <w:spacing w:line="600" w:lineRule="exact"/>
        <w:rPr>
          <w:rFonts w:eastAsia="仿宋_GB2312" w:cstheme="minorBidi"/>
          <w:sz w:val="32"/>
          <w:szCs w:val="32"/>
        </w:rPr>
      </w:pPr>
    </w:p>
    <w:p w:rsidR="00B63614" w:rsidRDefault="00932239">
      <w:pPr>
        <w:spacing w:line="600" w:lineRule="exact"/>
        <w:ind w:firstLineChars="200" w:firstLine="640"/>
        <w:rPr>
          <w:rFonts w:eastAsia="黑体" w:cs="黑体"/>
          <w:sz w:val="32"/>
          <w:szCs w:val="36"/>
        </w:rPr>
      </w:pPr>
      <w:r>
        <w:rPr>
          <w:rFonts w:eastAsia="黑体" w:cs="黑体" w:hint="eastAsia"/>
          <w:sz w:val="32"/>
          <w:szCs w:val="36"/>
        </w:rPr>
        <w:lastRenderedPageBreak/>
        <w:t>三、</w:t>
      </w:r>
      <w:r>
        <w:rPr>
          <w:rFonts w:eastAsia="黑体" w:cs="黑体" w:hint="eastAsia"/>
          <w:sz w:val="32"/>
          <w:szCs w:val="36"/>
        </w:rPr>
        <w:t>2024</w:t>
      </w:r>
      <w:r>
        <w:rPr>
          <w:rFonts w:eastAsia="黑体" w:cs="黑体" w:hint="eastAsia"/>
          <w:sz w:val="32"/>
          <w:szCs w:val="36"/>
        </w:rPr>
        <w:t>年单位主要工作任务及目标</w:t>
      </w:r>
    </w:p>
    <w:p w:rsidR="00B63614" w:rsidRDefault="00932239">
      <w:pPr>
        <w:spacing w:line="600" w:lineRule="exact"/>
        <w:ind w:firstLineChars="200" w:firstLine="640"/>
        <w:rPr>
          <w:rFonts w:eastAsia="仿宋_GB2312" w:cstheme="minorBidi"/>
          <w:sz w:val="32"/>
          <w:szCs w:val="32"/>
        </w:rPr>
      </w:pPr>
      <w:r>
        <w:rPr>
          <w:rFonts w:eastAsia="仿宋_GB2312" w:cstheme="minorBidi" w:hint="eastAsia"/>
          <w:sz w:val="32"/>
          <w:szCs w:val="32"/>
        </w:rPr>
        <w:t>2024</w:t>
      </w:r>
      <w:r>
        <w:rPr>
          <w:rFonts w:eastAsia="仿宋_GB2312" w:cstheme="minorBidi" w:hint="eastAsia"/>
          <w:sz w:val="32"/>
          <w:szCs w:val="32"/>
        </w:rPr>
        <w:t>年主要对全盟</w:t>
      </w:r>
      <w:r>
        <w:rPr>
          <w:rFonts w:eastAsia="仿宋_GB2312" w:cstheme="minorBidi" w:hint="eastAsia"/>
          <w:sz w:val="32"/>
          <w:szCs w:val="32"/>
        </w:rPr>
        <w:t>农作物种子（草种）生产经营方面的违法行为进行依法查处，制止和纠正各种违法行为；依法对肥料（复混肥）销售市场违法行为进行查处，对肥料生产企业生产、假冒伪造登记等进行处罚；查处农药、兽药经营中的各种违法行为；饲料（饲料添加剂）产品质量投诉案件和市场检查工作，依法查处违法行为。依法查处破坏草种资源的违法行为；依法查处种畜禽生产经营中的违法行为；对农牧业转基因生物安全管理、农畜产品质量安全等工作中的违法行为进行查处，对农畜产品质量安全事故进行查处；对农牧业动植物新品种保护工作中违法行为进行查处；</w:t>
      </w:r>
      <w:r>
        <w:rPr>
          <w:rFonts w:eastAsia="仿宋_GB2312" w:cstheme="minorBidi" w:hint="eastAsia"/>
          <w:sz w:val="32"/>
          <w:szCs w:val="32"/>
        </w:rPr>
        <w:t>对</w:t>
      </w:r>
      <w:r>
        <w:rPr>
          <w:rFonts w:eastAsia="仿宋_GB2312" w:cstheme="minorBidi" w:hint="eastAsia"/>
          <w:sz w:val="32"/>
          <w:szCs w:val="32"/>
        </w:rPr>
        <w:t>基本农田保护工作中</w:t>
      </w:r>
      <w:r>
        <w:rPr>
          <w:rFonts w:eastAsia="仿宋_GB2312" w:cstheme="minorBidi" w:hint="eastAsia"/>
          <w:sz w:val="32"/>
          <w:szCs w:val="32"/>
        </w:rPr>
        <w:t>的违法行为的查处；</w:t>
      </w:r>
      <w:r>
        <w:rPr>
          <w:rFonts w:eastAsia="仿宋_GB2312" w:cstheme="minorBidi" w:hint="eastAsia"/>
          <w:sz w:val="32"/>
          <w:szCs w:val="32"/>
        </w:rPr>
        <w:t>对</w:t>
      </w:r>
      <w:r>
        <w:rPr>
          <w:rFonts w:eastAsia="仿宋_GB2312" w:cstheme="minorBidi" w:hint="eastAsia"/>
          <w:sz w:val="32"/>
          <w:szCs w:val="32"/>
        </w:rPr>
        <w:t>农牧业机械产品质量投诉案件的查处，对农牧业机械经营市场的违法行为进行查处；处理跨地区涉农牧大案要案，打击坑农牧害农牧的行为</w:t>
      </w:r>
      <w:r>
        <w:rPr>
          <w:rFonts w:eastAsia="仿宋_GB2312" w:cstheme="minorBidi" w:hint="eastAsia"/>
          <w:sz w:val="32"/>
          <w:szCs w:val="32"/>
        </w:rPr>
        <w:t>，</w:t>
      </w:r>
      <w:r>
        <w:rPr>
          <w:rFonts w:eastAsia="仿宋_GB2312" w:cstheme="minorBidi" w:hint="eastAsia"/>
          <w:sz w:val="32"/>
          <w:szCs w:val="32"/>
        </w:rPr>
        <w:t>以及做好</w:t>
      </w:r>
      <w:r>
        <w:rPr>
          <w:rFonts w:eastAsia="仿宋_GB2312" w:cstheme="minorBidi" w:hint="eastAsia"/>
          <w:sz w:val="32"/>
          <w:szCs w:val="32"/>
        </w:rPr>
        <w:t>农牧业行政执法人员培训工作。</w:t>
      </w:r>
    </w:p>
    <w:p w:rsidR="00B63614" w:rsidRDefault="00B63614">
      <w:pPr>
        <w:pStyle w:val="2"/>
        <w:rPr>
          <w:rFonts w:hint="default"/>
        </w:rPr>
      </w:pPr>
    </w:p>
    <w:p w:rsidR="00B63614" w:rsidRDefault="00932239">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w:t>
      </w:r>
      <w:r>
        <w:rPr>
          <w:rFonts w:ascii="方正小标宋简体" w:eastAsia="方正小标宋简体" w:hAnsi="方正小标宋简体" w:cs="方正小标宋简体" w:hint="eastAsia"/>
          <w:b w:val="0"/>
          <w:bCs w:val="0"/>
          <w:sz w:val="36"/>
          <w:szCs w:val="36"/>
        </w:rPr>
        <w:t>2024</w:t>
      </w:r>
      <w:r>
        <w:rPr>
          <w:rFonts w:ascii="方正小标宋简体" w:eastAsia="方正小标宋简体" w:hAnsi="方正小标宋简体" w:cs="方正小标宋简体" w:hint="eastAsia"/>
          <w:b w:val="0"/>
          <w:bCs w:val="0"/>
          <w:sz w:val="36"/>
          <w:szCs w:val="36"/>
        </w:rPr>
        <w:t>年度单位预算情况说明</w:t>
      </w:r>
    </w:p>
    <w:p w:rsidR="00B63614" w:rsidRDefault="00B63614">
      <w:pPr>
        <w:spacing w:line="600" w:lineRule="exact"/>
        <w:rPr>
          <w:rFonts w:ascii="方正小标宋简体" w:eastAsia="方正小标宋简体" w:hAnsi="方正小标宋简体" w:cs="方正小标宋简体"/>
          <w:sz w:val="36"/>
          <w:szCs w:val="36"/>
        </w:rPr>
      </w:pP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B63614" w:rsidRDefault="00932239">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588.53</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万元，与上年相比收、支预算总计各减少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74.48</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11.24</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rsidR="00B63614" w:rsidRDefault="00932239">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588.53</w:t>
      </w:r>
      <w:r>
        <w:rPr>
          <w:rFonts w:ascii="仿宋" w:eastAsia="仿宋" w:hAnsi="仿宋" w:cs="仿宋" w:hint="eastAsia"/>
          <w:sz w:val="32"/>
          <w:szCs w:val="32"/>
          <w:u w:val="single"/>
        </w:rPr>
        <w:t xml:space="preserve"> </w:t>
      </w:r>
      <w:r>
        <w:rPr>
          <w:rFonts w:ascii="楷体" w:eastAsia="楷体" w:hAnsi="楷体" w:cs="楷体" w:hint="eastAsia"/>
          <w:b/>
          <w:bCs/>
          <w:sz w:val="32"/>
          <w:szCs w:val="32"/>
        </w:rPr>
        <w:t>万元。包括：</w:t>
      </w:r>
    </w:p>
    <w:p w:rsidR="00B63614" w:rsidRDefault="00932239">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sz w:val="32"/>
          <w:szCs w:val="32"/>
          <w:u w:val="single"/>
        </w:rPr>
        <w:t xml:space="preserve"> </w:t>
      </w:r>
      <w:r>
        <w:rPr>
          <w:rFonts w:eastAsia="仿宋_GB2312" w:hint="eastAsia"/>
          <w:sz w:val="32"/>
          <w:szCs w:val="32"/>
          <w:u w:val="single"/>
        </w:rPr>
        <w:t>556.09</w:t>
      </w:r>
      <w:r>
        <w:rPr>
          <w:rFonts w:eastAsia="仿宋_GB2312"/>
          <w:sz w:val="32"/>
          <w:szCs w:val="32"/>
          <w:u w:val="single"/>
        </w:rPr>
        <w:t xml:space="preserve"> </w:t>
      </w:r>
      <w:r>
        <w:rPr>
          <w:rFonts w:eastAsia="仿宋_GB2312"/>
          <w:sz w:val="32"/>
          <w:szCs w:val="32"/>
        </w:rPr>
        <w:t>万元。</w:t>
      </w:r>
    </w:p>
    <w:p w:rsidR="00B63614" w:rsidRDefault="00932239">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sz w:val="32"/>
          <w:szCs w:val="32"/>
          <w:u w:val="single"/>
        </w:rPr>
        <w:t xml:space="preserve"> </w:t>
      </w:r>
      <w:r>
        <w:rPr>
          <w:rFonts w:eastAsia="仿宋_GB2312" w:hint="eastAsia"/>
          <w:sz w:val="32"/>
          <w:szCs w:val="32"/>
          <w:u w:val="single"/>
        </w:rPr>
        <w:t>556.09</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lastRenderedPageBreak/>
        <w:t>50.30</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8.30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本年较上年退休</w:t>
      </w:r>
      <w:r>
        <w:rPr>
          <w:rFonts w:eastAsia="仿宋_GB2312" w:hint="eastAsia"/>
          <w:sz w:val="32"/>
          <w:szCs w:val="32"/>
        </w:rPr>
        <w:t>6</w:t>
      </w:r>
      <w:r>
        <w:rPr>
          <w:rFonts w:eastAsia="仿宋_GB2312" w:hint="eastAsia"/>
          <w:sz w:val="32"/>
          <w:szCs w:val="32"/>
        </w:rPr>
        <w:t>人，在职各项工资、各项保险、住房公积金等缴费支出减少</w:t>
      </w:r>
      <w:r>
        <w:rPr>
          <w:rFonts w:eastAsia="仿宋_GB2312"/>
          <w:sz w:val="32"/>
          <w:szCs w:val="32"/>
        </w:rPr>
        <w:t>。</w:t>
      </w:r>
    </w:p>
    <w:p w:rsidR="00B63614" w:rsidRDefault="00932239">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政府性基金预算拨款收入。</w:t>
      </w:r>
    </w:p>
    <w:p w:rsidR="00B63614" w:rsidRDefault="00932239">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国有资本经营预算拨款收入。</w:t>
      </w:r>
    </w:p>
    <w:p w:rsidR="00B63614" w:rsidRDefault="00932239">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财政专户管理资金收入。</w:t>
      </w:r>
    </w:p>
    <w:p w:rsidR="00B63614" w:rsidRDefault="00932239">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事业收入。</w:t>
      </w:r>
    </w:p>
    <w:p w:rsidR="00B63614" w:rsidRDefault="00932239">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事业单位经营收入。</w:t>
      </w:r>
    </w:p>
    <w:p w:rsidR="00B63614" w:rsidRDefault="00932239">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上级补助收入。</w:t>
      </w:r>
    </w:p>
    <w:p w:rsidR="00B63614" w:rsidRDefault="00932239">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u w:val="single"/>
        </w:rPr>
        <w:t xml:space="preserve"> </w:t>
      </w:r>
      <w:r>
        <w:rPr>
          <w:rFonts w:eastAsia="仿宋_GB2312" w:hint="eastAsia"/>
          <w:sz w:val="32"/>
          <w:szCs w:val="32"/>
          <w:u w:val="single"/>
        </w:rPr>
        <w:t>0.</w:t>
      </w:r>
      <w:r>
        <w:rPr>
          <w:rFonts w:eastAsia="仿宋_GB2312" w:hint="eastAsia"/>
          <w:sz w:val="32"/>
          <w:szCs w:val="32"/>
          <w:u w:val="single"/>
        </w:rPr>
        <w:t>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附属单位上缴收入。</w:t>
      </w:r>
    </w:p>
    <w:p w:rsidR="00B63614" w:rsidRDefault="00932239">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 xml:space="preserve">0.00 </w:t>
      </w:r>
      <w:r>
        <w:rPr>
          <w:rFonts w:eastAsia="仿宋_GB2312"/>
          <w:sz w:val="32"/>
          <w:szCs w:val="32"/>
        </w:rPr>
        <w:t>%</w:t>
      </w:r>
      <w:r>
        <w:rPr>
          <w:rFonts w:eastAsia="仿宋_GB2312"/>
          <w:sz w:val="32"/>
          <w:szCs w:val="32"/>
        </w:rPr>
        <w:t>。主要原因是</w:t>
      </w:r>
      <w:r>
        <w:rPr>
          <w:rFonts w:eastAsia="仿宋_GB2312" w:hint="eastAsia"/>
          <w:sz w:val="32"/>
          <w:szCs w:val="32"/>
        </w:rPr>
        <w:t>本单位无</w:t>
      </w:r>
      <w:r>
        <w:rPr>
          <w:rFonts w:eastAsia="仿宋_GB2312"/>
          <w:sz w:val="32"/>
          <w:szCs w:val="32"/>
        </w:rPr>
        <w:t>其他收入。</w:t>
      </w:r>
    </w:p>
    <w:p w:rsidR="00B63614" w:rsidRDefault="00932239">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sz w:val="32"/>
          <w:szCs w:val="32"/>
          <w:u w:val="single"/>
        </w:rPr>
        <w:t xml:space="preserve"> </w:t>
      </w:r>
      <w:r>
        <w:rPr>
          <w:rFonts w:eastAsia="仿宋_GB2312" w:hint="eastAsia"/>
          <w:sz w:val="32"/>
          <w:szCs w:val="32"/>
          <w:u w:val="single"/>
        </w:rPr>
        <w:t>32.44</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24.18</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42.71</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本年项目资金结转结余减少</w:t>
      </w:r>
      <w:r>
        <w:rPr>
          <w:rFonts w:eastAsia="仿宋_GB2312"/>
          <w:sz w:val="32"/>
          <w:szCs w:val="32"/>
        </w:rPr>
        <w:t>。</w:t>
      </w:r>
    </w:p>
    <w:p w:rsidR="00B63614" w:rsidRDefault="00932239">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588.53</w:t>
      </w:r>
      <w:r>
        <w:rPr>
          <w:rFonts w:ascii="仿宋" w:eastAsia="仿宋" w:hAnsi="仿宋" w:cs="仿宋" w:hint="eastAsia"/>
          <w:sz w:val="32"/>
          <w:szCs w:val="32"/>
          <w:u w:val="single"/>
        </w:rPr>
        <w:t xml:space="preserve"> </w:t>
      </w:r>
      <w:r>
        <w:rPr>
          <w:rFonts w:ascii="楷体" w:eastAsia="楷体" w:hAnsi="楷体" w:cs="楷体" w:hint="eastAsia"/>
          <w:b/>
          <w:bCs/>
          <w:sz w:val="32"/>
          <w:szCs w:val="32"/>
        </w:rPr>
        <w:t>万元。包括：</w:t>
      </w:r>
    </w:p>
    <w:p w:rsidR="00B63614" w:rsidRDefault="00932239">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sz w:val="32"/>
          <w:szCs w:val="32"/>
          <w:u w:val="single"/>
        </w:rPr>
        <w:t xml:space="preserve"> </w:t>
      </w:r>
      <w:r>
        <w:rPr>
          <w:rFonts w:eastAsia="仿宋_GB2312" w:hint="eastAsia"/>
          <w:sz w:val="32"/>
          <w:szCs w:val="32"/>
          <w:u w:val="single"/>
        </w:rPr>
        <w:t>588.53</w:t>
      </w:r>
      <w:r>
        <w:rPr>
          <w:rFonts w:eastAsia="仿宋_GB2312"/>
          <w:sz w:val="32"/>
          <w:szCs w:val="32"/>
          <w:u w:val="single"/>
        </w:rPr>
        <w:t xml:space="preserve"> </w:t>
      </w:r>
      <w:r>
        <w:rPr>
          <w:rFonts w:eastAsia="仿宋_GB2312"/>
          <w:sz w:val="32"/>
          <w:szCs w:val="32"/>
        </w:rPr>
        <w:t>万元。</w:t>
      </w:r>
    </w:p>
    <w:p w:rsidR="00B63614" w:rsidRDefault="00932239">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w:t>
      </w:r>
      <w:r>
        <w:rPr>
          <w:rFonts w:ascii="仿宋_GB2312" w:eastAsia="仿宋_GB2312" w:hint="eastAsia"/>
          <w:bCs/>
          <w:sz w:val="32"/>
          <w:szCs w:val="32"/>
        </w:rPr>
        <w:t>社会保障和就业</w:t>
      </w:r>
      <w:r>
        <w:rPr>
          <w:rFonts w:ascii="仿宋_GB2312" w:eastAsia="仿宋_GB2312" w:hint="eastAsia"/>
          <w:bCs/>
          <w:sz w:val="32"/>
          <w:szCs w:val="32"/>
        </w:rPr>
        <w:t>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88.14</w:t>
      </w:r>
      <w:r>
        <w:rPr>
          <w:rFonts w:eastAsia="仿宋_GB2312"/>
          <w:sz w:val="32"/>
          <w:szCs w:val="32"/>
          <w:u w:val="single"/>
        </w:rPr>
        <w:t xml:space="preserve"> </w:t>
      </w:r>
      <w:r>
        <w:rPr>
          <w:rFonts w:eastAsia="仿宋_GB2312"/>
          <w:sz w:val="32"/>
          <w:szCs w:val="32"/>
        </w:rPr>
        <w:t>万元，主要用于行政单位离退休</w:t>
      </w:r>
      <w:r>
        <w:rPr>
          <w:rFonts w:eastAsia="仿宋_GB2312" w:hint="eastAsia"/>
          <w:sz w:val="32"/>
          <w:szCs w:val="32"/>
        </w:rPr>
        <w:t>、</w:t>
      </w:r>
      <w:r>
        <w:rPr>
          <w:rFonts w:ascii="仿宋_GB2312" w:eastAsia="仿宋_GB2312" w:hAnsi="仿宋_GB2312" w:cs="仿宋_GB2312" w:hint="eastAsia"/>
          <w:sz w:val="32"/>
          <w:szCs w:val="32"/>
        </w:rPr>
        <w:t>机关事业单位基本养老保险缴费支出、机关事业单位职业年金缴</w:t>
      </w:r>
      <w:r>
        <w:rPr>
          <w:rFonts w:ascii="仿宋_GB2312" w:eastAsia="仿宋_GB2312" w:hAnsi="仿宋_GB2312" w:cs="仿宋_GB2312" w:hint="eastAsia"/>
          <w:sz w:val="32"/>
          <w:szCs w:val="32"/>
        </w:rPr>
        <w:t>费支出</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14.69</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20.00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本年较上年增加</w:t>
      </w:r>
      <w:r>
        <w:rPr>
          <w:rFonts w:eastAsia="仿宋_GB2312" w:hint="eastAsia"/>
          <w:sz w:val="32"/>
          <w:szCs w:val="32"/>
        </w:rPr>
        <w:t>6</w:t>
      </w:r>
      <w:r>
        <w:rPr>
          <w:rFonts w:eastAsia="仿宋_GB2312" w:hint="eastAsia"/>
          <w:sz w:val="32"/>
          <w:szCs w:val="32"/>
        </w:rPr>
        <w:t>名退休职工</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ascii="仿宋_GB2312" w:eastAsia="仿宋_GB2312" w:hint="eastAsia"/>
          <w:sz w:val="32"/>
          <w:szCs w:val="32"/>
        </w:rPr>
        <w:t>卫生健康</w:t>
      </w:r>
      <w:r>
        <w:rPr>
          <w:rFonts w:ascii="仿宋_GB2312" w:eastAsia="仿宋_GB2312" w:hint="eastAsia"/>
          <w:bCs/>
          <w:sz w:val="32"/>
          <w:szCs w:val="32"/>
        </w:rPr>
        <w:t>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29.67</w:t>
      </w:r>
      <w:r>
        <w:rPr>
          <w:rFonts w:eastAsia="仿宋_GB2312"/>
          <w:sz w:val="32"/>
          <w:szCs w:val="32"/>
          <w:u w:val="single"/>
        </w:rPr>
        <w:t xml:space="preserve"> </w:t>
      </w:r>
      <w:r>
        <w:rPr>
          <w:rFonts w:eastAsia="仿宋_GB2312"/>
          <w:sz w:val="32"/>
          <w:szCs w:val="32"/>
        </w:rPr>
        <w:t>万元，主要用于</w:t>
      </w:r>
      <w:r>
        <w:rPr>
          <w:rFonts w:ascii="仿宋_GB2312" w:eastAsia="仿宋_GB2312" w:hint="eastAsia"/>
          <w:sz w:val="32"/>
          <w:szCs w:val="32"/>
        </w:rPr>
        <w:t>行政单位医疗支出、公务员医疗补助支出</w:t>
      </w:r>
      <w:r>
        <w:rPr>
          <w:rFonts w:eastAsia="仿宋_GB2312"/>
          <w:sz w:val="32"/>
          <w:szCs w:val="32"/>
        </w:rPr>
        <w:t>。与上年相比减少</w:t>
      </w:r>
      <w:r>
        <w:rPr>
          <w:rFonts w:eastAsia="仿宋_GB2312"/>
          <w:sz w:val="32"/>
          <w:szCs w:val="32"/>
          <w:u w:val="single"/>
        </w:rPr>
        <w:t xml:space="preserve"> </w:t>
      </w:r>
      <w:r>
        <w:rPr>
          <w:rFonts w:eastAsia="仿宋_GB2312" w:hint="eastAsia"/>
          <w:sz w:val="32"/>
          <w:szCs w:val="32"/>
          <w:u w:val="single"/>
        </w:rPr>
        <w:t>9.21</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23.69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本年减少包联小区疫情防控拨款支出</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ascii="仿宋_GB2312" w:eastAsia="仿宋_GB2312" w:hint="eastAsia"/>
          <w:sz w:val="32"/>
          <w:szCs w:val="32"/>
        </w:rPr>
        <w:t>农林水</w:t>
      </w:r>
      <w:r>
        <w:rPr>
          <w:rFonts w:ascii="仿宋_GB2312" w:eastAsia="仿宋_GB2312" w:hint="eastAsia"/>
          <w:bCs/>
          <w:sz w:val="32"/>
          <w:szCs w:val="32"/>
        </w:rPr>
        <w:t>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426.94</w:t>
      </w:r>
      <w:r>
        <w:rPr>
          <w:rFonts w:eastAsia="仿宋_GB2312"/>
          <w:sz w:val="32"/>
          <w:szCs w:val="32"/>
          <w:u w:val="single"/>
        </w:rPr>
        <w:t xml:space="preserve"> </w:t>
      </w:r>
      <w:r>
        <w:rPr>
          <w:rFonts w:eastAsia="仿宋_GB2312"/>
          <w:sz w:val="32"/>
          <w:szCs w:val="32"/>
        </w:rPr>
        <w:t>万元，主要用于</w:t>
      </w:r>
      <w:r>
        <w:rPr>
          <w:rFonts w:ascii="仿宋_GB2312" w:eastAsia="仿宋_GB2312" w:hint="eastAsia"/>
          <w:sz w:val="32"/>
          <w:szCs w:val="32"/>
        </w:rPr>
        <w:t>机构运转人员工资</w:t>
      </w:r>
      <w:r>
        <w:rPr>
          <w:rFonts w:ascii="仿宋_GB2312" w:eastAsia="仿宋_GB2312" w:hint="eastAsia"/>
          <w:sz w:val="32"/>
          <w:szCs w:val="32"/>
        </w:rPr>
        <w:t xml:space="preserve"> </w:t>
      </w:r>
      <w:r>
        <w:rPr>
          <w:rFonts w:ascii="仿宋_GB2312" w:eastAsia="仿宋_GB2312" w:hint="eastAsia"/>
          <w:sz w:val="32"/>
          <w:szCs w:val="32"/>
        </w:rPr>
        <w:t>、日常业务及专项业务工作经费等”农牧业方面支出</w:t>
      </w:r>
      <w:r>
        <w:rPr>
          <w:rFonts w:eastAsia="仿宋_GB2312"/>
          <w:sz w:val="32"/>
          <w:szCs w:val="32"/>
        </w:rPr>
        <w:t>。与上年相比减少</w:t>
      </w:r>
      <w:r>
        <w:rPr>
          <w:rFonts w:eastAsia="仿宋_GB2312"/>
          <w:sz w:val="32"/>
          <w:szCs w:val="32"/>
          <w:u w:val="single"/>
        </w:rPr>
        <w:t xml:space="preserve"> </w:t>
      </w:r>
      <w:r>
        <w:rPr>
          <w:rFonts w:eastAsia="仿宋_GB2312" w:hint="eastAsia"/>
          <w:sz w:val="32"/>
          <w:szCs w:val="32"/>
          <w:u w:val="single"/>
        </w:rPr>
        <w:t>76.56</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15.21</w:t>
      </w:r>
      <w:r>
        <w:rPr>
          <w:rFonts w:eastAsia="仿宋_GB2312"/>
          <w:sz w:val="32"/>
          <w:szCs w:val="32"/>
          <w:u w:val="single"/>
        </w:rPr>
        <w:t xml:space="preserve">  </w:t>
      </w:r>
      <w:r>
        <w:rPr>
          <w:rFonts w:eastAsia="仿宋_GB2312"/>
          <w:sz w:val="32"/>
          <w:szCs w:val="32"/>
        </w:rPr>
        <w:t>%</w:t>
      </w:r>
      <w:r>
        <w:rPr>
          <w:rFonts w:eastAsia="仿宋_GB2312"/>
          <w:sz w:val="32"/>
          <w:szCs w:val="32"/>
        </w:rPr>
        <w:t>。主要原因</w:t>
      </w:r>
      <w:r>
        <w:rPr>
          <w:rFonts w:eastAsia="仿宋_GB2312" w:hint="eastAsia"/>
          <w:sz w:val="32"/>
          <w:szCs w:val="32"/>
        </w:rPr>
        <w:t>一</w:t>
      </w:r>
      <w:r>
        <w:rPr>
          <w:rFonts w:eastAsia="仿宋_GB2312"/>
          <w:sz w:val="32"/>
          <w:szCs w:val="32"/>
        </w:rPr>
        <w:t>是</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人，各项工资及保险支出减少；二是项目资金减少</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w:t>
      </w:r>
      <w:r>
        <w:rPr>
          <w:rFonts w:eastAsia="仿宋_GB2312" w:hint="eastAsia"/>
          <w:sz w:val="32"/>
          <w:szCs w:val="32"/>
        </w:rPr>
        <w:t>4</w:t>
      </w:r>
      <w:r>
        <w:rPr>
          <w:rFonts w:eastAsia="仿宋_GB2312"/>
          <w:sz w:val="32"/>
          <w:szCs w:val="32"/>
        </w:rPr>
        <w:t>）</w:t>
      </w:r>
      <w:r>
        <w:rPr>
          <w:rFonts w:ascii="仿宋_GB2312" w:eastAsia="仿宋_GB2312" w:hint="eastAsia"/>
          <w:sz w:val="32"/>
          <w:szCs w:val="32"/>
        </w:rPr>
        <w:t>住房保障</w:t>
      </w:r>
      <w:r>
        <w:rPr>
          <w:rFonts w:ascii="仿宋_GB2312" w:eastAsia="仿宋_GB2312" w:hint="eastAsia"/>
          <w:bCs/>
          <w:sz w:val="32"/>
          <w:szCs w:val="32"/>
        </w:rPr>
        <w:t>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43.78</w:t>
      </w:r>
      <w:r>
        <w:rPr>
          <w:rFonts w:eastAsia="仿宋_GB2312"/>
          <w:sz w:val="32"/>
          <w:szCs w:val="32"/>
          <w:u w:val="single"/>
        </w:rPr>
        <w:t xml:space="preserve"> </w:t>
      </w:r>
      <w:r>
        <w:rPr>
          <w:rFonts w:eastAsia="仿宋_GB2312"/>
          <w:sz w:val="32"/>
          <w:szCs w:val="32"/>
        </w:rPr>
        <w:t>万元，主要用于</w:t>
      </w:r>
      <w:r>
        <w:rPr>
          <w:rFonts w:ascii="仿宋_GB2312" w:eastAsia="仿宋_GB2312" w:hint="eastAsia"/>
          <w:sz w:val="32"/>
          <w:szCs w:val="32"/>
        </w:rPr>
        <w:t>住房公积金支出、购房补贴支出</w:t>
      </w:r>
      <w:r>
        <w:rPr>
          <w:rFonts w:eastAsia="仿宋_GB2312"/>
          <w:sz w:val="32"/>
          <w:szCs w:val="32"/>
        </w:rPr>
        <w:t>。与上年相比减少</w:t>
      </w:r>
      <w:r>
        <w:rPr>
          <w:rFonts w:eastAsia="仿宋_GB2312"/>
          <w:sz w:val="32"/>
          <w:szCs w:val="32"/>
          <w:u w:val="single"/>
        </w:rPr>
        <w:t xml:space="preserve"> </w:t>
      </w:r>
      <w:r>
        <w:rPr>
          <w:rFonts w:eastAsia="仿宋_GB2312" w:hint="eastAsia"/>
          <w:sz w:val="32"/>
          <w:szCs w:val="32"/>
          <w:u w:val="single"/>
        </w:rPr>
        <w:t>3.39</w:t>
      </w:r>
      <w:r>
        <w:rPr>
          <w:rFonts w:eastAsia="仿宋_GB2312"/>
          <w:sz w:val="32"/>
          <w:szCs w:val="32"/>
          <w:u w:val="single"/>
        </w:rPr>
        <w:t xml:space="preserve"> </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7.19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人，住房公积金缴费支出减少</w:t>
      </w:r>
      <w:r>
        <w:rPr>
          <w:rFonts w:eastAsia="仿宋_GB2312"/>
          <w:sz w:val="32"/>
          <w:szCs w:val="32"/>
        </w:rPr>
        <w:t>。</w:t>
      </w:r>
    </w:p>
    <w:p w:rsidR="00B63614" w:rsidRDefault="00932239">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年末无结转结余</w:t>
      </w:r>
      <w:r>
        <w:rPr>
          <w:rFonts w:eastAsia="仿宋_GB2312"/>
          <w:sz w:val="32"/>
          <w:szCs w:val="32"/>
        </w:rPr>
        <w:t>。</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年收入预算合计</w:t>
      </w:r>
      <w:r>
        <w:rPr>
          <w:rFonts w:eastAsia="仿宋_GB2312" w:hint="eastAsia"/>
          <w:sz w:val="32"/>
          <w:szCs w:val="32"/>
          <w:u w:val="single"/>
        </w:rPr>
        <w:t>588.53</w:t>
      </w:r>
      <w:r>
        <w:rPr>
          <w:rFonts w:eastAsia="仿宋_GB2312"/>
          <w:sz w:val="32"/>
          <w:szCs w:val="32"/>
          <w:u w:val="single"/>
        </w:rPr>
        <w:t xml:space="preserve"> </w:t>
      </w:r>
      <w:r>
        <w:rPr>
          <w:rFonts w:eastAsia="仿宋_GB2312"/>
          <w:sz w:val="32"/>
          <w:szCs w:val="32"/>
        </w:rPr>
        <w:t>万元，包括本年收入</w:t>
      </w:r>
      <w:r>
        <w:rPr>
          <w:rFonts w:eastAsia="仿宋_GB2312"/>
          <w:sz w:val="32"/>
          <w:szCs w:val="32"/>
          <w:u w:val="single"/>
        </w:rPr>
        <w:t xml:space="preserve"> </w:t>
      </w:r>
      <w:r>
        <w:rPr>
          <w:rFonts w:eastAsia="仿宋_GB2312" w:hint="eastAsia"/>
          <w:sz w:val="32"/>
          <w:szCs w:val="32"/>
          <w:u w:val="single"/>
        </w:rPr>
        <w:t>556.09</w:t>
      </w:r>
      <w:r>
        <w:rPr>
          <w:rFonts w:eastAsia="仿宋_GB2312"/>
          <w:sz w:val="32"/>
          <w:szCs w:val="32"/>
          <w:u w:val="single"/>
        </w:rPr>
        <w:t xml:space="preserve"> </w:t>
      </w:r>
      <w:r>
        <w:rPr>
          <w:rFonts w:eastAsia="仿宋_GB2312"/>
          <w:sz w:val="32"/>
          <w:szCs w:val="32"/>
        </w:rPr>
        <w:t>万元，上年结转结余</w:t>
      </w:r>
      <w:r>
        <w:rPr>
          <w:rFonts w:eastAsia="仿宋_GB2312"/>
          <w:sz w:val="32"/>
          <w:szCs w:val="32"/>
          <w:u w:val="single"/>
        </w:rPr>
        <w:t xml:space="preserve"> </w:t>
      </w:r>
      <w:r>
        <w:rPr>
          <w:rFonts w:eastAsia="仿宋_GB2312" w:hint="eastAsia"/>
          <w:sz w:val="32"/>
          <w:szCs w:val="32"/>
          <w:u w:val="single"/>
        </w:rPr>
        <w:t>32.44</w:t>
      </w:r>
      <w:r>
        <w:rPr>
          <w:rFonts w:eastAsia="仿宋_GB2312"/>
          <w:sz w:val="32"/>
          <w:szCs w:val="32"/>
          <w:u w:val="single"/>
        </w:rPr>
        <w:t xml:space="preserve"> </w:t>
      </w:r>
      <w:r>
        <w:rPr>
          <w:rFonts w:eastAsia="仿宋_GB2312"/>
          <w:sz w:val="32"/>
          <w:szCs w:val="32"/>
        </w:rPr>
        <w:t>万元。其中：</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sz w:val="32"/>
          <w:szCs w:val="32"/>
          <w:u w:val="single"/>
        </w:rPr>
        <w:t xml:space="preserve"> </w:t>
      </w:r>
      <w:r>
        <w:rPr>
          <w:rFonts w:eastAsia="仿宋_GB2312" w:hint="eastAsia"/>
          <w:sz w:val="32"/>
          <w:szCs w:val="32"/>
          <w:u w:val="single"/>
        </w:rPr>
        <w:t>556.09</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94.49</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本年事业收入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sz w:val="32"/>
          <w:szCs w:val="32"/>
          <w:u w:val="single"/>
        </w:rPr>
        <w:t xml:space="preserve"> </w:t>
      </w:r>
      <w:r>
        <w:rPr>
          <w:rFonts w:eastAsia="仿宋_GB2312" w:hint="eastAsia"/>
          <w:sz w:val="32"/>
          <w:szCs w:val="32"/>
          <w:u w:val="single"/>
        </w:rPr>
        <w:t>32.44</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5.51</w:t>
      </w:r>
      <w:r>
        <w:rPr>
          <w:rFonts w:eastAsia="仿宋_GB2312"/>
          <w:sz w:val="32"/>
          <w:szCs w:val="32"/>
          <w:u w:val="single"/>
        </w:rPr>
        <w:t xml:space="preserve"> </w:t>
      </w:r>
      <w:r>
        <w:rPr>
          <w:rFonts w:eastAsia="仿宋_GB2312"/>
          <w:sz w:val="32"/>
          <w:szCs w:val="32"/>
        </w:rPr>
        <w:tab/>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59264" behindDoc="0" locked="0" layoutInCell="1" allowOverlap="1">
            <wp:simplePos x="0" y="0"/>
            <wp:positionH relativeFrom="column">
              <wp:posOffset>1693545</wp:posOffset>
            </wp:positionH>
            <wp:positionV relativeFrom="paragraph">
              <wp:posOffset>58420</wp:posOffset>
            </wp:positionV>
            <wp:extent cx="2834005" cy="1810385"/>
            <wp:effectExtent l="4445" t="4445" r="19050" b="1397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 xml:space="preserve">                    </w:t>
      </w: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B63614">
      <w:pPr>
        <w:pStyle w:val="a5"/>
        <w:tabs>
          <w:tab w:val="left" w:pos="2671"/>
          <w:tab w:val="left" w:pos="5000"/>
          <w:tab w:val="left" w:pos="6190"/>
        </w:tabs>
        <w:spacing w:after="0" w:line="600" w:lineRule="exact"/>
        <w:rPr>
          <w:rFonts w:eastAsia="仿宋_GB2312"/>
          <w:sz w:val="32"/>
          <w:szCs w:val="32"/>
        </w:rPr>
      </w:pP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年支出预算合计</w:t>
      </w:r>
      <w:r>
        <w:rPr>
          <w:rFonts w:eastAsia="仿宋_GB2312"/>
          <w:sz w:val="32"/>
          <w:szCs w:val="32"/>
          <w:u w:val="single"/>
        </w:rPr>
        <w:t xml:space="preserve">     </w:t>
      </w:r>
      <w:r>
        <w:rPr>
          <w:rFonts w:eastAsia="仿宋_GB2312" w:hint="eastAsia"/>
          <w:sz w:val="32"/>
          <w:szCs w:val="32"/>
          <w:u w:val="single"/>
        </w:rPr>
        <w:t>588.53</w:t>
      </w:r>
      <w:r>
        <w:rPr>
          <w:rFonts w:eastAsia="仿宋_GB2312"/>
          <w:sz w:val="32"/>
          <w:szCs w:val="32"/>
        </w:rPr>
        <w:t>万元，其中：</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sz w:val="32"/>
          <w:szCs w:val="32"/>
          <w:u w:val="single"/>
        </w:rPr>
        <w:t xml:space="preserve"> </w:t>
      </w:r>
      <w:r>
        <w:rPr>
          <w:rFonts w:eastAsia="仿宋_GB2312" w:hint="eastAsia"/>
          <w:sz w:val="32"/>
          <w:szCs w:val="32"/>
          <w:u w:val="single"/>
        </w:rPr>
        <w:t>546.09</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92.79</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sz w:val="32"/>
          <w:szCs w:val="32"/>
          <w:u w:val="single"/>
        </w:rPr>
        <w:t xml:space="preserve"> </w:t>
      </w:r>
      <w:r>
        <w:rPr>
          <w:rFonts w:eastAsia="仿宋_GB2312" w:hint="eastAsia"/>
          <w:sz w:val="32"/>
          <w:szCs w:val="32"/>
          <w:u w:val="single"/>
        </w:rPr>
        <w:t>42.44</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7.21</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对附属单位补助支出</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60288" behindDoc="0" locked="0" layoutInCell="1" allowOverlap="1">
            <wp:simplePos x="0" y="0"/>
            <wp:positionH relativeFrom="column">
              <wp:posOffset>1874520</wp:posOffset>
            </wp:positionH>
            <wp:positionV relativeFrom="paragraph">
              <wp:posOffset>267970</wp:posOffset>
            </wp:positionV>
            <wp:extent cx="3032125" cy="1715135"/>
            <wp:effectExtent l="4445" t="4445" r="11430" b="1397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 xml:space="preserve">                     </w:t>
      </w: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B63614">
      <w:pPr>
        <w:pStyle w:val="a5"/>
        <w:tabs>
          <w:tab w:val="left" w:pos="2671"/>
          <w:tab w:val="left" w:pos="5000"/>
          <w:tab w:val="left" w:pos="6190"/>
        </w:tabs>
        <w:spacing w:after="0" w:line="600" w:lineRule="exact"/>
        <w:ind w:firstLineChars="200" w:firstLine="640"/>
        <w:rPr>
          <w:rFonts w:eastAsia="仿宋_GB2312"/>
          <w:sz w:val="32"/>
          <w:szCs w:val="32"/>
        </w:rPr>
      </w:pP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B63614" w:rsidRDefault="00932239">
      <w:pPr>
        <w:pStyle w:val="a5"/>
        <w:tabs>
          <w:tab w:val="left" w:pos="1389"/>
          <w:tab w:val="left" w:pos="4911"/>
          <w:tab w:val="left" w:pos="5898"/>
        </w:tabs>
        <w:spacing w:after="0"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年度财政拨款收、支总预算</w:t>
      </w:r>
      <w:r>
        <w:rPr>
          <w:rFonts w:eastAsia="仿宋_GB2312"/>
          <w:sz w:val="32"/>
          <w:szCs w:val="32"/>
          <w:u w:val="single"/>
        </w:rPr>
        <w:t xml:space="preserve"> </w:t>
      </w:r>
      <w:r>
        <w:rPr>
          <w:rFonts w:eastAsia="仿宋_GB2312" w:hint="eastAsia"/>
          <w:sz w:val="32"/>
          <w:szCs w:val="32"/>
          <w:u w:val="single"/>
        </w:rPr>
        <w:t>588.53</w:t>
      </w:r>
      <w:r>
        <w:rPr>
          <w:rFonts w:eastAsia="仿宋_GB2312"/>
          <w:sz w:val="32"/>
          <w:szCs w:val="32"/>
          <w:u w:val="single"/>
        </w:rPr>
        <w:t xml:space="preserve"> </w:t>
      </w:r>
      <w:r>
        <w:rPr>
          <w:rFonts w:eastAsia="仿宋_GB2312"/>
          <w:sz w:val="32"/>
          <w:szCs w:val="32"/>
        </w:rPr>
        <w:t>万元。与上年相比，财政拨款收、支总计各减少</w:t>
      </w:r>
      <w:r>
        <w:rPr>
          <w:rFonts w:eastAsia="仿宋_GB2312"/>
          <w:sz w:val="32"/>
          <w:szCs w:val="32"/>
          <w:u w:val="single"/>
        </w:rPr>
        <w:t xml:space="preserve">     </w:t>
      </w:r>
      <w:r>
        <w:rPr>
          <w:rFonts w:eastAsia="仿宋_GB2312" w:hint="eastAsia"/>
          <w:sz w:val="32"/>
          <w:szCs w:val="32"/>
          <w:u w:val="single"/>
        </w:rPr>
        <w:t>74.48</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11.24</w:t>
      </w:r>
      <w:r>
        <w:rPr>
          <w:rFonts w:eastAsia="仿宋_GB2312"/>
          <w:sz w:val="32"/>
          <w:szCs w:val="32"/>
          <w:u w:val="single"/>
        </w:rPr>
        <w:t xml:space="preserve"> </w:t>
      </w:r>
      <w:r>
        <w:rPr>
          <w:rFonts w:eastAsia="仿宋_GB2312"/>
          <w:sz w:val="32"/>
          <w:szCs w:val="32"/>
        </w:rPr>
        <w:t>%</w:t>
      </w:r>
      <w:r>
        <w:rPr>
          <w:rFonts w:eastAsia="仿宋_GB2312"/>
          <w:sz w:val="32"/>
          <w:szCs w:val="32"/>
        </w:rPr>
        <w:t>。主要原因</w:t>
      </w:r>
      <w:r>
        <w:rPr>
          <w:rFonts w:eastAsia="仿宋_GB2312" w:hint="eastAsia"/>
          <w:sz w:val="32"/>
          <w:szCs w:val="32"/>
        </w:rPr>
        <w:t>一</w:t>
      </w:r>
      <w:r>
        <w:rPr>
          <w:rFonts w:eastAsia="仿宋_GB2312"/>
          <w:sz w:val="32"/>
          <w:szCs w:val="32"/>
        </w:rPr>
        <w:t>是</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人，各项工资及保险支出减少；二是项目资金减少</w:t>
      </w:r>
      <w:r>
        <w:rPr>
          <w:rFonts w:eastAsia="仿宋_GB2312"/>
          <w:sz w:val="32"/>
          <w:szCs w:val="32"/>
        </w:rPr>
        <w:t>。</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年一般公共预算财政拨款支出预算</w:t>
      </w:r>
      <w:r>
        <w:rPr>
          <w:rFonts w:eastAsia="仿宋_GB2312"/>
          <w:sz w:val="32"/>
          <w:szCs w:val="32"/>
          <w:u w:val="single"/>
        </w:rPr>
        <w:t xml:space="preserve"> </w:t>
      </w:r>
      <w:r>
        <w:rPr>
          <w:rFonts w:eastAsia="仿宋_GB2312" w:hint="eastAsia"/>
          <w:sz w:val="32"/>
          <w:szCs w:val="32"/>
          <w:u w:val="single"/>
        </w:rPr>
        <w:t>588.53</w:t>
      </w:r>
      <w:r>
        <w:rPr>
          <w:rFonts w:eastAsia="仿宋_GB2312"/>
          <w:sz w:val="32"/>
          <w:szCs w:val="32"/>
          <w:u w:val="single"/>
        </w:rPr>
        <w:t xml:space="preserve"> </w:t>
      </w:r>
      <w:r>
        <w:rPr>
          <w:rFonts w:eastAsia="仿宋_GB2312"/>
          <w:sz w:val="32"/>
          <w:szCs w:val="32"/>
        </w:rPr>
        <w:t>万元，与上年相比减少</w:t>
      </w:r>
      <w:r>
        <w:rPr>
          <w:rFonts w:eastAsia="仿宋_GB2312"/>
          <w:sz w:val="32"/>
          <w:szCs w:val="32"/>
          <w:u w:val="single"/>
        </w:rPr>
        <w:t xml:space="preserve"> </w:t>
      </w:r>
      <w:r>
        <w:rPr>
          <w:rFonts w:eastAsia="仿宋_GB2312" w:hint="eastAsia"/>
          <w:sz w:val="32"/>
          <w:szCs w:val="32"/>
          <w:u w:val="single"/>
        </w:rPr>
        <w:t>74.48</w:t>
      </w:r>
      <w:r>
        <w:rPr>
          <w:rFonts w:eastAsia="仿宋_GB2312"/>
          <w:sz w:val="32"/>
          <w:szCs w:val="32"/>
        </w:rPr>
        <w:t>万元，减少</w:t>
      </w:r>
      <w:r>
        <w:rPr>
          <w:rFonts w:eastAsia="仿宋_GB2312"/>
          <w:sz w:val="32"/>
          <w:szCs w:val="32"/>
          <w:u w:val="single"/>
        </w:rPr>
        <w:t xml:space="preserve"> </w:t>
      </w:r>
      <w:r>
        <w:rPr>
          <w:rFonts w:eastAsia="仿宋_GB2312" w:hint="eastAsia"/>
          <w:sz w:val="32"/>
          <w:szCs w:val="32"/>
          <w:u w:val="single"/>
        </w:rPr>
        <w:t>11.24</w:t>
      </w:r>
      <w:r>
        <w:rPr>
          <w:rFonts w:eastAsia="仿宋_GB2312"/>
          <w:sz w:val="32"/>
          <w:szCs w:val="32"/>
          <w:u w:val="single"/>
        </w:rPr>
        <w:t xml:space="preserve"> </w:t>
      </w:r>
      <w:r>
        <w:rPr>
          <w:rFonts w:eastAsia="仿宋_GB2312"/>
          <w:sz w:val="32"/>
          <w:szCs w:val="32"/>
        </w:rPr>
        <w:t>%</w:t>
      </w:r>
      <w:r>
        <w:rPr>
          <w:rFonts w:eastAsia="仿宋_GB2312"/>
          <w:sz w:val="32"/>
          <w:szCs w:val="32"/>
        </w:rPr>
        <w:t>。主要原因</w:t>
      </w:r>
      <w:r>
        <w:rPr>
          <w:rFonts w:eastAsia="仿宋_GB2312" w:hint="eastAsia"/>
          <w:sz w:val="32"/>
          <w:szCs w:val="32"/>
        </w:rPr>
        <w:t>一</w:t>
      </w:r>
      <w:r>
        <w:rPr>
          <w:rFonts w:eastAsia="仿宋_GB2312"/>
          <w:sz w:val="32"/>
          <w:szCs w:val="32"/>
        </w:rPr>
        <w:t>是</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人，各项工资及保险支出减少；二是项目资金减少</w:t>
      </w:r>
      <w:r>
        <w:rPr>
          <w:rFonts w:eastAsia="仿宋_GB2312"/>
          <w:sz w:val="32"/>
          <w:szCs w:val="32"/>
        </w:rPr>
        <w:t>。</w:t>
      </w:r>
    </w:p>
    <w:p w:rsidR="00B63614" w:rsidRDefault="00932239">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（（一）社会保障和就业支出（类）</w:t>
      </w:r>
    </w:p>
    <w:p w:rsidR="00B63614" w:rsidRDefault="00932239">
      <w:pPr>
        <w:pStyle w:val="a5"/>
        <w:spacing w:after="0" w:line="600" w:lineRule="exact"/>
        <w:ind w:firstLineChars="200" w:firstLine="640"/>
        <w:rPr>
          <w:rFonts w:eastAsia="仿宋_GB2312"/>
          <w:sz w:val="32"/>
          <w:szCs w:val="32"/>
        </w:rPr>
      </w:pPr>
      <w:r>
        <w:rPr>
          <w:rFonts w:ascii="仿宋_GB2312" w:eastAsia="仿宋_GB2312" w:hint="eastAsia"/>
          <w:sz w:val="32"/>
          <w:szCs w:val="32"/>
        </w:rPr>
        <w:t>1.</w:t>
      </w:r>
      <w:r>
        <w:rPr>
          <w:rFonts w:ascii="仿宋_GB2312" w:eastAsia="仿宋_GB2312" w:hint="eastAsia"/>
          <w:sz w:val="32"/>
          <w:szCs w:val="32"/>
        </w:rPr>
        <w:t>行政事业单位养老支出（款）行政单位离退休（项）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15.55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1.92</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14.09</w:t>
      </w:r>
      <w:r>
        <w:rPr>
          <w:rFonts w:eastAsia="仿宋_GB2312"/>
          <w:sz w:val="32"/>
          <w:szCs w:val="32"/>
          <w:u w:val="single"/>
        </w:rPr>
        <w:t xml:space="preserve"> </w:t>
      </w:r>
      <w:r>
        <w:rPr>
          <w:rFonts w:eastAsia="仿宋_GB2312"/>
          <w:sz w:val="32"/>
          <w:szCs w:val="32"/>
        </w:rPr>
        <w:t>%</w:t>
      </w:r>
      <w:r>
        <w:rPr>
          <w:rFonts w:eastAsia="仿宋_GB2312"/>
          <w:sz w:val="32"/>
          <w:szCs w:val="32"/>
        </w:rPr>
        <w:t>。变动原因：主要原因是</w:t>
      </w:r>
      <w:r>
        <w:rPr>
          <w:rFonts w:eastAsia="仿宋_GB2312" w:hint="eastAsia"/>
          <w:sz w:val="32"/>
          <w:szCs w:val="32"/>
        </w:rPr>
        <w:t>本年较上年增加</w:t>
      </w:r>
      <w:r>
        <w:rPr>
          <w:rFonts w:eastAsia="仿宋_GB2312" w:hint="eastAsia"/>
          <w:sz w:val="32"/>
          <w:szCs w:val="32"/>
        </w:rPr>
        <w:t>6</w:t>
      </w:r>
      <w:r>
        <w:rPr>
          <w:rFonts w:eastAsia="仿宋_GB2312" w:hint="eastAsia"/>
          <w:sz w:val="32"/>
          <w:szCs w:val="32"/>
        </w:rPr>
        <w:t>名退休职工</w:t>
      </w:r>
      <w:r>
        <w:rPr>
          <w:rFonts w:eastAsia="仿宋_GB2312"/>
          <w:sz w:val="32"/>
          <w:szCs w:val="32"/>
        </w:rPr>
        <w:t>。</w:t>
      </w:r>
    </w:p>
    <w:p w:rsidR="00B63614" w:rsidRDefault="00932239">
      <w:pPr>
        <w:pStyle w:val="a5"/>
        <w:spacing w:after="0" w:line="600" w:lineRule="exact"/>
        <w:ind w:firstLineChars="200" w:firstLine="640"/>
        <w:rPr>
          <w:rFonts w:eastAsia="仿宋_GB2312"/>
          <w:sz w:val="32"/>
          <w:szCs w:val="32"/>
        </w:rPr>
      </w:pPr>
      <w:r>
        <w:rPr>
          <w:rFonts w:eastAsia="仿宋_GB2312" w:hint="eastAsia"/>
          <w:sz w:val="32"/>
          <w:szCs w:val="32"/>
        </w:rPr>
        <w:t>2.</w:t>
      </w:r>
      <w:r>
        <w:rPr>
          <w:rFonts w:ascii="仿宋_GB2312" w:eastAsia="仿宋_GB2312" w:hint="eastAsia"/>
          <w:sz w:val="32"/>
          <w:szCs w:val="32"/>
        </w:rPr>
        <w:t>行政事业单位养老支出（款）机关事业单位基本养老保险缴费支出（项）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41.59</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4.23</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w:t>
      </w:r>
      <w:r>
        <w:rPr>
          <w:rFonts w:eastAsia="仿宋_GB2312" w:hint="eastAsia"/>
          <w:sz w:val="32"/>
          <w:szCs w:val="32"/>
        </w:rPr>
        <w:lastRenderedPageBreak/>
        <w:t>少</w:t>
      </w:r>
      <w:r>
        <w:rPr>
          <w:rFonts w:eastAsia="仿宋_GB2312"/>
          <w:sz w:val="32"/>
          <w:szCs w:val="32"/>
          <w:u w:val="single"/>
        </w:rPr>
        <w:t xml:space="preserve"> </w:t>
      </w:r>
      <w:r>
        <w:rPr>
          <w:rFonts w:eastAsia="仿宋_GB2312" w:hint="eastAsia"/>
          <w:sz w:val="32"/>
          <w:szCs w:val="32"/>
          <w:u w:val="single"/>
        </w:rPr>
        <w:t>9.24</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w:t>
      </w:r>
      <w:r>
        <w:rPr>
          <w:rFonts w:ascii="仿宋_GB2312" w:eastAsia="仿宋_GB2312" w:hint="eastAsia"/>
          <w:sz w:val="32"/>
          <w:szCs w:val="32"/>
        </w:rPr>
        <w:t>缴费支出减少</w:t>
      </w:r>
      <w:r>
        <w:rPr>
          <w:rFonts w:eastAsia="仿宋_GB2312"/>
          <w:sz w:val="32"/>
          <w:szCs w:val="32"/>
        </w:rPr>
        <w:t>。</w:t>
      </w:r>
    </w:p>
    <w:p w:rsidR="00B63614" w:rsidRDefault="00932239">
      <w:pPr>
        <w:pStyle w:val="a5"/>
        <w:spacing w:after="0" w:line="600" w:lineRule="exact"/>
        <w:ind w:firstLineChars="200" w:firstLine="640"/>
        <w:rPr>
          <w:rFonts w:eastAsia="仿宋_GB2312"/>
          <w:sz w:val="32"/>
          <w:szCs w:val="32"/>
        </w:rPr>
      </w:pPr>
      <w:r>
        <w:rPr>
          <w:rFonts w:eastAsia="仿宋_GB2312" w:hint="eastAsia"/>
          <w:sz w:val="32"/>
          <w:szCs w:val="32"/>
        </w:rPr>
        <w:t>3.</w:t>
      </w:r>
      <w:r>
        <w:rPr>
          <w:rFonts w:ascii="仿宋_GB2312" w:eastAsia="仿宋_GB2312" w:hint="eastAsia"/>
          <w:sz w:val="32"/>
          <w:szCs w:val="32"/>
        </w:rPr>
        <w:t>行政事业单位养老支出（款）机关事业单位职业年金缴费支出（项）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31</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17</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121.43</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本年有退休人员</w:t>
      </w:r>
      <w:r>
        <w:rPr>
          <w:rFonts w:eastAsia="仿宋_GB2312" w:hint="eastAsia"/>
          <w:sz w:val="32"/>
          <w:szCs w:val="32"/>
        </w:rPr>
        <w:t>4</w:t>
      </w:r>
      <w:r>
        <w:rPr>
          <w:rFonts w:eastAsia="仿宋_GB2312" w:hint="eastAsia"/>
          <w:sz w:val="32"/>
          <w:szCs w:val="32"/>
        </w:rPr>
        <w:t>人，增加</w:t>
      </w:r>
      <w:r>
        <w:rPr>
          <w:rFonts w:ascii="仿宋_GB2312" w:eastAsia="仿宋_GB2312" w:hint="eastAsia"/>
          <w:sz w:val="32"/>
          <w:szCs w:val="32"/>
        </w:rPr>
        <w:t>职业年金缴费支出</w:t>
      </w:r>
      <w:r>
        <w:rPr>
          <w:rFonts w:eastAsia="仿宋_GB2312"/>
          <w:sz w:val="32"/>
          <w:szCs w:val="32"/>
        </w:rPr>
        <w:t>。</w:t>
      </w:r>
    </w:p>
    <w:p w:rsidR="00B63614" w:rsidRDefault="00932239">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（二）卫生健康支出（类）</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1.</w:t>
      </w:r>
      <w:r>
        <w:rPr>
          <w:rFonts w:ascii="仿宋_GB2312" w:eastAsia="仿宋_GB2312" w:hint="eastAsia"/>
          <w:sz w:val="32"/>
          <w:szCs w:val="32"/>
        </w:rPr>
        <w:t>行政事业单位医疗</w:t>
      </w:r>
      <w:r>
        <w:rPr>
          <w:rFonts w:ascii="仿宋_GB2312" w:eastAsia="仿宋_GB2312" w:hint="eastAsia"/>
          <w:sz w:val="32"/>
          <w:szCs w:val="32"/>
        </w:rPr>
        <w:t>（款）行政单位医疗（项）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27.25</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1.24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4.77</w:t>
      </w:r>
      <w:r>
        <w:rPr>
          <w:rFonts w:eastAsia="仿宋_GB2312"/>
          <w:sz w:val="32"/>
          <w:szCs w:val="32"/>
          <w:u w:val="single"/>
        </w:rPr>
        <w:t xml:space="preserve"> </w:t>
      </w:r>
      <w:r>
        <w:rPr>
          <w:rFonts w:eastAsia="仿宋_GB2312"/>
          <w:sz w:val="32"/>
          <w:szCs w:val="32"/>
        </w:rPr>
        <w:t>%</w:t>
      </w:r>
      <w:r>
        <w:rPr>
          <w:rFonts w:eastAsia="仿宋_GB2312"/>
          <w:sz w:val="32"/>
          <w:szCs w:val="32"/>
        </w:rPr>
        <w:t>。变动原因：调整工资标准</w:t>
      </w:r>
      <w:r>
        <w:rPr>
          <w:rFonts w:eastAsia="仿宋_GB2312" w:hint="eastAsia"/>
          <w:sz w:val="32"/>
          <w:szCs w:val="32"/>
        </w:rPr>
        <w:t>后，各项保险缴费基数增大，</w:t>
      </w:r>
      <w:r>
        <w:rPr>
          <w:rFonts w:ascii="仿宋_GB2312" w:eastAsia="仿宋_GB2312" w:hAnsi="仿宋_GB2312" w:cs="仿宋_GB2312" w:hint="eastAsia"/>
          <w:sz w:val="32"/>
          <w:szCs w:val="32"/>
        </w:rPr>
        <w:t>缴费支出</w:t>
      </w:r>
      <w:r>
        <w:rPr>
          <w:rFonts w:ascii="仿宋_GB2312" w:eastAsia="仿宋_GB2312" w:hAnsi="仿宋_GB2312" w:cs="仿宋_GB2312" w:hint="eastAsia"/>
          <w:sz w:val="32"/>
          <w:szCs w:val="32"/>
        </w:rPr>
        <w:t>增加</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2.</w:t>
      </w:r>
      <w:r>
        <w:rPr>
          <w:rFonts w:ascii="仿宋_GB2312" w:eastAsia="仿宋_GB2312" w:hint="eastAsia"/>
          <w:sz w:val="32"/>
          <w:szCs w:val="32"/>
        </w:rPr>
        <w:t>行政事业单位医疗</w:t>
      </w:r>
      <w:r>
        <w:rPr>
          <w:rFonts w:ascii="仿宋_GB2312" w:eastAsia="仿宋_GB2312" w:hint="eastAsia"/>
          <w:sz w:val="32"/>
          <w:szCs w:val="32"/>
        </w:rPr>
        <w:t>（款）公务员医疗补助（项）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2.42</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1.52</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 xml:space="preserve">38.58 </w:t>
      </w:r>
      <w:r>
        <w:rPr>
          <w:rFonts w:eastAsia="仿宋_GB2312"/>
          <w:sz w:val="32"/>
          <w:szCs w:val="32"/>
        </w:rPr>
        <w:t>%</w:t>
      </w:r>
      <w:r>
        <w:rPr>
          <w:rFonts w:eastAsia="仿宋_GB2312"/>
          <w:sz w:val="32"/>
          <w:szCs w:val="32"/>
        </w:rPr>
        <w:t>。变动原因：</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w:t>
      </w:r>
      <w:r>
        <w:rPr>
          <w:rFonts w:ascii="仿宋_GB2312" w:eastAsia="仿宋_GB2312" w:hint="eastAsia"/>
          <w:sz w:val="32"/>
          <w:szCs w:val="32"/>
        </w:rPr>
        <w:t>缴费支出减少</w:t>
      </w:r>
      <w:r>
        <w:rPr>
          <w:rFonts w:eastAsia="仿宋_GB2312"/>
          <w:sz w:val="32"/>
          <w:szCs w:val="32"/>
        </w:rPr>
        <w:t>。</w:t>
      </w:r>
    </w:p>
    <w:p w:rsidR="00B63614" w:rsidRDefault="00932239">
      <w:pPr>
        <w:pStyle w:val="a5"/>
        <w:spacing w:after="0" w:line="600" w:lineRule="exact"/>
        <w:ind w:firstLineChars="200" w:firstLine="643"/>
        <w:rPr>
          <w:rFonts w:ascii="仿宋_GB2312" w:eastAsia="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）农林水支出（类）</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1.</w:t>
      </w:r>
      <w:r>
        <w:rPr>
          <w:rFonts w:ascii="仿宋_GB2312" w:eastAsia="仿宋_GB2312" w:hint="eastAsia"/>
          <w:sz w:val="32"/>
          <w:szCs w:val="32"/>
        </w:rPr>
        <w:t>农业农村（款）行政运行（项）。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384.50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43.31</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10.13</w:t>
      </w:r>
      <w:r>
        <w:rPr>
          <w:rFonts w:eastAsia="仿宋_GB2312"/>
          <w:sz w:val="32"/>
          <w:szCs w:val="32"/>
          <w:u w:val="single"/>
        </w:rPr>
        <w:t xml:space="preserve"> </w:t>
      </w:r>
      <w:r>
        <w:rPr>
          <w:rFonts w:eastAsia="仿宋_GB2312"/>
          <w:sz w:val="32"/>
          <w:szCs w:val="32"/>
        </w:rPr>
        <w:t>%</w:t>
      </w:r>
      <w:r>
        <w:rPr>
          <w:rFonts w:eastAsia="仿宋_GB2312"/>
          <w:sz w:val="32"/>
          <w:szCs w:val="32"/>
        </w:rPr>
        <w:t>。变动原因：主要原因是</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人，各项工资及保险支出减少</w:t>
      </w:r>
      <w:r>
        <w:rPr>
          <w:rFonts w:eastAsia="仿宋_GB2312"/>
          <w:sz w:val="32"/>
          <w:szCs w:val="32"/>
        </w:rPr>
        <w:t>。</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2.</w:t>
      </w:r>
      <w:r>
        <w:rPr>
          <w:rFonts w:ascii="仿宋_GB2312" w:eastAsia="仿宋_GB2312" w:hint="eastAsia"/>
          <w:sz w:val="32"/>
          <w:szCs w:val="32"/>
        </w:rPr>
        <w:t>农业农村（款）科技转化与推广服务（项）。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1.75</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1.59</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47.61</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上年结转结余项目资金减少</w:t>
      </w:r>
      <w:r>
        <w:rPr>
          <w:rFonts w:eastAsia="仿宋_GB2312"/>
          <w:sz w:val="32"/>
          <w:szCs w:val="32"/>
        </w:rPr>
        <w:t>。</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3.</w:t>
      </w:r>
      <w:r>
        <w:rPr>
          <w:rFonts w:ascii="仿宋_GB2312" w:eastAsia="仿宋_GB2312" w:hint="eastAsia"/>
          <w:sz w:val="32"/>
          <w:szCs w:val="32"/>
        </w:rPr>
        <w:t>农业农村（款）病虫害控制（项）。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14.00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1.65</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10.55</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上年结转结余项目资金减少</w:t>
      </w:r>
      <w:r>
        <w:rPr>
          <w:rFonts w:eastAsia="仿宋_GB2312"/>
          <w:sz w:val="32"/>
          <w:szCs w:val="32"/>
        </w:rPr>
        <w:t>。</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4.</w:t>
      </w:r>
      <w:r>
        <w:rPr>
          <w:rFonts w:ascii="仿宋_GB2312" w:eastAsia="仿宋_GB2312" w:hint="eastAsia"/>
          <w:sz w:val="32"/>
          <w:szCs w:val="32"/>
        </w:rPr>
        <w:t>农业农村（款）农产品质量安全（项）。</w:t>
      </w:r>
      <w:r>
        <w:rPr>
          <w:rFonts w:eastAsia="仿宋_GB2312"/>
          <w:sz w:val="32"/>
          <w:szCs w:val="32"/>
        </w:rPr>
        <w:t>年初</w:t>
      </w:r>
      <w:r>
        <w:rPr>
          <w:rFonts w:eastAsia="仿宋_GB2312"/>
          <w:sz w:val="32"/>
          <w:szCs w:val="32"/>
        </w:rPr>
        <w:t>预算</w:t>
      </w:r>
      <w:r>
        <w:rPr>
          <w:rFonts w:eastAsia="仿宋_GB2312"/>
          <w:sz w:val="32"/>
          <w:szCs w:val="32"/>
          <w:u w:val="single"/>
        </w:rPr>
        <w:t xml:space="preserve"> </w:t>
      </w:r>
      <w:r>
        <w:rPr>
          <w:rFonts w:eastAsia="仿宋_GB2312" w:hint="eastAsia"/>
          <w:sz w:val="32"/>
          <w:szCs w:val="32"/>
          <w:u w:val="single"/>
        </w:rPr>
        <w:t>5.61</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eastAsia="仿宋_GB2312" w:hint="eastAsia"/>
          <w:sz w:val="32"/>
          <w:szCs w:val="32"/>
          <w:u w:val="single"/>
        </w:rPr>
        <w:t>1.30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 xml:space="preserve">30.17 </w:t>
      </w:r>
      <w:r>
        <w:rPr>
          <w:rFonts w:eastAsia="仿宋_GB2312"/>
          <w:sz w:val="32"/>
          <w:szCs w:val="32"/>
        </w:rPr>
        <w:t>%</w:t>
      </w:r>
      <w:r>
        <w:rPr>
          <w:rFonts w:eastAsia="仿宋_GB2312"/>
          <w:sz w:val="32"/>
          <w:szCs w:val="32"/>
        </w:rPr>
        <w:t>。变动原因：</w:t>
      </w:r>
      <w:r>
        <w:rPr>
          <w:rFonts w:eastAsia="仿宋_GB2312" w:hint="eastAsia"/>
          <w:sz w:val="32"/>
          <w:szCs w:val="32"/>
        </w:rPr>
        <w:t>上年结转结余</w:t>
      </w:r>
      <w:r>
        <w:rPr>
          <w:rFonts w:eastAsia="仿宋_GB2312" w:hint="eastAsia"/>
          <w:sz w:val="32"/>
          <w:szCs w:val="32"/>
        </w:rPr>
        <w:lastRenderedPageBreak/>
        <w:t>项目资金增加</w:t>
      </w:r>
      <w:r>
        <w:rPr>
          <w:rFonts w:eastAsia="仿宋_GB2312"/>
          <w:sz w:val="32"/>
          <w:szCs w:val="32"/>
        </w:rPr>
        <w:t>。</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5.</w:t>
      </w:r>
      <w:r>
        <w:rPr>
          <w:rFonts w:ascii="仿宋_GB2312" w:eastAsia="仿宋_GB2312" w:hint="eastAsia"/>
          <w:sz w:val="32"/>
          <w:szCs w:val="32"/>
        </w:rPr>
        <w:t>农业农村（款）</w:t>
      </w:r>
      <w:r>
        <w:rPr>
          <w:rFonts w:eastAsia="仿宋_GB2312" w:hint="eastAsia"/>
          <w:sz w:val="32"/>
          <w:szCs w:val="32"/>
        </w:rPr>
        <w:t>执法监管</w:t>
      </w:r>
      <w:r>
        <w:rPr>
          <w:rFonts w:ascii="仿宋_GB2312" w:eastAsia="仿宋_GB2312" w:hint="eastAsia"/>
          <w:sz w:val="32"/>
          <w:szCs w:val="32"/>
        </w:rPr>
        <w:t>（项）。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18.80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14.17</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 xml:space="preserve">42.98 </w:t>
      </w:r>
      <w:r>
        <w:rPr>
          <w:rFonts w:eastAsia="仿宋_GB2312"/>
          <w:sz w:val="32"/>
          <w:szCs w:val="32"/>
        </w:rPr>
        <w:t>%</w:t>
      </w:r>
      <w:r>
        <w:rPr>
          <w:rFonts w:eastAsia="仿宋_GB2312"/>
          <w:sz w:val="32"/>
          <w:szCs w:val="32"/>
        </w:rPr>
        <w:t>。变动原因：</w:t>
      </w:r>
      <w:r>
        <w:rPr>
          <w:rFonts w:eastAsia="仿宋_GB2312" w:hint="eastAsia"/>
          <w:sz w:val="32"/>
          <w:szCs w:val="32"/>
        </w:rPr>
        <w:t>上年结转结余项目资金减少，本年项目资金预算减少</w:t>
      </w:r>
      <w:r>
        <w:rPr>
          <w:rFonts w:eastAsia="仿宋_GB2312"/>
          <w:sz w:val="32"/>
          <w:szCs w:val="32"/>
        </w:rPr>
        <w:t>。</w:t>
      </w:r>
    </w:p>
    <w:p w:rsidR="00B63614" w:rsidRDefault="00932239">
      <w:pPr>
        <w:pStyle w:val="a5"/>
        <w:tabs>
          <w:tab w:val="left" w:pos="4275"/>
        </w:tabs>
        <w:spacing w:after="0" w:line="600" w:lineRule="exact"/>
        <w:ind w:firstLineChars="200" w:firstLine="640"/>
        <w:rPr>
          <w:rFonts w:eastAsia="仿宋_GB2312"/>
          <w:sz w:val="32"/>
          <w:szCs w:val="32"/>
        </w:rPr>
      </w:pPr>
      <w:r>
        <w:rPr>
          <w:rFonts w:eastAsia="仿宋_GB2312" w:hint="eastAsia"/>
          <w:sz w:val="32"/>
          <w:szCs w:val="32"/>
        </w:rPr>
        <w:t>6.</w:t>
      </w:r>
      <w:r>
        <w:rPr>
          <w:rFonts w:ascii="仿宋_GB2312" w:eastAsia="仿宋_GB2312" w:hint="eastAsia"/>
          <w:sz w:val="32"/>
          <w:szCs w:val="32"/>
        </w:rPr>
        <w:t>农业农村（款）渔业发展（项）。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2.27</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15.40</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87.16</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上年结转结余项目资金减少</w:t>
      </w:r>
      <w:r>
        <w:rPr>
          <w:rFonts w:eastAsia="仿宋_GB2312"/>
          <w:sz w:val="32"/>
          <w:szCs w:val="32"/>
        </w:rPr>
        <w:t>。</w:t>
      </w:r>
    </w:p>
    <w:p w:rsidR="00B63614" w:rsidRDefault="00932239">
      <w:pPr>
        <w:pStyle w:val="a5"/>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）住房保障支出（类）</w:t>
      </w:r>
    </w:p>
    <w:p w:rsidR="00B63614" w:rsidRDefault="00932239">
      <w:pPr>
        <w:adjustRightInd w:val="0"/>
        <w:snapToGrid w:val="0"/>
        <w:spacing w:line="600" w:lineRule="exact"/>
        <w:ind w:firstLine="640"/>
        <w:rPr>
          <w:rFonts w:eastAsia="仿宋_GB2312"/>
          <w:sz w:val="32"/>
          <w:szCs w:val="32"/>
        </w:rPr>
      </w:pPr>
      <w:r>
        <w:rPr>
          <w:rFonts w:eastAsia="仿宋_GB2312" w:hint="eastAsia"/>
          <w:sz w:val="32"/>
          <w:szCs w:val="32"/>
        </w:rPr>
        <w:t>1.</w:t>
      </w:r>
      <w:r>
        <w:rPr>
          <w:rFonts w:ascii="仿宋_GB2312" w:eastAsia="仿宋_GB2312" w:hint="eastAsia"/>
          <w:sz w:val="32"/>
          <w:szCs w:val="32"/>
        </w:rPr>
        <w:t>住房改革支出（款）住房公积金（项）。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39.78</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4.66</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减少</w:t>
      </w:r>
      <w:r>
        <w:rPr>
          <w:rFonts w:eastAsia="仿宋_GB2312"/>
          <w:sz w:val="32"/>
          <w:szCs w:val="32"/>
          <w:u w:val="single"/>
        </w:rPr>
        <w:t xml:space="preserve"> </w:t>
      </w:r>
      <w:r>
        <w:rPr>
          <w:rFonts w:eastAsia="仿宋_GB2312" w:hint="eastAsia"/>
          <w:sz w:val="32"/>
          <w:szCs w:val="32"/>
          <w:u w:val="single"/>
        </w:rPr>
        <w:t xml:space="preserve">10.49 </w:t>
      </w:r>
      <w:r>
        <w:rPr>
          <w:rFonts w:eastAsia="仿宋_GB2312"/>
          <w:sz w:val="32"/>
          <w:szCs w:val="32"/>
        </w:rPr>
        <w:t>%</w:t>
      </w:r>
      <w:r>
        <w:rPr>
          <w:rFonts w:eastAsia="仿宋_GB2312"/>
          <w:sz w:val="32"/>
          <w:szCs w:val="32"/>
        </w:rPr>
        <w:t>。变动原因：</w:t>
      </w:r>
      <w:r>
        <w:rPr>
          <w:rFonts w:eastAsia="仿宋_GB2312" w:hint="eastAsia"/>
          <w:sz w:val="32"/>
          <w:szCs w:val="32"/>
        </w:rPr>
        <w:t>在职职工退休</w:t>
      </w:r>
      <w:r>
        <w:rPr>
          <w:rFonts w:eastAsia="仿宋_GB2312" w:hint="eastAsia"/>
          <w:sz w:val="32"/>
          <w:szCs w:val="32"/>
        </w:rPr>
        <w:t>6</w:t>
      </w:r>
      <w:r>
        <w:rPr>
          <w:rFonts w:eastAsia="仿宋_GB2312" w:hint="eastAsia"/>
          <w:sz w:val="32"/>
          <w:szCs w:val="32"/>
        </w:rPr>
        <w:t>人，住房公积金缴费支出减少</w:t>
      </w:r>
      <w:r>
        <w:rPr>
          <w:rFonts w:ascii="仿宋_GB2312" w:eastAsia="仿宋_GB2312" w:hint="eastAsia"/>
          <w:sz w:val="32"/>
          <w:szCs w:val="32"/>
        </w:rPr>
        <w:t>。</w:t>
      </w:r>
    </w:p>
    <w:p w:rsidR="00B63614" w:rsidRDefault="00932239">
      <w:pPr>
        <w:pStyle w:val="a5"/>
        <w:tabs>
          <w:tab w:val="left" w:pos="4275"/>
        </w:tabs>
        <w:spacing w:after="0" w:line="600" w:lineRule="exact"/>
        <w:ind w:firstLineChars="200" w:firstLine="640"/>
        <w:rPr>
          <w:rFonts w:ascii="仿宋" w:eastAsia="仿宋" w:hAnsi="仿宋" w:cs="仿宋"/>
          <w:sz w:val="32"/>
          <w:szCs w:val="32"/>
          <w:highlight w:val="yellow"/>
        </w:rPr>
      </w:pPr>
      <w:r>
        <w:rPr>
          <w:rFonts w:eastAsia="仿宋_GB2312" w:hint="eastAsia"/>
          <w:sz w:val="32"/>
          <w:szCs w:val="32"/>
        </w:rPr>
        <w:t>2.</w:t>
      </w:r>
      <w:r>
        <w:rPr>
          <w:rFonts w:ascii="仿宋_GB2312" w:eastAsia="仿宋_GB2312" w:hint="eastAsia"/>
          <w:sz w:val="32"/>
          <w:szCs w:val="32"/>
        </w:rPr>
        <w:t>住房改革支出（款）购房补贴（项）。</w:t>
      </w:r>
      <w:r>
        <w:rPr>
          <w:rFonts w:eastAsia="仿宋_GB2312"/>
          <w:sz w:val="32"/>
          <w:szCs w:val="32"/>
        </w:rPr>
        <w:t>年初预算</w:t>
      </w:r>
      <w:r>
        <w:rPr>
          <w:rFonts w:eastAsia="仿宋_GB2312"/>
          <w:sz w:val="32"/>
          <w:szCs w:val="32"/>
          <w:u w:val="single"/>
        </w:rPr>
        <w:t xml:space="preserve"> </w:t>
      </w:r>
      <w:r>
        <w:rPr>
          <w:rFonts w:eastAsia="仿宋_GB2312" w:hint="eastAsia"/>
          <w:sz w:val="32"/>
          <w:szCs w:val="32"/>
          <w:u w:val="single"/>
        </w:rPr>
        <w:t>4.00</w:t>
      </w:r>
      <w:r>
        <w:rPr>
          <w:rFonts w:eastAsia="仿宋_GB2312"/>
          <w:sz w:val="32"/>
          <w:szCs w:val="32"/>
          <w:u w:val="single"/>
        </w:rPr>
        <w:t xml:space="preserve"> </w:t>
      </w:r>
      <w:r>
        <w:rPr>
          <w:rFonts w:eastAsia="仿宋_GB2312"/>
          <w:sz w:val="32"/>
          <w:szCs w:val="32"/>
        </w:rPr>
        <w:t>万元，与上年相比</w:t>
      </w:r>
      <w:r>
        <w:rPr>
          <w:rFonts w:eastAsia="仿宋_GB2312" w:hint="eastAsia"/>
          <w:sz w:val="32"/>
          <w:szCs w:val="32"/>
        </w:rPr>
        <w:t>增加</w:t>
      </w:r>
      <w:r>
        <w:rPr>
          <w:rFonts w:eastAsia="仿宋_GB2312"/>
          <w:sz w:val="32"/>
          <w:szCs w:val="32"/>
          <w:u w:val="single"/>
        </w:rPr>
        <w:t xml:space="preserve"> </w:t>
      </w:r>
      <w:r>
        <w:rPr>
          <w:rFonts w:eastAsia="仿宋_GB2312" w:hint="eastAsia"/>
          <w:sz w:val="32"/>
          <w:szCs w:val="32"/>
          <w:u w:val="single"/>
        </w:rPr>
        <w:t>1.27</w:t>
      </w:r>
      <w:r>
        <w:rPr>
          <w:rFonts w:eastAsia="仿宋_GB2312"/>
          <w:sz w:val="32"/>
          <w:szCs w:val="32"/>
          <w:u w:val="single"/>
        </w:rPr>
        <w:t xml:space="preserve"> </w:t>
      </w:r>
      <w:r>
        <w:rPr>
          <w:rFonts w:eastAsia="仿宋_GB2312"/>
          <w:sz w:val="32"/>
          <w:szCs w:val="32"/>
        </w:rPr>
        <w:t>万元，</w:t>
      </w:r>
      <w:r>
        <w:rPr>
          <w:rFonts w:eastAsia="仿宋_GB2312" w:hint="eastAsia"/>
          <w:sz w:val="32"/>
          <w:szCs w:val="32"/>
        </w:rPr>
        <w:t>增长</w:t>
      </w:r>
      <w:r>
        <w:rPr>
          <w:rFonts w:eastAsia="仿宋_GB2312"/>
          <w:sz w:val="32"/>
          <w:szCs w:val="32"/>
          <w:u w:val="single"/>
        </w:rPr>
        <w:t xml:space="preserve"> </w:t>
      </w:r>
      <w:r>
        <w:rPr>
          <w:rFonts w:eastAsia="仿宋_GB2312" w:hint="eastAsia"/>
          <w:sz w:val="32"/>
          <w:szCs w:val="32"/>
          <w:u w:val="single"/>
        </w:rPr>
        <w:t>46.52</w:t>
      </w:r>
      <w:r>
        <w:rPr>
          <w:rFonts w:eastAsia="仿宋_GB2312"/>
          <w:sz w:val="32"/>
          <w:szCs w:val="32"/>
          <w:u w:val="single"/>
        </w:rPr>
        <w:t xml:space="preserve"> </w:t>
      </w:r>
      <w:r>
        <w:rPr>
          <w:rFonts w:eastAsia="仿宋_GB2312"/>
          <w:sz w:val="32"/>
          <w:szCs w:val="32"/>
        </w:rPr>
        <w:t>%</w:t>
      </w:r>
      <w:r>
        <w:rPr>
          <w:rFonts w:eastAsia="仿宋_GB2312"/>
          <w:sz w:val="32"/>
          <w:szCs w:val="32"/>
        </w:rPr>
        <w:t>。变动原因：</w:t>
      </w:r>
      <w:r>
        <w:rPr>
          <w:rFonts w:eastAsia="仿宋_GB2312" w:hint="eastAsia"/>
          <w:sz w:val="32"/>
          <w:szCs w:val="32"/>
        </w:rPr>
        <w:t>住房补贴调增</w:t>
      </w:r>
      <w:r>
        <w:rPr>
          <w:rFonts w:eastAsia="仿宋_GB2312"/>
          <w:sz w:val="32"/>
          <w:szCs w:val="32"/>
        </w:rPr>
        <w:t>。</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年度一般公共预算财政拨款基本支出预算</w:t>
      </w:r>
      <w:r>
        <w:rPr>
          <w:rFonts w:eastAsia="仿宋_GB2312"/>
          <w:sz w:val="32"/>
          <w:szCs w:val="32"/>
          <w:u w:val="single"/>
        </w:rPr>
        <w:t xml:space="preserve"> </w:t>
      </w:r>
      <w:r>
        <w:rPr>
          <w:rFonts w:eastAsia="仿宋_GB2312" w:hint="eastAsia"/>
          <w:sz w:val="32"/>
          <w:szCs w:val="32"/>
          <w:u w:val="single"/>
        </w:rPr>
        <w:t>546.09</w:t>
      </w:r>
      <w:r>
        <w:rPr>
          <w:rFonts w:eastAsia="仿宋_GB2312"/>
          <w:sz w:val="32"/>
          <w:szCs w:val="32"/>
          <w:u w:val="single"/>
        </w:rPr>
        <w:t xml:space="preserve"> </w:t>
      </w:r>
      <w:r>
        <w:rPr>
          <w:rFonts w:eastAsia="仿宋_GB2312"/>
          <w:sz w:val="32"/>
          <w:szCs w:val="32"/>
        </w:rPr>
        <w:t>万元，其中：</w:t>
      </w:r>
    </w:p>
    <w:p w:rsidR="00B63614" w:rsidRDefault="00932239">
      <w:pPr>
        <w:pStyle w:val="a5"/>
        <w:tabs>
          <w:tab w:val="left" w:pos="2671"/>
          <w:tab w:val="left" w:pos="5000"/>
          <w:tab w:val="left" w:pos="6190"/>
        </w:tabs>
        <w:spacing w:after="0" w:line="600" w:lineRule="exact"/>
        <w:ind w:firstLineChars="200" w:firstLine="641"/>
        <w:rPr>
          <w:rFonts w:eastAsia="仿宋_GB2312"/>
          <w:sz w:val="32"/>
          <w:szCs w:val="32"/>
        </w:rPr>
      </w:pPr>
      <w:r>
        <w:rPr>
          <w:rFonts w:eastAsia="仿宋_GB2312"/>
          <w:b/>
          <w:bCs/>
          <w:sz w:val="32"/>
          <w:szCs w:val="32"/>
        </w:rPr>
        <w:t>（一）人员经费</w:t>
      </w:r>
      <w:r>
        <w:rPr>
          <w:rFonts w:eastAsia="仿宋_GB2312"/>
          <w:b/>
          <w:bCs/>
          <w:sz w:val="32"/>
          <w:szCs w:val="32"/>
          <w:u w:val="single"/>
        </w:rPr>
        <w:t xml:space="preserve"> </w:t>
      </w:r>
      <w:r>
        <w:rPr>
          <w:rFonts w:eastAsia="仿宋_GB2312" w:hint="eastAsia"/>
          <w:b/>
          <w:bCs/>
          <w:sz w:val="32"/>
          <w:szCs w:val="32"/>
          <w:u w:val="single"/>
        </w:rPr>
        <w:t>493.66</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。主要包括：基本工资</w:t>
      </w:r>
      <w:r>
        <w:rPr>
          <w:rFonts w:eastAsia="仿宋_GB2312" w:hint="eastAsia"/>
          <w:sz w:val="32"/>
          <w:szCs w:val="32"/>
          <w:u w:val="single"/>
        </w:rPr>
        <w:t>134.42</w:t>
      </w:r>
      <w:r>
        <w:rPr>
          <w:rFonts w:eastAsia="仿宋_GB2312" w:hint="eastAsia"/>
          <w:sz w:val="32"/>
          <w:szCs w:val="32"/>
        </w:rPr>
        <w:t>万元</w:t>
      </w:r>
      <w:r>
        <w:rPr>
          <w:rFonts w:eastAsia="仿宋_GB2312"/>
          <w:sz w:val="32"/>
          <w:szCs w:val="32"/>
        </w:rPr>
        <w:t>、津贴补贴</w:t>
      </w:r>
      <w:r>
        <w:rPr>
          <w:rFonts w:eastAsia="仿宋_GB2312" w:hint="eastAsia"/>
          <w:sz w:val="32"/>
          <w:szCs w:val="32"/>
          <w:u w:val="single"/>
        </w:rPr>
        <w:t>125.57</w:t>
      </w:r>
      <w:r>
        <w:rPr>
          <w:rFonts w:eastAsia="仿宋_GB2312" w:hint="eastAsia"/>
          <w:sz w:val="32"/>
          <w:szCs w:val="32"/>
        </w:rPr>
        <w:t>万元</w:t>
      </w:r>
      <w:r>
        <w:rPr>
          <w:rFonts w:eastAsia="仿宋_GB2312"/>
          <w:sz w:val="32"/>
          <w:szCs w:val="32"/>
        </w:rPr>
        <w:t>、奖金</w:t>
      </w:r>
      <w:r>
        <w:rPr>
          <w:rFonts w:eastAsia="仿宋_GB2312" w:hint="eastAsia"/>
          <w:sz w:val="32"/>
          <w:szCs w:val="32"/>
          <w:u w:val="single"/>
        </w:rPr>
        <w:t>27.65</w:t>
      </w:r>
      <w:r>
        <w:rPr>
          <w:rFonts w:eastAsia="仿宋_GB2312" w:hint="eastAsia"/>
          <w:sz w:val="32"/>
          <w:szCs w:val="32"/>
        </w:rPr>
        <w:t>万元</w:t>
      </w:r>
      <w:r>
        <w:rPr>
          <w:rFonts w:eastAsia="仿宋_GB2312"/>
          <w:sz w:val="32"/>
          <w:szCs w:val="32"/>
        </w:rPr>
        <w:t>、机关事业单位基本养老保险缴费</w:t>
      </w:r>
      <w:r>
        <w:rPr>
          <w:rFonts w:eastAsia="仿宋_GB2312" w:hint="eastAsia"/>
          <w:sz w:val="32"/>
          <w:szCs w:val="32"/>
          <w:u w:val="single"/>
        </w:rPr>
        <w:t>41.59</w:t>
      </w:r>
      <w:r>
        <w:rPr>
          <w:rFonts w:eastAsia="仿宋_GB2312" w:hint="eastAsia"/>
          <w:sz w:val="32"/>
          <w:szCs w:val="32"/>
        </w:rPr>
        <w:t>万元</w:t>
      </w:r>
      <w:r>
        <w:rPr>
          <w:rFonts w:eastAsia="仿宋_GB2312"/>
          <w:sz w:val="32"/>
          <w:szCs w:val="32"/>
        </w:rPr>
        <w:t>、职业年金缴费</w:t>
      </w:r>
      <w:r>
        <w:rPr>
          <w:rFonts w:eastAsia="仿宋_GB2312" w:hint="eastAsia"/>
          <w:sz w:val="32"/>
          <w:szCs w:val="32"/>
          <w:u w:val="single"/>
        </w:rPr>
        <w:t>31.00</w:t>
      </w:r>
      <w:r>
        <w:rPr>
          <w:rFonts w:eastAsia="仿宋_GB2312" w:hint="eastAsia"/>
          <w:sz w:val="32"/>
          <w:szCs w:val="32"/>
        </w:rPr>
        <w:t>万元</w:t>
      </w:r>
      <w:r>
        <w:rPr>
          <w:rFonts w:eastAsia="仿宋_GB2312"/>
          <w:sz w:val="32"/>
          <w:szCs w:val="32"/>
        </w:rPr>
        <w:t>、职工基本医疗保险缴费</w:t>
      </w:r>
      <w:r>
        <w:rPr>
          <w:rFonts w:eastAsia="仿宋_GB2312" w:hint="eastAsia"/>
          <w:sz w:val="32"/>
          <w:szCs w:val="32"/>
          <w:u w:val="single"/>
        </w:rPr>
        <w:t>15.83</w:t>
      </w:r>
      <w:r>
        <w:rPr>
          <w:rFonts w:eastAsia="仿宋_GB2312" w:hint="eastAsia"/>
          <w:sz w:val="32"/>
          <w:szCs w:val="32"/>
        </w:rPr>
        <w:t>万元</w:t>
      </w:r>
      <w:r>
        <w:rPr>
          <w:rFonts w:eastAsia="仿宋_GB2312" w:hint="eastAsia"/>
          <w:sz w:val="32"/>
          <w:szCs w:val="32"/>
        </w:rPr>
        <w:t>、公务员医疗补助缴费</w:t>
      </w:r>
      <w:r>
        <w:rPr>
          <w:rFonts w:eastAsia="仿宋_GB2312" w:hint="eastAsia"/>
          <w:sz w:val="32"/>
          <w:szCs w:val="32"/>
          <w:u w:val="single"/>
        </w:rPr>
        <w:t>2.42</w:t>
      </w:r>
      <w:r>
        <w:rPr>
          <w:rFonts w:eastAsia="仿宋_GB2312" w:hint="eastAsia"/>
          <w:sz w:val="32"/>
          <w:szCs w:val="32"/>
        </w:rPr>
        <w:t>万元、其他社会保障缴费</w:t>
      </w:r>
      <w:r>
        <w:rPr>
          <w:rFonts w:eastAsia="仿宋_GB2312" w:hint="eastAsia"/>
          <w:sz w:val="32"/>
          <w:szCs w:val="32"/>
          <w:u w:val="single"/>
        </w:rPr>
        <w:t>0.52</w:t>
      </w:r>
      <w:r>
        <w:rPr>
          <w:rFonts w:eastAsia="仿宋_GB2312" w:hint="eastAsia"/>
          <w:sz w:val="32"/>
          <w:szCs w:val="32"/>
        </w:rPr>
        <w:t>万元、</w:t>
      </w:r>
      <w:r>
        <w:rPr>
          <w:rFonts w:eastAsia="仿宋_GB2312"/>
          <w:sz w:val="32"/>
          <w:szCs w:val="32"/>
        </w:rPr>
        <w:t>住房公积金</w:t>
      </w:r>
      <w:r>
        <w:rPr>
          <w:rFonts w:eastAsia="仿宋_GB2312" w:hint="eastAsia"/>
          <w:sz w:val="32"/>
          <w:szCs w:val="32"/>
          <w:u w:val="single"/>
        </w:rPr>
        <w:t>39.78</w:t>
      </w:r>
      <w:r>
        <w:rPr>
          <w:rFonts w:eastAsia="仿宋_GB2312" w:hint="eastAsia"/>
          <w:sz w:val="32"/>
          <w:szCs w:val="32"/>
        </w:rPr>
        <w:t>万元</w:t>
      </w:r>
      <w:r>
        <w:rPr>
          <w:rFonts w:eastAsia="仿宋_GB2312"/>
          <w:sz w:val="32"/>
          <w:szCs w:val="32"/>
        </w:rPr>
        <w:t>、</w:t>
      </w:r>
      <w:r>
        <w:rPr>
          <w:rFonts w:eastAsia="仿宋_GB2312"/>
          <w:sz w:val="32"/>
          <w:szCs w:val="32"/>
        </w:rPr>
        <w:t>其他工资福利支出</w:t>
      </w:r>
      <w:r>
        <w:rPr>
          <w:rFonts w:eastAsia="仿宋_GB2312" w:hint="eastAsia"/>
          <w:sz w:val="32"/>
          <w:szCs w:val="32"/>
          <w:u w:val="single"/>
        </w:rPr>
        <w:t>47.91</w:t>
      </w:r>
      <w:r>
        <w:rPr>
          <w:rFonts w:eastAsia="仿宋_GB2312" w:hint="eastAsia"/>
          <w:sz w:val="32"/>
          <w:szCs w:val="32"/>
        </w:rPr>
        <w:t>万元</w:t>
      </w:r>
      <w:r>
        <w:rPr>
          <w:rFonts w:eastAsia="仿宋_GB2312"/>
          <w:sz w:val="32"/>
          <w:szCs w:val="32"/>
        </w:rPr>
        <w:t>、退休费</w:t>
      </w:r>
      <w:r>
        <w:rPr>
          <w:rFonts w:eastAsia="仿宋_GB2312" w:hint="eastAsia"/>
          <w:sz w:val="32"/>
          <w:szCs w:val="32"/>
          <w:u w:val="single"/>
        </w:rPr>
        <w:t>15.55</w:t>
      </w:r>
      <w:r>
        <w:rPr>
          <w:rFonts w:eastAsia="仿宋_GB2312" w:hint="eastAsia"/>
          <w:sz w:val="32"/>
          <w:szCs w:val="32"/>
        </w:rPr>
        <w:t>万元</w:t>
      </w:r>
      <w:r>
        <w:rPr>
          <w:rFonts w:eastAsia="仿宋_GB2312"/>
          <w:sz w:val="32"/>
          <w:szCs w:val="32"/>
        </w:rPr>
        <w:t>、医疗费补助</w:t>
      </w:r>
      <w:r>
        <w:rPr>
          <w:rFonts w:eastAsia="仿宋_GB2312" w:hint="eastAsia"/>
          <w:sz w:val="32"/>
          <w:szCs w:val="32"/>
          <w:u w:val="single"/>
        </w:rPr>
        <w:t>11.42</w:t>
      </w:r>
      <w:r>
        <w:rPr>
          <w:rFonts w:eastAsia="仿宋_GB2312" w:hint="eastAsia"/>
          <w:sz w:val="32"/>
          <w:szCs w:val="32"/>
        </w:rPr>
        <w:t>万元</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1"/>
        <w:rPr>
          <w:rFonts w:eastAsia="仿宋_GB2312"/>
          <w:sz w:val="32"/>
          <w:szCs w:val="32"/>
        </w:rPr>
      </w:pPr>
      <w:r>
        <w:rPr>
          <w:rFonts w:eastAsia="仿宋_GB2312"/>
          <w:b/>
          <w:bCs/>
          <w:sz w:val="32"/>
          <w:szCs w:val="32"/>
        </w:rPr>
        <w:t>（二）公用经费</w:t>
      </w:r>
      <w:r>
        <w:rPr>
          <w:rFonts w:eastAsia="仿宋_GB2312"/>
          <w:b/>
          <w:bCs/>
          <w:sz w:val="32"/>
          <w:szCs w:val="32"/>
          <w:u w:val="single"/>
        </w:rPr>
        <w:t xml:space="preserve"> </w:t>
      </w:r>
      <w:r>
        <w:rPr>
          <w:rFonts w:eastAsia="仿宋_GB2312" w:hint="eastAsia"/>
          <w:b/>
          <w:bCs/>
          <w:sz w:val="32"/>
          <w:szCs w:val="32"/>
          <w:u w:val="single"/>
        </w:rPr>
        <w:t>52.43</w:t>
      </w:r>
      <w:r>
        <w:rPr>
          <w:rFonts w:eastAsia="仿宋_GB2312"/>
          <w:b/>
          <w:bCs/>
          <w:sz w:val="32"/>
          <w:szCs w:val="32"/>
          <w:u w:val="single"/>
        </w:rPr>
        <w:t xml:space="preserve"> </w:t>
      </w:r>
      <w:r>
        <w:rPr>
          <w:rFonts w:eastAsia="仿宋_GB2312"/>
          <w:b/>
          <w:bCs/>
          <w:sz w:val="32"/>
          <w:szCs w:val="32"/>
        </w:rPr>
        <w:t>万元</w:t>
      </w:r>
      <w:r>
        <w:rPr>
          <w:rFonts w:eastAsia="仿宋_GB2312"/>
          <w:sz w:val="32"/>
          <w:szCs w:val="32"/>
        </w:rPr>
        <w:t>。主要包括：奖金</w:t>
      </w:r>
      <w:r>
        <w:rPr>
          <w:rFonts w:eastAsia="仿宋_GB2312" w:hint="eastAsia"/>
          <w:sz w:val="32"/>
          <w:szCs w:val="32"/>
          <w:u w:val="single"/>
        </w:rPr>
        <w:t>0.90</w:t>
      </w:r>
      <w:r>
        <w:rPr>
          <w:rFonts w:eastAsia="仿宋_GB2312" w:hint="eastAsia"/>
          <w:sz w:val="32"/>
          <w:szCs w:val="32"/>
        </w:rPr>
        <w:t>万元</w:t>
      </w:r>
      <w:r>
        <w:rPr>
          <w:rFonts w:eastAsia="仿宋_GB2312" w:hint="eastAsia"/>
          <w:sz w:val="32"/>
          <w:szCs w:val="32"/>
        </w:rPr>
        <w:t>、其他社</w:t>
      </w:r>
      <w:r>
        <w:rPr>
          <w:rFonts w:eastAsia="仿宋_GB2312" w:hint="eastAsia"/>
          <w:sz w:val="32"/>
          <w:szCs w:val="32"/>
        </w:rPr>
        <w:lastRenderedPageBreak/>
        <w:t>会保障缴费</w:t>
      </w:r>
      <w:r>
        <w:rPr>
          <w:rFonts w:eastAsia="仿宋_GB2312" w:hint="eastAsia"/>
          <w:sz w:val="32"/>
          <w:szCs w:val="32"/>
          <w:u w:val="single"/>
        </w:rPr>
        <w:t>3.30</w:t>
      </w:r>
      <w:r>
        <w:rPr>
          <w:rFonts w:eastAsia="仿宋_GB2312" w:hint="eastAsia"/>
          <w:sz w:val="32"/>
          <w:szCs w:val="32"/>
        </w:rPr>
        <w:t>万元</w:t>
      </w:r>
      <w:r>
        <w:rPr>
          <w:rFonts w:eastAsia="仿宋_GB2312" w:hint="eastAsia"/>
          <w:sz w:val="32"/>
          <w:szCs w:val="32"/>
        </w:rPr>
        <w:t>、</w:t>
      </w:r>
      <w:r>
        <w:rPr>
          <w:rFonts w:eastAsia="仿宋_GB2312"/>
          <w:sz w:val="32"/>
          <w:szCs w:val="32"/>
        </w:rPr>
        <w:t>办公费</w:t>
      </w:r>
      <w:r>
        <w:rPr>
          <w:rFonts w:eastAsia="仿宋_GB2312" w:hint="eastAsia"/>
          <w:sz w:val="32"/>
          <w:szCs w:val="32"/>
          <w:u w:val="single"/>
        </w:rPr>
        <w:t>0.81</w:t>
      </w:r>
      <w:r>
        <w:rPr>
          <w:rFonts w:eastAsia="仿宋_GB2312" w:hint="eastAsia"/>
          <w:sz w:val="32"/>
          <w:szCs w:val="32"/>
        </w:rPr>
        <w:t>万元</w:t>
      </w:r>
      <w:r>
        <w:rPr>
          <w:rFonts w:eastAsia="仿宋_GB2312"/>
          <w:sz w:val="32"/>
          <w:szCs w:val="32"/>
        </w:rPr>
        <w:t>、手续费</w:t>
      </w:r>
      <w:r>
        <w:rPr>
          <w:rFonts w:eastAsia="仿宋_GB2312" w:hint="eastAsia"/>
          <w:sz w:val="32"/>
          <w:szCs w:val="32"/>
          <w:u w:val="single"/>
        </w:rPr>
        <w:t>0.01</w:t>
      </w:r>
      <w:r>
        <w:rPr>
          <w:rFonts w:eastAsia="仿宋_GB2312" w:hint="eastAsia"/>
          <w:sz w:val="32"/>
          <w:szCs w:val="32"/>
        </w:rPr>
        <w:t>万元</w:t>
      </w:r>
      <w:r>
        <w:rPr>
          <w:rFonts w:eastAsia="仿宋_GB2312"/>
          <w:sz w:val="32"/>
          <w:szCs w:val="32"/>
        </w:rPr>
        <w:t>、水费</w:t>
      </w:r>
      <w:r>
        <w:rPr>
          <w:rFonts w:eastAsia="仿宋_GB2312" w:hint="eastAsia"/>
          <w:sz w:val="32"/>
          <w:szCs w:val="32"/>
          <w:u w:val="single"/>
        </w:rPr>
        <w:t>0.15</w:t>
      </w:r>
      <w:r>
        <w:rPr>
          <w:rFonts w:eastAsia="仿宋_GB2312" w:hint="eastAsia"/>
          <w:sz w:val="32"/>
          <w:szCs w:val="32"/>
        </w:rPr>
        <w:t>万元</w:t>
      </w:r>
      <w:r>
        <w:rPr>
          <w:rFonts w:eastAsia="仿宋_GB2312"/>
          <w:sz w:val="32"/>
          <w:szCs w:val="32"/>
        </w:rPr>
        <w:t>、电费</w:t>
      </w:r>
      <w:r>
        <w:rPr>
          <w:rFonts w:eastAsia="仿宋_GB2312" w:hint="eastAsia"/>
          <w:sz w:val="32"/>
          <w:szCs w:val="32"/>
          <w:u w:val="single"/>
        </w:rPr>
        <w:t>0.48</w:t>
      </w:r>
      <w:r>
        <w:rPr>
          <w:rFonts w:eastAsia="仿宋_GB2312" w:hint="eastAsia"/>
          <w:sz w:val="32"/>
          <w:szCs w:val="32"/>
        </w:rPr>
        <w:t>万元</w:t>
      </w:r>
      <w:r>
        <w:rPr>
          <w:rFonts w:eastAsia="仿宋_GB2312"/>
          <w:sz w:val="32"/>
          <w:szCs w:val="32"/>
        </w:rPr>
        <w:t>、邮电费</w:t>
      </w:r>
      <w:r>
        <w:rPr>
          <w:rFonts w:eastAsia="仿宋_GB2312" w:hint="eastAsia"/>
          <w:sz w:val="32"/>
          <w:szCs w:val="32"/>
          <w:u w:val="single"/>
        </w:rPr>
        <w:t>0.10</w:t>
      </w:r>
      <w:r>
        <w:rPr>
          <w:rFonts w:eastAsia="仿宋_GB2312" w:hint="eastAsia"/>
          <w:sz w:val="32"/>
          <w:szCs w:val="32"/>
        </w:rPr>
        <w:t>万元</w:t>
      </w:r>
      <w:r>
        <w:rPr>
          <w:rFonts w:eastAsia="仿宋_GB2312"/>
          <w:sz w:val="32"/>
          <w:szCs w:val="32"/>
        </w:rPr>
        <w:t>、取暖费</w:t>
      </w:r>
      <w:r>
        <w:rPr>
          <w:rFonts w:eastAsia="仿宋_GB2312" w:hint="eastAsia"/>
          <w:sz w:val="32"/>
          <w:szCs w:val="32"/>
          <w:u w:val="single"/>
        </w:rPr>
        <w:t>3.55</w:t>
      </w:r>
      <w:r>
        <w:rPr>
          <w:rFonts w:eastAsia="仿宋_GB2312" w:hint="eastAsia"/>
          <w:sz w:val="32"/>
          <w:szCs w:val="32"/>
        </w:rPr>
        <w:t>万元</w:t>
      </w:r>
      <w:r>
        <w:rPr>
          <w:rFonts w:eastAsia="仿宋_GB2312"/>
          <w:sz w:val="32"/>
          <w:szCs w:val="32"/>
        </w:rPr>
        <w:t>、物业管理费</w:t>
      </w:r>
      <w:r>
        <w:rPr>
          <w:rFonts w:eastAsia="仿宋_GB2312" w:hint="eastAsia"/>
          <w:sz w:val="32"/>
          <w:szCs w:val="32"/>
          <w:u w:val="single"/>
        </w:rPr>
        <w:t>3.32</w:t>
      </w:r>
      <w:r>
        <w:rPr>
          <w:rFonts w:eastAsia="仿宋_GB2312" w:hint="eastAsia"/>
          <w:sz w:val="32"/>
          <w:szCs w:val="32"/>
        </w:rPr>
        <w:t>万元</w:t>
      </w:r>
      <w:r>
        <w:rPr>
          <w:rFonts w:eastAsia="仿宋_GB2312"/>
          <w:sz w:val="32"/>
          <w:szCs w:val="32"/>
        </w:rPr>
        <w:t>、公务接待费</w:t>
      </w:r>
      <w:r>
        <w:rPr>
          <w:rFonts w:eastAsia="仿宋_GB2312" w:hint="eastAsia"/>
          <w:sz w:val="32"/>
          <w:szCs w:val="32"/>
          <w:u w:val="single"/>
        </w:rPr>
        <w:t>0.14</w:t>
      </w:r>
      <w:r>
        <w:rPr>
          <w:rFonts w:eastAsia="仿宋_GB2312" w:hint="eastAsia"/>
          <w:sz w:val="32"/>
          <w:szCs w:val="32"/>
        </w:rPr>
        <w:t>万元</w:t>
      </w:r>
      <w:r>
        <w:rPr>
          <w:rFonts w:eastAsia="仿宋_GB2312"/>
          <w:sz w:val="32"/>
          <w:szCs w:val="32"/>
        </w:rPr>
        <w:t>、劳务费</w:t>
      </w:r>
      <w:r>
        <w:rPr>
          <w:rFonts w:eastAsia="仿宋_GB2312" w:hint="eastAsia"/>
          <w:sz w:val="32"/>
          <w:szCs w:val="32"/>
          <w:u w:val="single"/>
        </w:rPr>
        <w:t>0.90</w:t>
      </w:r>
      <w:r>
        <w:rPr>
          <w:rFonts w:eastAsia="仿宋_GB2312" w:hint="eastAsia"/>
          <w:sz w:val="32"/>
          <w:szCs w:val="32"/>
        </w:rPr>
        <w:t>万元</w:t>
      </w:r>
      <w:r>
        <w:rPr>
          <w:rFonts w:eastAsia="仿宋_GB2312"/>
          <w:sz w:val="32"/>
          <w:szCs w:val="32"/>
        </w:rPr>
        <w:t>、工会经费</w:t>
      </w:r>
      <w:r>
        <w:rPr>
          <w:rFonts w:eastAsia="仿宋_GB2312" w:hint="eastAsia"/>
          <w:sz w:val="32"/>
          <w:szCs w:val="32"/>
          <w:u w:val="single"/>
        </w:rPr>
        <w:t>6.52</w:t>
      </w:r>
      <w:r>
        <w:rPr>
          <w:rFonts w:eastAsia="仿宋_GB2312" w:hint="eastAsia"/>
          <w:sz w:val="32"/>
          <w:szCs w:val="32"/>
        </w:rPr>
        <w:t>万元</w:t>
      </w:r>
      <w:r>
        <w:rPr>
          <w:rFonts w:eastAsia="仿宋_GB2312"/>
          <w:sz w:val="32"/>
          <w:szCs w:val="32"/>
        </w:rPr>
        <w:t>、福利费</w:t>
      </w:r>
      <w:r>
        <w:rPr>
          <w:rFonts w:eastAsia="仿宋_GB2312" w:hint="eastAsia"/>
          <w:sz w:val="32"/>
          <w:szCs w:val="32"/>
          <w:u w:val="single"/>
        </w:rPr>
        <w:t>6.38</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u w:val="single"/>
        </w:rPr>
        <w:t>6.50</w:t>
      </w:r>
      <w:r>
        <w:rPr>
          <w:rFonts w:eastAsia="仿宋_GB2312" w:hint="eastAsia"/>
          <w:sz w:val="32"/>
          <w:szCs w:val="32"/>
        </w:rPr>
        <w:t>万元</w:t>
      </w:r>
      <w:r>
        <w:rPr>
          <w:rFonts w:eastAsia="仿宋_GB2312"/>
          <w:sz w:val="32"/>
          <w:szCs w:val="32"/>
        </w:rPr>
        <w:t>、其他交通费用</w:t>
      </w:r>
      <w:r>
        <w:rPr>
          <w:rFonts w:eastAsia="仿宋_GB2312" w:hint="eastAsia"/>
          <w:sz w:val="32"/>
          <w:szCs w:val="32"/>
          <w:u w:val="single"/>
        </w:rPr>
        <w:t>19.37</w:t>
      </w:r>
      <w:r>
        <w:rPr>
          <w:rFonts w:eastAsia="仿宋_GB2312" w:hint="eastAsia"/>
          <w:sz w:val="32"/>
          <w:szCs w:val="32"/>
        </w:rPr>
        <w:t>万元</w:t>
      </w:r>
      <w:r>
        <w:rPr>
          <w:rFonts w:eastAsia="仿宋_GB2312"/>
          <w:sz w:val="32"/>
          <w:szCs w:val="32"/>
        </w:rPr>
        <w:t>。</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r>
      <w:r>
        <w:rPr>
          <w:rFonts w:eastAsia="仿宋_GB2312" w:hint="eastAsia"/>
          <w:sz w:val="32"/>
          <w:szCs w:val="32"/>
          <w:u w:val="single"/>
        </w:rPr>
        <w:t xml:space="preserve">14.50 </w:t>
      </w:r>
      <w:r>
        <w:rPr>
          <w:rFonts w:eastAsia="仿宋_GB2312"/>
          <w:sz w:val="32"/>
          <w:szCs w:val="32"/>
        </w:rPr>
        <w:t>万元，其中因公出国（境）费支出</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w:t>
      </w:r>
      <w:r>
        <w:rPr>
          <w:rFonts w:eastAsia="仿宋_GB2312"/>
          <w:sz w:val="32"/>
          <w:szCs w:val="32"/>
        </w:rPr>
        <w:t>；公务用车购置及运行维护费支出</w:t>
      </w:r>
      <w:r>
        <w:rPr>
          <w:rFonts w:eastAsia="仿宋_GB2312" w:hint="eastAsia"/>
          <w:sz w:val="32"/>
          <w:szCs w:val="32"/>
          <w:u w:val="single"/>
        </w:rPr>
        <w:t>14.36</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99.04</w:t>
      </w:r>
      <w:r>
        <w:rPr>
          <w:rFonts w:eastAsia="仿宋_GB2312"/>
          <w:sz w:val="32"/>
          <w:szCs w:val="32"/>
          <w:u w:val="single"/>
        </w:rPr>
        <w:t xml:space="preserve"> </w:t>
      </w:r>
      <w:r>
        <w:rPr>
          <w:rFonts w:eastAsia="仿宋_GB2312"/>
          <w:sz w:val="32"/>
          <w:szCs w:val="32"/>
        </w:rPr>
        <w:t>%</w:t>
      </w:r>
      <w:r>
        <w:rPr>
          <w:rFonts w:eastAsia="仿宋_GB2312"/>
          <w:sz w:val="32"/>
          <w:szCs w:val="32"/>
        </w:rPr>
        <w:t>；公务接待费支出</w:t>
      </w:r>
      <w:r>
        <w:rPr>
          <w:rFonts w:eastAsia="仿宋_GB2312" w:hint="eastAsia"/>
          <w:sz w:val="32"/>
          <w:szCs w:val="32"/>
          <w:u w:val="single"/>
        </w:rPr>
        <w:t>0.</w:t>
      </w:r>
      <w:r>
        <w:rPr>
          <w:rFonts w:eastAsia="仿宋_GB2312" w:hint="eastAsia"/>
          <w:sz w:val="32"/>
          <w:szCs w:val="32"/>
          <w:u w:val="single"/>
        </w:rPr>
        <w:t>14</w:t>
      </w:r>
      <w:r>
        <w:rPr>
          <w:rFonts w:eastAsia="仿宋_GB2312"/>
          <w:sz w:val="32"/>
          <w:szCs w:val="32"/>
          <w:u w:val="single"/>
        </w:rPr>
        <w:t xml:space="preserve">  </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0.96</w:t>
      </w:r>
      <w:r>
        <w:rPr>
          <w:rFonts w:eastAsia="仿宋_GB2312"/>
          <w:sz w:val="32"/>
          <w:szCs w:val="32"/>
          <w:u w:val="single"/>
        </w:rPr>
        <w:t xml:space="preserve"> </w:t>
      </w:r>
      <w:r>
        <w:rPr>
          <w:rFonts w:eastAsia="仿宋_GB2312"/>
          <w:sz w:val="32"/>
          <w:szCs w:val="32"/>
        </w:rPr>
        <w:t>%</w:t>
      </w:r>
      <w:r>
        <w:rPr>
          <w:rFonts w:eastAsia="仿宋_GB2312"/>
          <w:sz w:val="32"/>
          <w:szCs w:val="32"/>
        </w:rPr>
        <w:t>。具体情况如下：</w:t>
      </w:r>
    </w:p>
    <w:p w:rsidR="00B63614" w:rsidRDefault="00932239">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t xml:space="preserve"> </w:t>
      </w:r>
      <w:r>
        <w:rPr>
          <w:rFonts w:eastAsia="仿宋_GB2312" w:hint="eastAsia"/>
          <w:sz w:val="32"/>
          <w:szCs w:val="32"/>
          <w:u w:val="single"/>
        </w:rPr>
        <w:t>14.50</w:t>
      </w:r>
      <w:r>
        <w:rPr>
          <w:rFonts w:eastAsia="仿宋_GB2312"/>
          <w:sz w:val="32"/>
          <w:szCs w:val="32"/>
          <w:u w:val="single"/>
        </w:rPr>
        <w:t xml:space="preserve"> </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算减少</w:t>
      </w:r>
      <w:r>
        <w:rPr>
          <w:rFonts w:eastAsia="仿宋_GB2312"/>
          <w:sz w:val="32"/>
          <w:szCs w:val="32"/>
          <w:u w:val="single"/>
        </w:rPr>
        <w:tab/>
      </w:r>
      <w:r>
        <w:rPr>
          <w:rFonts w:eastAsia="仿宋_GB2312" w:hint="eastAsia"/>
          <w:sz w:val="32"/>
          <w:szCs w:val="32"/>
          <w:u w:val="single"/>
        </w:rPr>
        <w:t>2.77</w:t>
      </w:r>
      <w:r>
        <w:rPr>
          <w:rFonts w:eastAsia="仿宋_GB2312"/>
          <w:sz w:val="32"/>
          <w:szCs w:val="32"/>
          <w:u w:val="single"/>
        </w:rPr>
        <w:t xml:space="preserve"> </w:t>
      </w:r>
      <w:r>
        <w:rPr>
          <w:rFonts w:eastAsia="仿宋_GB2312"/>
          <w:spacing w:val="-6"/>
          <w:sz w:val="32"/>
          <w:szCs w:val="32"/>
        </w:rPr>
        <w:t>万元，</w:t>
      </w:r>
      <w:r>
        <w:rPr>
          <w:rFonts w:eastAsia="仿宋_GB2312"/>
          <w:sz w:val="32"/>
          <w:szCs w:val="32"/>
        </w:rPr>
        <w:t>减少</w:t>
      </w:r>
      <w:r>
        <w:rPr>
          <w:rFonts w:eastAsia="仿宋_GB2312" w:hint="eastAsia"/>
          <w:sz w:val="32"/>
          <w:szCs w:val="32"/>
          <w:u w:val="single"/>
        </w:rPr>
        <w:t>16.04</w:t>
      </w:r>
      <w:r>
        <w:rPr>
          <w:rFonts w:eastAsia="仿宋_GB2312"/>
          <w:sz w:val="32"/>
          <w:szCs w:val="32"/>
          <w:u w:val="single"/>
        </w:rPr>
        <w:t xml:space="preserve"> </w:t>
      </w:r>
      <w:r>
        <w:rPr>
          <w:rFonts w:eastAsia="仿宋_GB2312"/>
          <w:sz w:val="32"/>
          <w:szCs w:val="32"/>
        </w:rPr>
        <w:t>%</w:t>
      </w:r>
      <w:r>
        <w:rPr>
          <w:rFonts w:eastAsia="仿宋_GB2312"/>
          <w:spacing w:val="-6"/>
          <w:sz w:val="32"/>
          <w:szCs w:val="32"/>
        </w:rPr>
        <w:t>；</w:t>
      </w:r>
      <w:r>
        <w:rPr>
          <w:rFonts w:eastAsia="仿宋_GB2312"/>
          <w:spacing w:val="-4"/>
          <w:sz w:val="32"/>
          <w:szCs w:val="32"/>
        </w:rPr>
        <w:t>其中：</w:t>
      </w:r>
    </w:p>
    <w:p w:rsidR="00B63614" w:rsidRDefault="00932239">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万元，比上年预算增加</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万元，主要原因</w:t>
      </w:r>
      <w:r>
        <w:rPr>
          <w:rFonts w:ascii="仿宋_GB2312" w:eastAsia="仿宋_GB2312" w:hint="eastAsia"/>
          <w:sz w:val="32"/>
          <w:szCs w:val="32"/>
        </w:rPr>
        <w:t>上年及本年未发生因公出国（境）费用</w:t>
      </w:r>
      <w:r>
        <w:rPr>
          <w:rFonts w:eastAsia="仿宋_GB2312"/>
          <w:sz w:val="32"/>
          <w:szCs w:val="32"/>
        </w:rPr>
        <w:t>。</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t xml:space="preserve"> </w:t>
      </w:r>
      <w:r>
        <w:rPr>
          <w:rFonts w:eastAsia="仿宋_GB2312" w:hint="eastAsia"/>
          <w:sz w:val="32"/>
          <w:szCs w:val="32"/>
          <w:u w:val="single"/>
        </w:rPr>
        <w:t>14.36</w:t>
      </w:r>
      <w:r>
        <w:rPr>
          <w:rFonts w:eastAsia="仿宋_GB2312"/>
          <w:sz w:val="32"/>
          <w:szCs w:val="32"/>
          <w:u w:val="single"/>
        </w:rPr>
        <w:t xml:space="preserve"> </w:t>
      </w:r>
      <w:r>
        <w:rPr>
          <w:rFonts w:eastAsia="仿宋_GB2312"/>
          <w:sz w:val="32"/>
          <w:szCs w:val="32"/>
        </w:rPr>
        <w:t>万元。其中：</w:t>
      </w:r>
      <w:r>
        <w:rPr>
          <w:rFonts w:eastAsia="仿宋_GB2312"/>
          <w:sz w:val="32"/>
          <w:szCs w:val="32"/>
        </w:rPr>
        <w:tab/>
      </w:r>
    </w:p>
    <w:p w:rsidR="00B63614" w:rsidRDefault="00932239">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万元，比上年预算增加</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万元，主要原因</w:t>
      </w:r>
      <w:r>
        <w:rPr>
          <w:rFonts w:ascii="仿宋_GB2312" w:eastAsia="仿宋_GB2312" w:hint="eastAsia"/>
          <w:sz w:val="32"/>
          <w:szCs w:val="32"/>
        </w:rPr>
        <w:t>上年及本年未发生</w:t>
      </w:r>
      <w:r>
        <w:rPr>
          <w:rFonts w:eastAsia="仿宋_GB2312"/>
          <w:sz w:val="32"/>
          <w:szCs w:val="32"/>
        </w:rPr>
        <w:t>公务用车购置</w:t>
      </w:r>
      <w:r>
        <w:rPr>
          <w:rFonts w:ascii="仿宋_GB2312" w:eastAsia="仿宋_GB2312" w:hint="eastAsia"/>
          <w:sz w:val="32"/>
          <w:szCs w:val="32"/>
        </w:rPr>
        <w:t>费用</w:t>
      </w:r>
      <w:r>
        <w:rPr>
          <w:rFonts w:eastAsia="仿宋_GB2312"/>
          <w:sz w:val="32"/>
          <w:szCs w:val="32"/>
        </w:rPr>
        <w:t>。</w:t>
      </w:r>
    </w:p>
    <w:p w:rsidR="00B63614" w:rsidRDefault="00932239">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14.36</w:t>
      </w:r>
      <w:r>
        <w:rPr>
          <w:rFonts w:eastAsia="仿宋_GB2312"/>
          <w:sz w:val="32"/>
          <w:szCs w:val="32"/>
          <w:u w:val="single"/>
        </w:rPr>
        <w:t xml:space="preserve"> </w:t>
      </w:r>
      <w:r>
        <w:rPr>
          <w:rFonts w:eastAsia="仿宋_GB2312"/>
          <w:sz w:val="32"/>
          <w:szCs w:val="32"/>
        </w:rPr>
        <w:t>万元，比上年预算减少</w:t>
      </w:r>
      <w:r>
        <w:rPr>
          <w:rFonts w:eastAsia="仿宋_GB2312" w:hint="eastAsia"/>
          <w:sz w:val="32"/>
          <w:szCs w:val="32"/>
          <w:u w:val="single"/>
        </w:rPr>
        <w:t>2.91</w:t>
      </w:r>
      <w:r>
        <w:rPr>
          <w:rFonts w:eastAsia="仿宋_GB2312"/>
          <w:sz w:val="32"/>
          <w:szCs w:val="32"/>
          <w:u w:val="single"/>
        </w:rPr>
        <w:t xml:space="preserve"> </w:t>
      </w:r>
      <w:r>
        <w:rPr>
          <w:rFonts w:eastAsia="仿宋_GB2312"/>
          <w:sz w:val="32"/>
          <w:szCs w:val="32"/>
        </w:rPr>
        <w:t>万元，主要原因</w:t>
      </w:r>
      <w:r>
        <w:rPr>
          <w:rFonts w:eastAsia="仿宋_GB2312" w:hint="eastAsia"/>
          <w:sz w:val="32"/>
          <w:szCs w:val="32"/>
        </w:rPr>
        <w:t>上年结转结余项目经费中安排的公务用车运行维护费减少</w:t>
      </w:r>
      <w:r>
        <w:rPr>
          <w:rFonts w:eastAsia="仿宋_GB2312"/>
          <w:sz w:val="32"/>
          <w:szCs w:val="32"/>
        </w:rPr>
        <w:t>。</w:t>
      </w:r>
    </w:p>
    <w:p w:rsidR="00B63614" w:rsidRDefault="00932239">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 xml:space="preserve"> </w:t>
      </w:r>
      <w:r>
        <w:rPr>
          <w:rFonts w:eastAsia="仿宋_GB2312" w:hint="eastAsia"/>
          <w:sz w:val="32"/>
          <w:szCs w:val="32"/>
          <w:u w:val="single"/>
        </w:rPr>
        <w:t>0.14</w:t>
      </w:r>
      <w:r>
        <w:rPr>
          <w:rFonts w:eastAsia="仿宋_GB2312"/>
          <w:sz w:val="32"/>
          <w:szCs w:val="32"/>
          <w:u w:val="single"/>
        </w:rPr>
        <w:t xml:space="preserve"> </w:t>
      </w:r>
      <w:r>
        <w:rPr>
          <w:rFonts w:eastAsia="仿宋_GB2312"/>
          <w:sz w:val="32"/>
          <w:szCs w:val="32"/>
        </w:rPr>
        <w:t>万元，比上年预算增加</w:t>
      </w:r>
      <w:r>
        <w:rPr>
          <w:rFonts w:eastAsia="仿宋_GB2312"/>
          <w:sz w:val="32"/>
          <w:szCs w:val="32"/>
          <w:u w:val="single"/>
        </w:rPr>
        <w:t xml:space="preserve"> </w:t>
      </w:r>
      <w:r>
        <w:rPr>
          <w:rFonts w:eastAsia="仿宋_GB2312" w:hint="eastAsia"/>
          <w:sz w:val="32"/>
          <w:szCs w:val="32"/>
          <w:u w:val="single"/>
        </w:rPr>
        <w:t>0.14</w:t>
      </w:r>
      <w:r>
        <w:rPr>
          <w:rFonts w:eastAsia="仿宋_GB2312"/>
          <w:sz w:val="32"/>
          <w:szCs w:val="32"/>
          <w:u w:val="single"/>
        </w:rPr>
        <w:t xml:space="preserve"> </w:t>
      </w:r>
      <w:r>
        <w:rPr>
          <w:rFonts w:eastAsia="仿宋_GB2312"/>
          <w:sz w:val="32"/>
          <w:szCs w:val="32"/>
        </w:rPr>
        <w:t>万元，</w:t>
      </w:r>
      <w:r>
        <w:rPr>
          <w:rFonts w:eastAsia="仿宋_GB2312"/>
          <w:sz w:val="32"/>
          <w:szCs w:val="32"/>
        </w:rPr>
        <w:lastRenderedPageBreak/>
        <w:t>主要原因</w:t>
      </w:r>
      <w:r>
        <w:rPr>
          <w:rFonts w:eastAsia="仿宋_GB2312" w:hint="eastAsia"/>
          <w:sz w:val="32"/>
          <w:szCs w:val="32"/>
        </w:rPr>
        <w:t>本年增加预算公务接待费支出</w:t>
      </w:r>
      <w:r>
        <w:rPr>
          <w:rFonts w:eastAsia="仿宋_GB2312"/>
          <w:sz w:val="32"/>
          <w:szCs w:val="32"/>
        </w:rPr>
        <w:t>。</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B63614" w:rsidRDefault="00932239">
      <w:pPr>
        <w:pStyle w:val="a5"/>
        <w:spacing w:after="0" w:line="600" w:lineRule="exact"/>
        <w:ind w:leftChars="8" w:left="17" w:firstLineChars="200" w:firstLine="640"/>
        <w:rPr>
          <w:rFonts w:eastAsia="仿宋_GB2312"/>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sz w:val="32"/>
          <w:szCs w:val="32"/>
        </w:rPr>
        <w:t>年政府性基金支出预算支出</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万元。与上年相比增加</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本年无政府性基金预算拨款支出</w:t>
      </w:r>
      <w:r>
        <w:rPr>
          <w:rFonts w:eastAsia="仿宋_GB2312"/>
          <w:sz w:val="32"/>
          <w:szCs w:val="32"/>
        </w:rPr>
        <w:t>。</w:t>
      </w:r>
    </w:p>
    <w:p w:rsidR="00B63614" w:rsidRDefault="00932239">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B63614" w:rsidRDefault="00932239">
      <w:pPr>
        <w:spacing w:line="600" w:lineRule="exact"/>
        <w:ind w:firstLineChars="200" w:firstLine="640"/>
        <w:rPr>
          <w:rFonts w:eastAsia="仿宋_GB2312" w:cstheme="minorBidi"/>
          <w:sz w:val="32"/>
          <w:szCs w:val="32"/>
        </w:rPr>
      </w:pPr>
      <w:r>
        <w:rPr>
          <w:rFonts w:ascii="仿宋_GB2312" w:eastAsia="仿宋_GB2312" w:hAnsi="仿宋_GB2312" w:cs="仿宋_GB2312" w:hint="eastAsia"/>
          <w:sz w:val="32"/>
          <w:szCs w:val="32"/>
          <w:u w:val="single"/>
        </w:rPr>
        <w:t>锡林郭勒盟农牧业综合行政执法支队单位</w:t>
      </w:r>
      <w:r>
        <w:rPr>
          <w:rFonts w:eastAsia="仿宋_GB2312" w:hint="eastAsia"/>
          <w:sz w:val="32"/>
          <w:szCs w:val="32"/>
        </w:rPr>
        <w:t>2024</w:t>
      </w:r>
      <w:r>
        <w:rPr>
          <w:rFonts w:eastAsia="仿宋_GB2312" w:cstheme="minorBidi" w:hint="eastAsia"/>
          <w:sz w:val="32"/>
          <w:szCs w:val="32"/>
        </w:rPr>
        <w:t>年国有资本经营预算支出</w:t>
      </w:r>
      <w:r>
        <w:rPr>
          <w:rFonts w:eastAsia="仿宋_GB2312" w:hint="eastAsia"/>
          <w:sz w:val="32"/>
          <w:szCs w:val="32"/>
          <w:u w:val="single"/>
        </w:rPr>
        <w:t xml:space="preserve"> 0.00</w:t>
      </w:r>
      <w:r>
        <w:rPr>
          <w:rFonts w:eastAsia="仿宋_GB2312"/>
          <w:sz w:val="32"/>
          <w:szCs w:val="32"/>
          <w:u w:val="single"/>
        </w:rPr>
        <w:t xml:space="preserve"> </w:t>
      </w:r>
      <w:r>
        <w:rPr>
          <w:rFonts w:eastAsia="仿宋_GB2312" w:cstheme="minorBidi" w:hint="eastAsia"/>
          <w:sz w:val="32"/>
          <w:szCs w:val="32"/>
        </w:rPr>
        <w:t>万元。与上年相比增加</w:t>
      </w:r>
      <w:r>
        <w:rPr>
          <w:rFonts w:eastAsia="仿宋_GB2312" w:hint="eastAsia"/>
          <w:sz w:val="32"/>
          <w:szCs w:val="32"/>
          <w:u w:val="single"/>
        </w:rPr>
        <w:t xml:space="preserve"> 0.00</w:t>
      </w:r>
      <w:r>
        <w:rPr>
          <w:rFonts w:eastAsia="仿宋_GB2312"/>
          <w:sz w:val="32"/>
          <w:szCs w:val="32"/>
          <w:u w:val="single"/>
        </w:rPr>
        <w:t xml:space="preserve"> </w:t>
      </w:r>
      <w:r>
        <w:rPr>
          <w:rFonts w:eastAsia="仿宋_GB2312" w:cstheme="minorBidi" w:hint="eastAsia"/>
          <w:sz w:val="32"/>
          <w:szCs w:val="32"/>
        </w:rPr>
        <w:t>万元，增长</w:t>
      </w:r>
      <w:r>
        <w:rPr>
          <w:rFonts w:eastAsia="仿宋_GB2312" w:hint="eastAsia"/>
          <w:sz w:val="32"/>
          <w:szCs w:val="32"/>
          <w:u w:val="single"/>
        </w:rPr>
        <w:t xml:space="preserve"> 0.00</w:t>
      </w:r>
      <w:r>
        <w:rPr>
          <w:rFonts w:eastAsia="仿宋_GB2312"/>
          <w:sz w:val="32"/>
          <w:szCs w:val="32"/>
          <w:u w:val="single"/>
        </w:rPr>
        <w:t xml:space="preserve"> </w:t>
      </w:r>
      <w:r>
        <w:rPr>
          <w:rFonts w:eastAsia="仿宋_GB2312" w:cstheme="minorBidi" w:hint="eastAsia"/>
          <w:sz w:val="32"/>
          <w:szCs w:val="32"/>
        </w:rPr>
        <w:t>%</w:t>
      </w:r>
      <w:r>
        <w:rPr>
          <w:rFonts w:eastAsia="仿宋_GB2312" w:cstheme="minorBidi" w:hint="eastAsia"/>
          <w:sz w:val="32"/>
          <w:szCs w:val="32"/>
        </w:rPr>
        <w:t>。主要原因是</w:t>
      </w:r>
      <w:r>
        <w:rPr>
          <w:rFonts w:ascii="仿宋_GB2312" w:eastAsia="仿宋_GB2312" w:hint="eastAsia"/>
          <w:sz w:val="32"/>
          <w:szCs w:val="32"/>
        </w:rPr>
        <w:t>本年无国有资本经营预算拨款支出</w:t>
      </w:r>
      <w:r>
        <w:rPr>
          <w:rFonts w:eastAsia="仿宋_GB2312" w:cstheme="minorBidi" w:hint="eastAsia"/>
          <w:sz w:val="32"/>
          <w:szCs w:val="32"/>
        </w:rPr>
        <w:t>。</w:t>
      </w:r>
    </w:p>
    <w:p w:rsidR="00B63614" w:rsidRDefault="00932239">
      <w:pPr>
        <w:spacing w:line="600" w:lineRule="exact"/>
        <w:ind w:firstLineChars="200" w:firstLine="640"/>
        <w:rPr>
          <w:i/>
          <w:iCs/>
          <w:highlight w:val="yellow"/>
        </w:rPr>
      </w:pPr>
      <w:r>
        <w:rPr>
          <w:rFonts w:eastAsia="黑体" w:cs="黑体" w:hint="eastAsia"/>
          <w:sz w:val="32"/>
          <w:szCs w:val="36"/>
        </w:rPr>
        <w:t>十、项目支出预算情况说明</w:t>
      </w:r>
    </w:p>
    <w:p w:rsidR="00B63614" w:rsidRDefault="00932239">
      <w:pPr>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年单位预算安排项目</w:t>
      </w:r>
      <w:r>
        <w:rPr>
          <w:rFonts w:eastAsia="仿宋_GB2312"/>
          <w:sz w:val="32"/>
          <w:szCs w:val="32"/>
          <w:u w:val="single"/>
        </w:rPr>
        <w:tab/>
      </w:r>
      <w:r>
        <w:rPr>
          <w:rFonts w:eastAsia="仿宋_GB2312" w:hint="eastAsia"/>
          <w:sz w:val="32"/>
          <w:szCs w:val="32"/>
          <w:u w:val="single"/>
        </w:rPr>
        <w:t>9</w:t>
      </w:r>
      <w:r>
        <w:rPr>
          <w:rFonts w:eastAsia="仿宋_GB2312"/>
          <w:sz w:val="32"/>
          <w:szCs w:val="32"/>
          <w:u w:val="single"/>
        </w:rPr>
        <w:t xml:space="preserve">  </w:t>
      </w:r>
      <w:r>
        <w:rPr>
          <w:rFonts w:eastAsia="仿宋_GB2312"/>
          <w:sz w:val="32"/>
          <w:szCs w:val="32"/>
        </w:rPr>
        <w:t>个，项目预算总金额</w:t>
      </w:r>
      <w:r>
        <w:rPr>
          <w:rFonts w:eastAsia="仿宋_GB2312" w:hint="eastAsia"/>
          <w:sz w:val="32"/>
          <w:szCs w:val="32"/>
          <w:u w:val="single"/>
        </w:rPr>
        <w:t>42.44</w:t>
      </w:r>
      <w:r>
        <w:rPr>
          <w:rFonts w:eastAsia="仿宋_GB2312"/>
          <w:sz w:val="32"/>
          <w:szCs w:val="32"/>
        </w:rPr>
        <w:t>万元。其中，财政本年拨款金额</w:t>
      </w:r>
      <w:r>
        <w:rPr>
          <w:rFonts w:eastAsia="仿宋_GB2312"/>
          <w:sz w:val="32"/>
          <w:szCs w:val="32"/>
          <w:u w:val="single"/>
        </w:rPr>
        <w:t xml:space="preserve">  </w:t>
      </w:r>
      <w:r>
        <w:rPr>
          <w:rFonts w:eastAsia="仿宋_GB2312" w:hint="eastAsia"/>
          <w:sz w:val="32"/>
          <w:szCs w:val="32"/>
          <w:u w:val="single"/>
        </w:rPr>
        <w:t>10.00</w:t>
      </w:r>
      <w:r>
        <w:rPr>
          <w:rFonts w:eastAsia="仿宋_GB2312"/>
          <w:sz w:val="32"/>
          <w:szCs w:val="32"/>
          <w:u w:val="single"/>
        </w:rPr>
        <w:t xml:space="preserve"> </w:t>
      </w:r>
      <w:r>
        <w:rPr>
          <w:rFonts w:eastAsia="仿宋_GB2312"/>
          <w:sz w:val="32"/>
          <w:szCs w:val="32"/>
        </w:rPr>
        <w:t>万元，财政拨款结转结余</w:t>
      </w:r>
      <w:r>
        <w:rPr>
          <w:rFonts w:eastAsia="仿宋_GB2312"/>
          <w:sz w:val="32"/>
          <w:szCs w:val="32"/>
          <w:u w:val="single"/>
        </w:rPr>
        <w:tab/>
      </w:r>
      <w:r>
        <w:rPr>
          <w:rFonts w:eastAsia="仿宋_GB2312" w:hint="eastAsia"/>
          <w:sz w:val="32"/>
          <w:szCs w:val="32"/>
          <w:u w:val="single"/>
        </w:rPr>
        <w:t>32.44</w:t>
      </w:r>
      <w:r>
        <w:rPr>
          <w:rFonts w:eastAsia="仿宋_GB2312"/>
          <w:sz w:val="32"/>
          <w:szCs w:val="32"/>
        </w:rPr>
        <w:t>万元，财政专户管理资金</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万元，单位资金</w:t>
      </w:r>
      <w:r>
        <w:rPr>
          <w:rFonts w:eastAsia="仿宋_GB2312" w:hint="eastAsia"/>
          <w:sz w:val="32"/>
          <w:szCs w:val="32"/>
          <w:u w:val="single"/>
        </w:rPr>
        <w:t xml:space="preserve"> 0.00</w:t>
      </w:r>
      <w:r>
        <w:rPr>
          <w:rFonts w:eastAsia="仿宋_GB2312"/>
          <w:sz w:val="32"/>
          <w:szCs w:val="32"/>
          <w:u w:val="single"/>
        </w:rPr>
        <w:t xml:space="preserve"> </w:t>
      </w:r>
      <w:r>
        <w:rPr>
          <w:rFonts w:eastAsia="仿宋_GB2312"/>
          <w:sz w:val="32"/>
          <w:szCs w:val="32"/>
        </w:rPr>
        <w:t>万元。</w:t>
      </w:r>
    </w:p>
    <w:p w:rsidR="00B63614" w:rsidRDefault="00B63614">
      <w:pPr>
        <w:pStyle w:val="2"/>
        <w:rPr>
          <w:rFonts w:hint="default"/>
        </w:rPr>
      </w:pPr>
    </w:p>
    <w:p w:rsidR="00B63614" w:rsidRDefault="00932239">
      <w:pPr>
        <w:pStyle w:val="2"/>
        <w:rPr>
          <w:rFonts w:ascii="Times New Roman" w:eastAsia="仿宋_GB2312" w:hAnsi="Times New Roman" w:hint="default"/>
          <w:kern w:val="2"/>
          <w:sz w:val="32"/>
          <w:szCs w:val="32"/>
        </w:rPr>
      </w:pPr>
      <w:r>
        <w:rPr>
          <w:rFonts w:ascii="Times New Roman" w:eastAsia="仿宋_GB2312" w:hAnsi="Times New Roman" w:hint="default"/>
          <w:kern w:val="2"/>
          <w:sz w:val="32"/>
          <w:szCs w:val="32"/>
        </w:rPr>
        <w:t>（一）</w:t>
      </w:r>
      <w:r>
        <w:rPr>
          <w:rFonts w:ascii="Times New Roman" w:eastAsia="仿宋_GB2312" w:hAnsi="Times New Roman"/>
          <w:kern w:val="2"/>
          <w:sz w:val="32"/>
          <w:szCs w:val="32"/>
        </w:rPr>
        <w:t>饲料产品安全监管检测经费</w:t>
      </w:r>
    </w:p>
    <w:p w:rsidR="00B63614" w:rsidRDefault="00932239">
      <w:pPr>
        <w:pStyle w:val="2"/>
        <w:numPr>
          <w:ilvl w:val="0"/>
          <w:numId w:val="3"/>
        </w:numPr>
        <w:rPr>
          <w:rFonts w:ascii="Times New Roman" w:eastAsia="仿宋_GB2312" w:hAnsi="Times New Roman" w:hint="default"/>
          <w:kern w:val="2"/>
          <w:sz w:val="32"/>
          <w:szCs w:val="32"/>
        </w:rPr>
      </w:pPr>
      <w:r>
        <w:rPr>
          <w:rFonts w:ascii="Times New Roman" w:eastAsia="仿宋_GB2312" w:hAnsi="Times New Roman" w:hint="default"/>
          <w:kern w:val="2"/>
          <w:sz w:val="32"/>
          <w:szCs w:val="32"/>
        </w:rPr>
        <w:t>项目概述</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本项目主要用于对饲料（饲料添加剂）产品质量投诉案件和市场检查工作。</w:t>
      </w:r>
    </w:p>
    <w:p w:rsidR="00B63614" w:rsidRDefault="00932239">
      <w:pPr>
        <w:pStyle w:val="2"/>
        <w:numPr>
          <w:ilvl w:val="0"/>
          <w:numId w:val="3"/>
        </w:numPr>
        <w:rPr>
          <w:rFonts w:ascii="Times New Roman" w:eastAsia="仿宋_GB2312" w:hAnsi="Times New Roman" w:hint="default"/>
          <w:kern w:val="2"/>
          <w:sz w:val="32"/>
          <w:szCs w:val="32"/>
        </w:rPr>
      </w:pPr>
      <w:r>
        <w:rPr>
          <w:rFonts w:ascii="Times New Roman" w:eastAsia="仿宋_GB2312" w:hAnsi="Times New Roman" w:hint="default"/>
          <w:kern w:val="2"/>
          <w:sz w:val="32"/>
          <w:szCs w:val="32"/>
        </w:rPr>
        <w:t>立项依据</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根据《锡林郭勒盟财政局关于下达</w:t>
      </w:r>
      <w:r>
        <w:rPr>
          <w:rFonts w:ascii="Times New Roman" w:eastAsia="仿宋_GB2312" w:hAnsi="Times New Roman"/>
          <w:kern w:val="2"/>
          <w:sz w:val="32"/>
          <w:szCs w:val="32"/>
        </w:rPr>
        <w:t>2022</w:t>
      </w:r>
      <w:r>
        <w:rPr>
          <w:rFonts w:ascii="Times New Roman" w:eastAsia="仿宋_GB2312" w:hAnsi="Times New Roman"/>
          <w:kern w:val="2"/>
          <w:sz w:val="32"/>
          <w:szCs w:val="32"/>
        </w:rPr>
        <w:t>年自治区饲料产品安全监管检测经费的通知》（锡财农〔</w:t>
      </w:r>
      <w:r>
        <w:rPr>
          <w:rFonts w:ascii="Times New Roman" w:eastAsia="仿宋_GB2312" w:hAnsi="Times New Roman"/>
          <w:kern w:val="2"/>
          <w:sz w:val="32"/>
          <w:szCs w:val="32"/>
        </w:rPr>
        <w:t>2022</w:t>
      </w:r>
      <w:r>
        <w:rPr>
          <w:rFonts w:ascii="Times New Roman" w:eastAsia="仿宋_GB2312" w:hAnsi="Times New Roman"/>
          <w:kern w:val="2"/>
          <w:sz w:val="32"/>
          <w:szCs w:val="32"/>
        </w:rPr>
        <w:t>〕</w:t>
      </w:r>
      <w:r>
        <w:rPr>
          <w:rFonts w:ascii="Times New Roman" w:eastAsia="仿宋_GB2312" w:hAnsi="Times New Roman"/>
          <w:kern w:val="2"/>
          <w:sz w:val="32"/>
          <w:szCs w:val="32"/>
        </w:rPr>
        <w:t>382</w:t>
      </w:r>
      <w:r>
        <w:rPr>
          <w:rFonts w:ascii="Times New Roman" w:eastAsia="仿宋_GB2312" w:hAnsi="Times New Roman"/>
          <w:kern w:val="2"/>
          <w:sz w:val="32"/>
          <w:szCs w:val="32"/>
        </w:rPr>
        <w:t>号）文件要求。</w:t>
      </w:r>
      <w:r>
        <w:rPr>
          <w:rFonts w:ascii="Times New Roman" w:eastAsia="仿宋_GB2312" w:hAnsi="Times New Roman" w:hint="default"/>
          <w:kern w:val="2"/>
          <w:sz w:val="32"/>
          <w:szCs w:val="32"/>
        </w:rPr>
        <w:t xml:space="preserve"> </w:t>
      </w:r>
    </w:p>
    <w:p w:rsidR="00B63614" w:rsidRDefault="00932239">
      <w:pPr>
        <w:pStyle w:val="2"/>
        <w:numPr>
          <w:ilvl w:val="0"/>
          <w:numId w:val="3"/>
        </w:numPr>
        <w:rPr>
          <w:rFonts w:ascii="Times New Roman" w:eastAsia="仿宋_GB2312" w:hAnsi="Times New Roman" w:hint="default"/>
          <w:kern w:val="2"/>
          <w:sz w:val="32"/>
          <w:szCs w:val="32"/>
        </w:rPr>
      </w:pPr>
      <w:r>
        <w:rPr>
          <w:rFonts w:ascii="Times New Roman" w:eastAsia="仿宋_GB2312" w:hAnsi="Times New Roman" w:hint="default"/>
          <w:kern w:val="2"/>
          <w:sz w:val="32"/>
          <w:szCs w:val="32"/>
        </w:rPr>
        <w:t>实施主体</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锡林郭勒盟农牧业综合行政执法支队</w:t>
      </w:r>
      <w:r>
        <w:rPr>
          <w:rFonts w:ascii="Times New Roman" w:eastAsia="仿宋_GB2312" w:hAnsi="Times New Roman" w:hint="default"/>
          <w:kern w:val="2"/>
          <w:sz w:val="32"/>
          <w:szCs w:val="32"/>
        </w:rPr>
        <w:t xml:space="preserve"> </w:t>
      </w:r>
    </w:p>
    <w:p w:rsidR="00B63614" w:rsidRDefault="00932239">
      <w:pPr>
        <w:pStyle w:val="2"/>
        <w:numPr>
          <w:ilvl w:val="0"/>
          <w:numId w:val="3"/>
        </w:numPr>
        <w:rPr>
          <w:rFonts w:ascii="Times New Roman" w:eastAsia="仿宋_GB2312" w:hAnsi="Times New Roman" w:hint="default"/>
          <w:kern w:val="2"/>
          <w:sz w:val="32"/>
          <w:szCs w:val="32"/>
        </w:rPr>
      </w:pPr>
      <w:r>
        <w:rPr>
          <w:rFonts w:ascii="Times New Roman" w:eastAsia="仿宋_GB2312" w:hAnsi="Times New Roman" w:hint="default"/>
          <w:kern w:val="2"/>
          <w:sz w:val="32"/>
          <w:szCs w:val="32"/>
        </w:rPr>
        <w:t>实施方案</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对饲料（饲料添加剂）产品质量投诉案件和市场检查工作产生</w:t>
      </w:r>
      <w:r>
        <w:rPr>
          <w:rFonts w:ascii="Times New Roman" w:eastAsia="仿宋_GB2312" w:hAnsi="Times New Roman"/>
          <w:kern w:val="2"/>
          <w:sz w:val="32"/>
          <w:szCs w:val="32"/>
        </w:rPr>
        <w:lastRenderedPageBreak/>
        <w:t>的差旅费、公务用车运行维护费。</w:t>
      </w:r>
    </w:p>
    <w:p w:rsidR="00B63614" w:rsidRDefault="00932239">
      <w:pPr>
        <w:pStyle w:val="2"/>
        <w:numPr>
          <w:ilvl w:val="0"/>
          <w:numId w:val="3"/>
        </w:numPr>
        <w:rPr>
          <w:rFonts w:ascii="Times New Roman" w:eastAsia="仿宋_GB2312" w:hAnsi="Times New Roman" w:hint="default"/>
          <w:kern w:val="2"/>
          <w:sz w:val="32"/>
          <w:szCs w:val="32"/>
        </w:rPr>
      </w:pPr>
      <w:r>
        <w:rPr>
          <w:rFonts w:ascii="Times New Roman" w:eastAsia="仿宋_GB2312" w:hAnsi="Times New Roman" w:hint="default"/>
          <w:kern w:val="2"/>
          <w:sz w:val="32"/>
          <w:szCs w:val="32"/>
        </w:rPr>
        <w:t>实施周期</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hint="default"/>
          <w:kern w:val="2"/>
          <w:sz w:val="32"/>
          <w:szCs w:val="32"/>
        </w:rPr>
        <w:t>自</w:t>
      </w: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月</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日至</w:t>
      </w: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w:t>
      </w:r>
      <w:r>
        <w:rPr>
          <w:rFonts w:ascii="Times New Roman" w:eastAsia="仿宋_GB2312" w:hAnsi="Times New Roman" w:hint="default"/>
          <w:kern w:val="2"/>
          <w:sz w:val="32"/>
          <w:szCs w:val="32"/>
        </w:rPr>
        <w:t>12</w:t>
      </w:r>
      <w:r>
        <w:rPr>
          <w:rFonts w:ascii="Times New Roman" w:eastAsia="仿宋_GB2312" w:hAnsi="Times New Roman" w:hint="default"/>
          <w:kern w:val="2"/>
          <w:sz w:val="32"/>
          <w:szCs w:val="32"/>
        </w:rPr>
        <w:t>月</w:t>
      </w:r>
      <w:r>
        <w:rPr>
          <w:rFonts w:ascii="Times New Roman" w:eastAsia="仿宋_GB2312" w:hAnsi="Times New Roman" w:hint="default"/>
          <w:kern w:val="2"/>
          <w:sz w:val="32"/>
          <w:szCs w:val="32"/>
        </w:rPr>
        <w:t>31</w:t>
      </w:r>
      <w:r>
        <w:rPr>
          <w:rFonts w:ascii="Times New Roman" w:eastAsia="仿宋_GB2312" w:hAnsi="Times New Roman" w:hint="default"/>
          <w:kern w:val="2"/>
          <w:sz w:val="32"/>
          <w:szCs w:val="32"/>
        </w:rPr>
        <w:t>日。</w:t>
      </w:r>
    </w:p>
    <w:p w:rsidR="00B63614" w:rsidRDefault="00932239">
      <w:pPr>
        <w:pStyle w:val="2"/>
        <w:numPr>
          <w:ilvl w:val="0"/>
          <w:numId w:val="3"/>
        </w:numPr>
        <w:rPr>
          <w:rFonts w:ascii="Times New Roman" w:eastAsia="仿宋_GB2312" w:hAnsi="Times New Roman" w:hint="default"/>
          <w:kern w:val="2"/>
          <w:sz w:val="32"/>
          <w:szCs w:val="32"/>
        </w:rPr>
      </w:pPr>
      <w:r>
        <w:rPr>
          <w:rFonts w:ascii="Times New Roman" w:eastAsia="仿宋_GB2312" w:hAnsi="Times New Roman" w:hint="default"/>
          <w:kern w:val="2"/>
          <w:sz w:val="32"/>
          <w:szCs w:val="32"/>
        </w:rPr>
        <w:t>年度预算安排</w:t>
      </w:r>
      <w:r>
        <w:rPr>
          <w:rFonts w:ascii="Times New Roman" w:eastAsia="仿宋_GB2312" w:hAnsi="Times New Roman" w:hint="default"/>
          <w:kern w:val="2"/>
          <w:sz w:val="32"/>
          <w:szCs w:val="32"/>
        </w:rPr>
        <w:t xml:space="preserve"> </w:t>
      </w:r>
    </w:p>
    <w:p w:rsidR="00B63614" w:rsidRDefault="00932239">
      <w:pPr>
        <w:pStyle w:val="2"/>
        <w:ind w:leftChars="0" w:left="0" w:firstLineChars="300" w:firstLine="960"/>
        <w:rPr>
          <w:rFonts w:ascii="Times New Roman" w:eastAsia="仿宋_GB2312" w:hAnsi="Times New Roman" w:hint="default"/>
          <w:bCs/>
          <w:color w:val="FF0000"/>
          <w:sz w:val="32"/>
          <w:szCs w:val="32"/>
        </w:rPr>
      </w:pP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年该项目预算</w:t>
      </w:r>
      <w:r>
        <w:rPr>
          <w:rFonts w:ascii="Times New Roman" w:eastAsia="仿宋_GB2312" w:hAnsi="Times New Roman"/>
          <w:kern w:val="2"/>
          <w:sz w:val="32"/>
          <w:szCs w:val="32"/>
        </w:rPr>
        <w:t>2.26</w:t>
      </w:r>
      <w:r>
        <w:rPr>
          <w:rFonts w:ascii="Times New Roman" w:eastAsia="仿宋_GB2312" w:hAnsi="Times New Roman"/>
          <w:kern w:val="2"/>
          <w:sz w:val="32"/>
          <w:szCs w:val="32"/>
        </w:rPr>
        <w:t>万</w:t>
      </w:r>
      <w:r>
        <w:rPr>
          <w:rFonts w:ascii="Times New Roman" w:eastAsia="仿宋_GB2312" w:hAnsi="Times New Roman" w:hint="default"/>
          <w:kern w:val="2"/>
          <w:sz w:val="32"/>
          <w:szCs w:val="32"/>
        </w:rPr>
        <w:t>元。</w:t>
      </w:r>
    </w:p>
    <w:p w:rsidR="00B63614" w:rsidRDefault="00932239">
      <w:pPr>
        <w:pStyle w:val="2"/>
        <w:rPr>
          <w:rFonts w:hint="default"/>
        </w:rPr>
      </w:pPr>
      <w:r>
        <w:rPr>
          <w:rFonts w:ascii="Times New Roman" w:eastAsia="仿宋_GB2312" w:hAnsi="Times New Roman" w:hint="default"/>
          <w:bCs/>
          <w:sz w:val="32"/>
          <w:szCs w:val="32"/>
        </w:rPr>
        <w:t>（</w:t>
      </w:r>
      <w:r>
        <w:rPr>
          <w:rFonts w:eastAsia="仿宋_GB2312"/>
          <w:bCs/>
          <w:sz w:val="32"/>
          <w:szCs w:val="32"/>
        </w:rPr>
        <w:t>二</w:t>
      </w:r>
      <w:r>
        <w:rPr>
          <w:rFonts w:ascii="Times New Roman" w:eastAsia="仿宋_GB2312" w:hAnsi="Times New Roman" w:hint="default"/>
          <w:bCs/>
          <w:sz w:val="32"/>
          <w:szCs w:val="32"/>
        </w:rPr>
        <w:t>）</w:t>
      </w:r>
      <w:r>
        <w:rPr>
          <w:rFonts w:ascii="Times New Roman" w:eastAsia="仿宋_GB2312" w:hAnsi="Times New Roman"/>
          <w:bCs/>
          <w:sz w:val="32"/>
          <w:szCs w:val="32"/>
        </w:rPr>
        <w:t>强制扑杀免疫及养殖环节无害化处理补助经费</w:t>
      </w:r>
    </w:p>
    <w:p w:rsidR="00B63614" w:rsidRDefault="00932239">
      <w:pPr>
        <w:pStyle w:val="2"/>
        <w:numPr>
          <w:ilvl w:val="0"/>
          <w:numId w:val="4"/>
        </w:numPr>
        <w:rPr>
          <w:rFonts w:ascii="Times New Roman" w:eastAsia="仿宋_GB2312" w:hAnsi="Times New Roman" w:hint="default"/>
          <w:sz w:val="32"/>
          <w:szCs w:val="32"/>
        </w:rPr>
      </w:pPr>
      <w:r>
        <w:rPr>
          <w:rFonts w:ascii="Times New Roman" w:eastAsia="仿宋_GB2312" w:hAnsi="Times New Roman" w:hint="default"/>
          <w:sz w:val="32"/>
          <w:szCs w:val="32"/>
        </w:rPr>
        <w:t>项目概述</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本项目主要用于对强制免疫，动物卫生及兽药违法行为监督检查工作。</w:t>
      </w:r>
    </w:p>
    <w:p w:rsidR="00B63614" w:rsidRDefault="00932239">
      <w:pPr>
        <w:pStyle w:val="2"/>
        <w:numPr>
          <w:ilvl w:val="0"/>
          <w:numId w:val="4"/>
        </w:numPr>
        <w:rPr>
          <w:rFonts w:ascii="Times New Roman" w:eastAsia="仿宋_GB2312" w:hAnsi="Times New Roman" w:hint="default"/>
          <w:sz w:val="32"/>
          <w:szCs w:val="32"/>
        </w:rPr>
      </w:pPr>
      <w:r>
        <w:rPr>
          <w:rFonts w:ascii="Times New Roman" w:eastAsia="仿宋_GB2312" w:hAnsi="Times New Roman" w:hint="default"/>
          <w:sz w:val="32"/>
          <w:szCs w:val="32"/>
        </w:rPr>
        <w:t>立项依据</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根据《锡林郭勒盟财政局关于下达</w:t>
      </w:r>
      <w:r>
        <w:rPr>
          <w:rFonts w:ascii="Times New Roman" w:eastAsia="仿宋_GB2312" w:hAnsi="Times New Roman"/>
          <w:sz w:val="32"/>
          <w:szCs w:val="32"/>
        </w:rPr>
        <w:t>2022</w:t>
      </w:r>
      <w:r>
        <w:rPr>
          <w:rFonts w:ascii="Times New Roman" w:eastAsia="仿宋_GB2312" w:hAnsi="Times New Roman"/>
          <w:sz w:val="32"/>
          <w:szCs w:val="32"/>
        </w:rPr>
        <w:t>年自治区本级部分农业相关转移支付资金的通知》（锡财农〔</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379</w:t>
      </w:r>
      <w:r>
        <w:rPr>
          <w:rFonts w:ascii="Times New Roman" w:eastAsia="仿宋_GB2312" w:hAnsi="Times New Roman"/>
          <w:sz w:val="32"/>
          <w:szCs w:val="32"/>
        </w:rPr>
        <w:t>号）文件要求。</w:t>
      </w:r>
      <w:r>
        <w:rPr>
          <w:rFonts w:ascii="Times New Roman" w:eastAsia="仿宋_GB2312" w:hAnsi="Times New Roman" w:hint="default"/>
          <w:sz w:val="32"/>
          <w:szCs w:val="32"/>
        </w:rPr>
        <w:t xml:space="preserve"> </w:t>
      </w:r>
    </w:p>
    <w:p w:rsidR="00B63614" w:rsidRDefault="00932239">
      <w:pPr>
        <w:pStyle w:val="2"/>
        <w:numPr>
          <w:ilvl w:val="0"/>
          <w:numId w:val="4"/>
        </w:numPr>
        <w:rPr>
          <w:rFonts w:ascii="Times New Roman" w:eastAsia="仿宋_GB2312" w:hAnsi="Times New Roman" w:hint="default"/>
          <w:sz w:val="32"/>
          <w:szCs w:val="32"/>
        </w:rPr>
      </w:pPr>
      <w:r>
        <w:rPr>
          <w:rFonts w:ascii="Times New Roman" w:eastAsia="仿宋_GB2312" w:hAnsi="Times New Roman" w:hint="default"/>
          <w:sz w:val="32"/>
          <w:szCs w:val="32"/>
        </w:rPr>
        <w:t>实施主体</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锡林郭勒盟农牧业综合行政执法支队</w:t>
      </w:r>
      <w:r>
        <w:rPr>
          <w:rFonts w:ascii="Times New Roman" w:eastAsia="仿宋_GB2312" w:hAnsi="Times New Roman" w:hint="default"/>
          <w:sz w:val="32"/>
          <w:szCs w:val="32"/>
        </w:rPr>
        <w:t xml:space="preserve"> </w:t>
      </w:r>
    </w:p>
    <w:p w:rsidR="00B63614" w:rsidRDefault="00932239">
      <w:pPr>
        <w:pStyle w:val="2"/>
        <w:numPr>
          <w:ilvl w:val="0"/>
          <w:numId w:val="4"/>
        </w:numPr>
        <w:rPr>
          <w:rFonts w:ascii="Times New Roman" w:eastAsia="仿宋_GB2312" w:hAnsi="Times New Roman" w:hint="default"/>
          <w:sz w:val="32"/>
          <w:szCs w:val="32"/>
        </w:rPr>
      </w:pPr>
      <w:r>
        <w:rPr>
          <w:rFonts w:ascii="Times New Roman" w:eastAsia="仿宋_GB2312" w:hAnsi="Times New Roman" w:hint="default"/>
          <w:sz w:val="32"/>
          <w:szCs w:val="32"/>
        </w:rPr>
        <w:t>实施方案</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对强制免疫，动物卫生及兽药违法行为监督检查工作产生的差旅费、公务用车运行维护费、印刷费等。</w:t>
      </w:r>
    </w:p>
    <w:p w:rsidR="00B63614" w:rsidRDefault="00932239">
      <w:pPr>
        <w:pStyle w:val="2"/>
        <w:numPr>
          <w:ilvl w:val="0"/>
          <w:numId w:val="4"/>
        </w:numPr>
        <w:rPr>
          <w:rFonts w:ascii="Times New Roman" w:eastAsia="仿宋_GB2312" w:hAnsi="Times New Roman" w:hint="default"/>
          <w:sz w:val="32"/>
          <w:szCs w:val="32"/>
        </w:rPr>
      </w:pPr>
      <w:r>
        <w:rPr>
          <w:rFonts w:ascii="Times New Roman" w:eastAsia="仿宋_GB2312" w:hAnsi="Times New Roman" w:hint="default"/>
          <w:sz w:val="32"/>
          <w:szCs w:val="32"/>
        </w:rPr>
        <w:t>实施周期</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hint="default"/>
          <w:sz w:val="32"/>
          <w:szCs w:val="32"/>
        </w:rPr>
        <w:t>自</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w:t>
      </w:r>
      <w:r>
        <w:rPr>
          <w:rFonts w:ascii="Times New Roman" w:eastAsia="仿宋_GB2312" w:hAnsi="Times New Roman" w:hint="default"/>
          <w:sz w:val="32"/>
          <w:szCs w:val="32"/>
        </w:rPr>
        <w:t>月</w:t>
      </w:r>
      <w:r>
        <w:rPr>
          <w:rFonts w:ascii="Times New Roman" w:eastAsia="仿宋_GB2312" w:hAnsi="Times New Roman" w:hint="default"/>
          <w:sz w:val="32"/>
          <w:szCs w:val="32"/>
        </w:rPr>
        <w:t>1</w:t>
      </w:r>
      <w:r>
        <w:rPr>
          <w:rFonts w:ascii="Times New Roman" w:eastAsia="仿宋_GB2312" w:hAnsi="Times New Roman" w:hint="default"/>
          <w:sz w:val="32"/>
          <w:szCs w:val="32"/>
        </w:rPr>
        <w:t>日至</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12</w:t>
      </w:r>
      <w:r>
        <w:rPr>
          <w:rFonts w:ascii="Times New Roman" w:eastAsia="仿宋_GB2312" w:hAnsi="Times New Roman" w:hint="default"/>
          <w:sz w:val="32"/>
          <w:szCs w:val="32"/>
        </w:rPr>
        <w:t>月</w:t>
      </w:r>
      <w:r>
        <w:rPr>
          <w:rFonts w:ascii="Times New Roman" w:eastAsia="仿宋_GB2312" w:hAnsi="Times New Roman" w:hint="default"/>
          <w:sz w:val="32"/>
          <w:szCs w:val="32"/>
        </w:rPr>
        <w:t>31</w:t>
      </w:r>
      <w:r>
        <w:rPr>
          <w:rFonts w:ascii="Times New Roman" w:eastAsia="仿宋_GB2312" w:hAnsi="Times New Roman" w:hint="default"/>
          <w:sz w:val="32"/>
          <w:szCs w:val="32"/>
        </w:rPr>
        <w:t>日。</w:t>
      </w:r>
    </w:p>
    <w:p w:rsidR="00B63614" w:rsidRDefault="00932239">
      <w:pPr>
        <w:pStyle w:val="2"/>
        <w:numPr>
          <w:ilvl w:val="0"/>
          <w:numId w:val="4"/>
        </w:numPr>
        <w:rPr>
          <w:rFonts w:ascii="Times New Roman" w:eastAsia="仿宋_GB2312" w:hAnsi="Times New Roman" w:hint="default"/>
          <w:sz w:val="32"/>
          <w:szCs w:val="32"/>
        </w:rPr>
      </w:pPr>
      <w:r>
        <w:rPr>
          <w:rFonts w:ascii="Times New Roman" w:eastAsia="仿宋_GB2312" w:hAnsi="Times New Roman" w:hint="default"/>
          <w:sz w:val="32"/>
          <w:szCs w:val="32"/>
        </w:rPr>
        <w:t>年度预算安排</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年该项目预算</w:t>
      </w:r>
      <w:r>
        <w:rPr>
          <w:rFonts w:ascii="Times New Roman" w:eastAsia="仿宋_GB2312" w:hAnsi="Times New Roman"/>
          <w:sz w:val="32"/>
          <w:szCs w:val="32"/>
        </w:rPr>
        <w:t>2.50</w:t>
      </w:r>
      <w:r>
        <w:rPr>
          <w:rFonts w:ascii="Times New Roman" w:eastAsia="仿宋_GB2312" w:hAnsi="Times New Roman"/>
          <w:sz w:val="32"/>
          <w:szCs w:val="32"/>
        </w:rPr>
        <w:t>万</w:t>
      </w:r>
      <w:r>
        <w:rPr>
          <w:rFonts w:ascii="Times New Roman" w:eastAsia="仿宋_GB2312" w:hAnsi="Times New Roman" w:hint="default"/>
          <w:sz w:val="32"/>
          <w:szCs w:val="32"/>
        </w:rPr>
        <w:t>元。</w:t>
      </w:r>
    </w:p>
    <w:p w:rsidR="00B63614" w:rsidRDefault="00932239">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w:t>
      </w:r>
      <w:r>
        <w:rPr>
          <w:rFonts w:eastAsia="仿宋_GB2312"/>
          <w:bCs/>
          <w:sz w:val="32"/>
          <w:szCs w:val="32"/>
        </w:rPr>
        <w:t>）农资打假及农畜产品质量安全监管工作经费</w:t>
      </w:r>
    </w:p>
    <w:p w:rsidR="00B63614" w:rsidRDefault="00932239">
      <w:pPr>
        <w:pBdr>
          <w:bottom w:val="single" w:sz="4" w:space="30" w:color="FFFFFF"/>
        </w:pBdr>
        <w:snapToGrid w:val="0"/>
        <w:spacing w:line="600" w:lineRule="exact"/>
        <w:ind w:firstLineChars="200" w:firstLine="640"/>
        <w:rPr>
          <w:rFonts w:eastAsia="仿宋_GB2312"/>
          <w:sz w:val="32"/>
          <w:szCs w:val="32"/>
        </w:rPr>
      </w:pPr>
      <w:r>
        <w:rPr>
          <w:rFonts w:eastAsia="仿宋_GB2312"/>
          <w:bCs/>
          <w:color w:val="FF0000"/>
          <w:sz w:val="32"/>
          <w:szCs w:val="32"/>
        </w:rPr>
        <w:t xml:space="preserve"> </w:t>
      </w:r>
      <w:r>
        <w:rPr>
          <w:rFonts w:eastAsia="仿宋_GB2312"/>
          <w:sz w:val="32"/>
          <w:szCs w:val="32"/>
        </w:rPr>
        <w:t xml:space="preserve"> </w:t>
      </w:r>
      <w:r>
        <w:rPr>
          <w:rFonts w:eastAsia="仿宋_GB2312"/>
          <w:sz w:val="32"/>
          <w:szCs w:val="32"/>
        </w:rPr>
        <w:t>1.</w:t>
      </w:r>
      <w:r>
        <w:rPr>
          <w:rFonts w:eastAsia="仿宋_GB2312"/>
          <w:sz w:val="32"/>
          <w:szCs w:val="32"/>
        </w:rPr>
        <w:t>项目概述</w:t>
      </w:r>
      <w:r>
        <w:rPr>
          <w:rFonts w:eastAsia="仿宋_GB2312"/>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t>本项目主要用于贯彻落实国家、自治区农牧厅开展的各项专项整治活动，大力整顿和规范农资市场秩序，严厉打击制售假冒伪劣行为，保障农畜产品质量安全。</w:t>
      </w:r>
    </w:p>
    <w:p w:rsidR="00B63614" w:rsidRDefault="00932239">
      <w:pPr>
        <w:numPr>
          <w:ilvl w:val="0"/>
          <w:numId w:val="5"/>
        </w:num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lastRenderedPageBreak/>
        <w:t>立项依据</w:t>
      </w:r>
      <w:r>
        <w:rPr>
          <w:rFonts w:eastAsia="仿宋_GB2312"/>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t>依据《内蒙古自治区人民政府关于实行农牧业综合行政执法的实施意见》（内政发</w:t>
      </w:r>
      <w:r>
        <w:rPr>
          <w:rFonts w:eastAsia="仿宋_GB2312" w:hint="eastAsia"/>
          <w:sz w:val="32"/>
          <w:szCs w:val="32"/>
        </w:rPr>
        <w:t>〔</w:t>
      </w:r>
      <w:r>
        <w:rPr>
          <w:rFonts w:eastAsia="仿宋_GB2312"/>
          <w:sz w:val="32"/>
          <w:szCs w:val="32"/>
        </w:rPr>
        <w:t>2007</w:t>
      </w:r>
      <w:r>
        <w:rPr>
          <w:rFonts w:eastAsia="仿宋_GB2312" w:hint="eastAsia"/>
          <w:sz w:val="32"/>
          <w:szCs w:val="32"/>
        </w:rPr>
        <w:t>〕</w:t>
      </w:r>
      <w:r>
        <w:rPr>
          <w:rFonts w:eastAsia="仿宋_GB2312"/>
          <w:sz w:val="32"/>
          <w:szCs w:val="32"/>
        </w:rPr>
        <w:t>34</w:t>
      </w:r>
      <w:r>
        <w:rPr>
          <w:rFonts w:eastAsia="仿宋_GB2312"/>
          <w:sz w:val="32"/>
          <w:szCs w:val="32"/>
        </w:rPr>
        <w:t>号）及内蒙古自治区人民政府《关于加强和规范行政执法工作的意见》（内政发</w:t>
      </w:r>
      <w:r>
        <w:rPr>
          <w:rFonts w:eastAsia="仿宋_GB2312" w:hint="eastAsia"/>
          <w:sz w:val="32"/>
          <w:szCs w:val="32"/>
        </w:rPr>
        <w:t>〔</w:t>
      </w:r>
      <w:r>
        <w:rPr>
          <w:rFonts w:eastAsia="仿宋_GB2312"/>
          <w:sz w:val="32"/>
          <w:szCs w:val="32"/>
        </w:rPr>
        <w:t>2014</w:t>
      </w:r>
      <w:r>
        <w:rPr>
          <w:rFonts w:eastAsia="仿宋_GB2312" w:hint="eastAsia"/>
          <w:sz w:val="32"/>
          <w:szCs w:val="32"/>
        </w:rPr>
        <w:t>〕</w:t>
      </w:r>
      <w:r>
        <w:rPr>
          <w:rFonts w:eastAsia="仿宋_GB2312"/>
          <w:sz w:val="32"/>
          <w:szCs w:val="32"/>
        </w:rPr>
        <w:t>5</w:t>
      </w:r>
      <w:r>
        <w:rPr>
          <w:rFonts w:eastAsia="仿宋_GB2312"/>
          <w:sz w:val="32"/>
          <w:szCs w:val="32"/>
        </w:rPr>
        <w:t>号）文件要求。</w:t>
      </w:r>
      <w:r>
        <w:rPr>
          <w:rFonts w:eastAsia="仿宋_GB2312" w:hint="eastAsia"/>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hint="eastAsia"/>
          <w:sz w:val="32"/>
          <w:szCs w:val="32"/>
        </w:rPr>
        <w:t>3.</w:t>
      </w:r>
      <w:r>
        <w:rPr>
          <w:rFonts w:eastAsia="仿宋_GB2312"/>
          <w:sz w:val="32"/>
          <w:szCs w:val="32"/>
        </w:rPr>
        <w:t>实施主体</w:t>
      </w:r>
      <w:r>
        <w:rPr>
          <w:rFonts w:eastAsia="仿宋_GB2312"/>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hint="eastAsia"/>
          <w:sz w:val="32"/>
          <w:szCs w:val="32"/>
        </w:rPr>
        <w:t>锡林郭勒盟农牧业综合行政执法支队</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hint="eastAsia"/>
          <w:sz w:val="32"/>
          <w:szCs w:val="32"/>
        </w:rPr>
        <w:t>4.</w:t>
      </w:r>
      <w:r>
        <w:rPr>
          <w:rFonts w:eastAsia="仿宋_GB2312"/>
          <w:sz w:val="32"/>
          <w:szCs w:val="32"/>
        </w:rPr>
        <w:t>实施方案</w:t>
      </w:r>
      <w:r>
        <w:rPr>
          <w:rFonts w:eastAsia="仿宋_GB2312"/>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hint="eastAsia"/>
          <w:sz w:val="32"/>
          <w:szCs w:val="32"/>
        </w:rPr>
        <w:t>用于督查兽药、饲料、农机、奶站、农药、种子、化肥等产生的差旅费及</w:t>
      </w:r>
      <w:r>
        <w:rPr>
          <w:rFonts w:eastAsia="仿宋_GB2312" w:hint="eastAsia"/>
          <w:sz w:val="32"/>
          <w:szCs w:val="32"/>
        </w:rPr>
        <w:t>办公</w:t>
      </w:r>
      <w:r>
        <w:rPr>
          <w:rFonts w:eastAsia="仿宋_GB2312" w:hint="eastAsia"/>
          <w:sz w:val="32"/>
          <w:szCs w:val="32"/>
        </w:rPr>
        <w:t>费；举办执法培训会议费用。</w:t>
      </w:r>
    </w:p>
    <w:p w:rsidR="00B63614" w:rsidRDefault="00932239">
      <w:pPr>
        <w:numPr>
          <w:ilvl w:val="0"/>
          <w:numId w:val="6"/>
        </w:num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t>实施周期</w:t>
      </w:r>
      <w:r>
        <w:rPr>
          <w:rFonts w:eastAsia="仿宋_GB2312"/>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B63614" w:rsidRDefault="00932239">
      <w:pPr>
        <w:numPr>
          <w:ilvl w:val="0"/>
          <w:numId w:val="6"/>
        </w:num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t>年度预算安排</w:t>
      </w:r>
      <w:r>
        <w:rPr>
          <w:rFonts w:eastAsia="仿宋_GB2312"/>
          <w:sz w:val="32"/>
          <w:szCs w:val="32"/>
        </w:rPr>
        <w:t xml:space="preserve"> </w:t>
      </w:r>
    </w:p>
    <w:p w:rsidR="00B63614" w:rsidRDefault="00932239">
      <w:pPr>
        <w:pBdr>
          <w:bottom w:val="single" w:sz="4" w:space="30" w:color="FFFFFF"/>
        </w:pBdr>
        <w:snapToGrid w:val="0"/>
        <w:spacing w:line="600" w:lineRule="exact"/>
        <w:ind w:firstLineChars="300" w:firstLine="96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18.80</w:t>
      </w:r>
      <w:r>
        <w:rPr>
          <w:rFonts w:eastAsia="仿宋_GB2312" w:hint="eastAsia"/>
          <w:sz w:val="32"/>
          <w:szCs w:val="32"/>
        </w:rPr>
        <w:t>万</w:t>
      </w:r>
      <w:r>
        <w:rPr>
          <w:rFonts w:eastAsia="仿宋_GB2312"/>
          <w:sz w:val="32"/>
          <w:szCs w:val="32"/>
        </w:rPr>
        <w:t>元。</w:t>
      </w:r>
    </w:p>
    <w:p w:rsidR="00B63614" w:rsidRDefault="00932239">
      <w:pPr>
        <w:pStyle w:val="2"/>
        <w:rPr>
          <w:rFonts w:ascii="Times New Roman" w:eastAsia="仿宋_GB2312" w:hAnsi="Times New Roman" w:hint="default"/>
          <w:bCs/>
          <w:sz w:val="32"/>
          <w:szCs w:val="32"/>
        </w:rPr>
      </w:pPr>
      <w:r>
        <w:rPr>
          <w:rFonts w:ascii="Times New Roman" w:eastAsia="仿宋_GB2312" w:hAnsi="Times New Roman" w:hint="default"/>
          <w:bCs/>
          <w:sz w:val="32"/>
          <w:szCs w:val="32"/>
        </w:rPr>
        <w:t>（</w:t>
      </w:r>
      <w:r>
        <w:rPr>
          <w:rFonts w:ascii="Times New Roman" w:eastAsia="仿宋_GB2312" w:hAnsi="Times New Roman"/>
          <w:bCs/>
          <w:sz w:val="32"/>
          <w:szCs w:val="32"/>
        </w:rPr>
        <w:t>四</w:t>
      </w:r>
      <w:r>
        <w:rPr>
          <w:rFonts w:ascii="Times New Roman" w:eastAsia="仿宋_GB2312" w:hAnsi="Times New Roman" w:hint="default"/>
          <w:bCs/>
          <w:sz w:val="32"/>
          <w:szCs w:val="32"/>
        </w:rPr>
        <w:t>）</w:t>
      </w:r>
      <w:r>
        <w:rPr>
          <w:rFonts w:ascii="Times New Roman" w:eastAsia="仿宋_GB2312" w:hAnsi="Times New Roman"/>
          <w:bCs/>
          <w:sz w:val="32"/>
          <w:szCs w:val="32"/>
        </w:rPr>
        <w:t>2022</w:t>
      </w:r>
      <w:r>
        <w:rPr>
          <w:rFonts w:ascii="Times New Roman" w:eastAsia="仿宋_GB2312" w:hAnsi="Times New Roman"/>
          <w:bCs/>
          <w:sz w:val="32"/>
          <w:szCs w:val="32"/>
        </w:rPr>
        <w:t>年成品油价格调整对渔业补助资金</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1.</w:t>
      </w:r>
      <w:r>
        <w:rPr>
          <w:rFonts w:ascii="Times New Roman" w:eastAsia="仿宋_GB2312" w:hAnsi="Times New Roman" w:hint="default"/>
          <w:sz w:val="32"/>
          <w:szCs w:val="32"/>
        </w:rPr>
        <w:t>项目概述</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本项目主要用于保护渔业资源各项执法行动。</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2.</w:t>
      </w:r>
      <w:r>
        <w:rPr>
          <w:rFonts w:ascii="Times New Roman" w:eastAsia="仿宋_GB2312" w:hAnsi="Times New Roman" w:hint="default"/>
          <w:sz w:val="32"/>
          <w:szCs w:val="32"/>
        </w:rPr>
        <w:t>立项依据</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hint="default"/>
          <w:sz w:val="32"/>
          <w:szCs w:val="32"/>
        </w:rPr>
        <w:t xml:space="preserve"> </w:t>
      </w:r>
      <w:r>
        <w:rPr>
          <w:rFonts w:ascii="Times New Roman" w:eastAsia="仿宋_GB2312" w:hAnsi="Times New Roman" w:hint="default"/>
          <w:sz w:val="32"/>
          <w:szCs w:val="32"/>
        </w:rPr>
        <w:t>根据《锡林郭勒盟财政局关于下达</w:t>
      </w:r>
      <w:r>
        <w:rPr>
          <w:rFonts w:ascii="Times New Roman" w:eastAsia="仿宋_GB2312" w:hAnsi="Times New Roman" w:hint="default"/>
          <w:sz w:val="32"/>
          <w:szCs w:val="32"/>
        </w:rPr>
        <w:t>2022</w:t>
      </w:r>
      <w:r>
        <w:rPr>
          <w:rFonts w:ascii="Times New Roman" w:eastAsia="仿宋_GB2312" w:hAnsi="Times New Roman" w:hint="default"/>
          <w:sz w:val="32"/>
          <w:szCs w:val="32"/>
        </w:rPr>
        <w:t>年成品油价格调整对渔业补助预算的通知》（锡财农〔</w:t>
      </w:r>
      <w:r>
        <w:rPr>
          <w:rFonts w:ascii="Times New Roman" w:eastAsia="仿宋_GB2312" w:hAnsi="Times New Roman" w:hint="default"/>
          <w:sz w:val="32"/>
          <w:szCs w:val="32"/>
        </w:rPr>
        <w:t>2022</w:t>
      </w:r>
      <w:r>
        <w:rPr>
          <w:rFonts w:ascii="Times New Roman" w:eastAsia="仿宋_GB2312" w:hAnsi="Times New Roman" w:hint="default"/>
          <w:sz w:val="32"/>
          <w:szCs w:val="32"/>
        </w:rPr>
        <w:t>〕</w:t>
      </w:r>
      <w:r>
        <w:rPr>
          <w:rFonts w:ascii="Times New Roman" w:eastAsia="仿宋_GB2312" w:hAnsi="Times New Roman" w:hint="default"/>
          <w:sz w:val="32"/>
          <w:szCs w:val="32"/>
        </w:rPr>
        <w:t>381</w:t>
      </w:r>
      <w:r>
        <w:rPr>
          <w:rFonts w:ascii="Times New Roman" w:eastAsia="仿宋_GB2312" w:hAnsi="Times New Roman" w:hint="default"/>
          <w:sz w:val="32"/>
          <w:szCs w:val="32"/>
        </w:rPr>
        <w:t>号）文件要求</w:t>
      </w:r>
      <w:r>
        <w:rPr>
          <w:rFonts w:ascii="Times New Roman" w:eastAsia="仿宋_GB2312" w:hAnsi="Times New Roman"/>
          <w:sz w:val="32"/>
          <w:szCs w:val="32"/>
        </w:rPr>
        <w:t>。</w:t>
      </w:r>
    </w:p>
    <w:p w:rsidR="00B63614" w:rsidRDefault="00932239">
      <w:pPr>
        <w:pStyle w:val="2"/>
        <w:numPr>
          <w:ilvl w:val="0"/>
          <w:numId w:val="5"/>
        </w:numPr>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实施主体</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锡林郭勒盟农牧业综合行政执法支队</w:t>
      </w:r>
      <w:r>
        <w:rPr>
          <w:rFonts w:ascii="Times New Roman" w:eastAsia="仿宋_GB2312" w:hAnsi="Times New Roman" w:hint="default"/>
          <w:sz w:val="32"/>
          <w:szCs w:val="32"/>
        </w:rPr>
        <w:t xml:space="preserve"> </w:t>
      </w:r>
    </w:p>
    <w:p w:rsidR="00B63614" w:rsidRDefault="00932239">
      <w:pPr>
        <w:pStyle w:val="2"/>
        <w:numPr>
          <w:ilvl w:val="0"/>
          <w:numId w:val="5"/>
        </w:numPr>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实施方案</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保护渔业资源各项执法行动产生差旅费及公务用车运行维护费。</w:t>
      </w:r>
    </w:p>
    <w:p w:rsidR="00B63614" w:rsidRDefault="00932239">
      <w:pPr>
        <w:pStyle w:val="2"/>
        <w:numPr>
          <w:ilvl w:val="0"/>
          <w:numId w:val="5"/>
        </w:numPr>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lastRenderedPageBreak/>
        <w:t>实施周期</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hint="default"/>
          <w:sz w:val="32"/>
          <w:szCs w:val="32"/>
        </w:rPr>
        <w:t>自</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w:t>
      </w:r>
      <w:r>
        <w:rPr>
          <w:rFonts w:ascii="Times New Roman" w:eastAsia="仿宋_GB2312" w:hAnsi="Times New Roman" w:hint="default"/>
          <w:sz w:val="32"/>
          <w:szCs w:val="32"/>
        </w:rPr>
        <w:t>月</w:t>
      </w:r>
      <w:r>
        <w:rPr>
          <w:rFonts w:ascii="Times New Roman" w:eastAsia="仿宋_GB2312" w:hAnsi="Times New Roman" w:hint="default"/>
          <w:sz w:val="32"/>
          <w:szCs w:val="32"/>
        </w:rPr>
        <w:t>1</w:t>
      </w:r>
      <w:r>
        <w:rPr>
          <w:rFonts w:ascii="Times New Roman" w:eastAsia="仿宋_GB2312" w:hAnsi="Times New Roman" w:hint="default"/>
          <w:sz w:val="32"/>
          <w:szCs w:val="32"/>
        </w:rPr>
        <w:t>日至</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12</w:t>
      </w:r>
      <w:r>
        <w:rPr>
          <w:rFonts w:ascii="Times New Roman" w:eastAsia="仿宋_GB2312" w:hAnsi="Times New Roman" w:hint="default"/>
          <w:sz w:val="32"/>
          <w:szCs w:val="32"/>
        </w:rPr>
        <w:t>月</w:t>
      </w:r>
      <w:r>
        <w:rPr>
          <w:rFonts w:ascii="Times New Roman" w:eastAsia="仿宋_GB2312" w:hAnsi="Times New Roman" w:hint="default"/>
          <w:sz w:val="32"/>
          <w:szCs w:val="32"/>
        </w:rPr>
        <w:t>31</w:t>
      </w:r>
      <w:r>
        <w:rPr>
          <w:rFonts w:ascii="Times New Roman" w:eastAsia="仿宋_GB2312" w:hAnsi="Times New Roman" w:hint="default"/>
          <w:sz w:val="32"/>
          <w:szCs w:val="32"/>
        </w:rPr>
        <w:t>日。</w:t>
      </w:r>
    </w:p>
    <w:p w:rsidR="00B63614" w:rsidRDefault="00932239">
      <w:pPr>
        <w:pStyle w:val="2"/>
        <w:numPr>
          <w:ilvl w:val="0"/>
          <w:numId w:val="5"/>
        </w:numPr>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年度预算安排</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年该项目预算</w:t>
      </w:r>
      <w:r>
        <w:rPr>
          <w:rFonts w:ascii="Times New Roman" w:eastAsia="仿宋_GB2312" w:hAnsi="Times New Roman"/>
          <w:sz w:val="32"/>
          <w:szCs w:val="32"/>
        </w:rPr>
        <w:t>2.27</w:t>
      </w:r>
      <w:r>
        <w:rPr>
          <w:rFonts w:ascii="Times New Roman" w:eastAsia="仿宋_GB2312" w:hAnsi="Times New Roman"/>
          <w:sz w:val="32"/>
          <w:szCs w:val="32"/>
        </w:rPr>
        <w:t>万</w:t>
      </w:r>
      <w:r>
        <w:rPr>
          <w:rFonts w:ascii="Times New Roman" w:eastAsia="仿宋_GB2312" w:hAnsi="Times New Roman" w:hint="default"/>
          <w:sz w:val="32"/>
          <w:szCs w:val="32"/>
        </w:rPr>
        <w:t>元。</w:t>
      </w:r>
    </w:p>
    <w:p w:rsidR="00B63614" w:rsidRDefault="00932239">
      <w:pPr>
        <w:pStyle w:val="2"/>
        <w:rPr>
          <w:rFonts w:hint="default"/>
        </w:rPr>
      </w:pPr>
      <w:r>
        <w:rPr>
          <w:rFonts w:ascii="Times New Roman" w:eastAsia="仿宋_GB2312" w:hAnsi="Times New Roman" w:hint="default"/>
          <w:bCs/>
          <w:sz w:val="32"/>
          <w:szCs w:val="32"/>
        </w:rPr>
        <w:t>（</w:t>
      </w:r>
      <w:r>
        <w:rPr>
          <w:rFonts w:ascii="Times New Roman" w:eastAsia="仿宋_GB2312" w:hAnsi="Times New Roman"/>
          <w:bCs/>
          <w:sz w:val="32"/>
          <w:szCs w:val="32"/>
        </w:rPr>
        <w:t>五</w:t>
      </w:r>
      <w:r>
        <w:rPr>
          <w:rFonts w:ascii="Times New Roman" w:eastAsia="仿宋_GB2312" w:hAnsi="Times New Roman" w:hint="default"/>
          <w:bCs/>
          <w:sz w:val="32"/>
          <w:szCs w:val="32"/>
        </w:rPr>
        <w:t>）</w:t>
      </w:r>
      <w:r>
        <w:rPr>
          <w:rFonts w:ascii="Times New Roman" w:eastAsia="仿宋_GB2312" w:hAnsi="Times New Roman"/>
          <w:bCs/>
          <w:sz w:val="32"/>
          <w:szCs w:val="32"/>
        </w:rPr>
        <w:t>强制免疫及养殖环节无害化处理</w:t>
      </w:r>
    </w:p>
    <w:p w:rsidR="00B63614" w:rsidRDefault="00932239">
      <w:pPr>
        <w:pStyle w:val="2"/>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1.</w:t>
      </w:r>
      <w:r>
        <w:rPr>
          <w:rFonts w:ascii="Times New Roman" w:eastAsia="仿宋_GB2312" w:hAnsi="Times New Roman" w:hint="default"/>
          <w:sz w:val="32"/>
          <w:szCs w:val="32"/>
        </w:rPr>
        <w:t>项目概述</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根据《锡林郭勒盟财政局关于下达</w:t>
      </w:r>
      <w:r>
        <w:rPr>
          <w:rFonts w:ascii="Times New Roman" w:eastAsia="仿宋_GB2312" w:hAnsi="Times New Roman"/>
          <w:sz w:val="32"/>
          <w:szCs w:val="32"/>
        </w:rPr>
        <w:t>2022</w:t>
      </w:r>
      <w:r>
        <w:rPr>
          <w:rFonts w:ascii="Times New Roman" w:eastAsia="仿宋_GB2312" w:hAnsi="Times New Roman"/>
          <w:sz w:val="32"/>
          <w:szCs w:val="32"/>
        </w:rPr>
        <w:t>年中央动物防疫等补助经费的通知》（锡财农〔</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601</w:t>
      </w:r>
      <w:r>
        <w:rPr>
          <w:rFonts w:ascii="Times New Roman" w:eastAsia="仿宋_GB2312" w:hAnsi="Times New Roman"/>
          <w:sz w:val="32"/>
          <w:szCs w:val="32"/>
        </w:rPr>
        <w:t>号）文件要求。</w:t>
      </w:r>
    </w:p>
    <w:p w:rsidR="00B63614" w:rsidRDefault="00932239">
      <w:pPr>
        <w:pStyle w:val="2"/>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2.</w:t>
      </w:r>
      <w:r>
        <w:rPr>
          <w:rFonts w:ascii="Times New Roman" w:eastAsia="仿宋_GB2312" w:hAnsi="Times New Roman" w:hint="default"/>
          <w:sz w:val="32"/>
          <w:szCs w:val="32"/>
        </w:rPr>
        <w:t>立项依据</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本项目主要用于对强制免疫，动物卫生及兽药违法行为监督检查工作。</w:t>
      </w:r>
      <w:r>
        <w:rPr>
          <w:rFonts w:ascii="Times New Roman" w:eastAsia="仿宋_GB2312" w:hAnsi="Times New Roman" w:hint="default"/>
          <w:sz w:val="32"/>
          <w:szCs w:val="32"/>
        </w:rPr>
        <w:t xml:space="preserve"> </w:t>
      </w:r>
    </w:p>
    <w:p w:rsidR="00B63614" w:rsidRDefault="00932239">
      <w:pPr>
        <w:pStyle w:val="2"/>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3.</w:t>
      </w:r>
      <w:r>
        <w:rPr>
          <w:rFonts w:ascii="Times New Roman" w:eastAsia="仿宋_GB2312" w:hAnsi="Times New Roman" w:hint="default"/>
          <w:sz w:val="32"/>
          <w:szCs w:val="32"/>
        </w:rPr>
        <w:t>实施主体</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锡林郭勒盟农牧业综合行政执法支队</w:t>
      </w:r>
      <w:r>
        <w:rPr>
          <w:rFonts w:ascii="Times New Roman" w:eastAsia="仿宋_GB2312" w:hAnsi="Times New Roman" w:hint="default"/>
          <w:sz w:val="32"/>
          <w:szCs w:val="32"/>
        </w:rPr>
        <w:t xml:space="preserve"> </w:t>
      </w:r>
    </w:p>
    <w:p w:rsidR="00B63614" w:rsidRDefault="00932239">
      <w:pPr>
        <w:pStyle w:val="2"/>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4.</w:t>
      </w:r>
      <w:r>
        <w:rPr>
          <w:rFonts w:ascii="Times New Roman" w:eastAsia="仿宋_GB2312" w:hAnsi="Times New Roman" w:hint="default"/>
          <w:sz w:val="32"/>
          <w:szCs w:val="32"/>
        </w:rPr>
        <w:t>实施方案</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对强制免疫，动物卫生及兽药违法行为监督检查工作产生的差旅费、公务用车运行维护费等。</w:t>
      </w:r>
    </w:p>
    <w:p w:rsidR="00B63614" w:rsidRDefault="00932239">
      <w:pPr>
        <w:pStyle w:val="2"/>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5.</w:t>
      </w:r>
      <w:r>
        <w:rPr>
          <w:rFonts w:ascii="Times New Roman" w:eastAsia="仿宋_GB2312" w:hAnsi="Times New Roman" w:hint="default"/>
          <w:sz w:val="32"/>
          <w:szCs w:val="32"/>
        </w:rPr>
        <w:t>实施周期</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hint="default"/>
          <w:sz w:val="32"/>
          <w:szCs w:val="32"/>
        </w:rPr>
        <w:t>自</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w:t>
      </w:r>
      <w:r>
        <w:rPr>
          <w:rFonts w:ascii="Times New Roman" w:eastAsia="仿宋_GB2312" w:hAnsi="Times New Roman" w:hint="default"/>
          <w:sz w:val="32"/>
          <w:szCs w:val="32"/>
        </w:rPr>
        <w:t>月</w:t>
      </w:r>
      <w:r>
        <w:rPr>
          <w:rFonts w:ascii="Times New Roman" w:eastAsia="仿宋_GB2312" w:hAnsi="Times New Roman" w:hint="default"/>
          <w:sz w:val="32"/>
          <w:szCs w:val="32"/>
        </w:rPr>
        <w:t>1</w:t>
      </w:r>
      <w:r>
        <w:rPr>
          <w:rFonts w:ascii="Times New Roman" w:eastAsia="仿宋_GB2312" w:hAnsi="Times New Roman" w:hint="default"/>
          <w:sz w:val="32"/>
          <w:szCs w:val="32"/>
        </w:rPr>
        <w:t>日至</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12</w:t>
      </w:r>
      <w:r>
        <w:rPr>
          <w:rFonts w:ascii="Times New Roman" w:eastAsia="仿宋_GB2312" w:hAnsi="Times New Roman" w:hint="default"/>
          <w:sz w:val="32"/>
          <w:szCs w:val="32"/>
        </w:rPr>
        <w:t>月</w:t>
      </w:r>
      <w:r>
        <w:rPr>
          <w:rFonts w:ascii="Times New Roman" w:eastAsia="仿宋_GB2312" w:hAnsi="Times New Roman" w:hint="default"/>
          <w:sz w:val="32"/>
          <w:szCs w:val="32"/>
        </w:rPr>
        <w:t>31</w:t>
      </w:r>
      <w:r>
        <w:rPr>
          <w:rFonts w:ascii="Times New Roman" w:eastAsia="仿宋_GB2312" w:hAnsi="Times New Roman" w:hint="default"/>
          <w:sz w:val="32"/>
          <w:szCs w:val="32"/>
        </w:rPr>
        <w:t>日。</w:t>
      </w:r>
    </w:p>
    <w:p w:rsidR="00B63614" w:rsidRDefault="00932239">
      <w:pPr>
        <w:pStyle w:val="2"/>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6.</w:t>
      </w:r>
      <w:r>
        <w:rPr>
          <w:rFonts w:ascii="Times New Roman" w:eastAsia="仿宋_GB2312" w:hAnsi="Times New Roman" w:hint="default"/>
          <w:sz w:val="32"/>
          <w:szCs w:val="32"/>
        </w:rPr>
        <w:t>年度预算安排</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年该项目预算</w:t>
      </w:r>
      <w:r>
        <w:rPr>
          <w:rFonts w:ascii="Times New Roman" w:eastAsia="仿宋_GB2312" w:hAnsi="Times New Roman"/>
          <w:sz w:val="32"/>
          <w:szCs w:val="32"/>
        </w:rPr>
        <w:t>2.14</w:t>
      </w:r>
      <w:r>
        <w:rPr>
          <w:rFonts w:ascii="Times New Roman" w:eastAsia="仿宋_GB2312" w:hAnsi="Times New Roman"/>
          <w:sz w:val="32"/>
          <w:szCs w:val="32"/>
        </w:rPr>
        <w:t>万</w:t>
      </w:r>
      <w:r>
        <w:rPr>
          <w:rFonts w:ascii="Times New Roman" w:eastAsia="仿宋_GB2312" w:hAnsi="Times New Roman" w:hint="default"/>
          <w:sz w:val="32"/>
          <w:szCs w:val="32"/>
        </w:rPr>
        <w:t>元。</w:t>
      </w:r>
    </w:p>
    <w:p w:rsidR="00B63614" w:rsidRDefault="00932239">
      <w:pPr>
        <w:pStyle w:val="2"/>
        <w:rPr>
          <w:rFonts w:hint="default"/>
        </w:rPr>
      </w:pPr>
      <w:r>
        <w:rPr>
          <w:rFonts w:ascii="Times New Roman" w:eastAsia="仿宋_GB2312" w:hAnsi="Times New Roman" w:hint="default"/>
          <w:bCs/>
          <w:sz w:val="32"/>
          <w:szCs w:val="32"/>
        </w:rPr>
        <w:t>（</w:t>
      </w:r>
      <w:r>
        <w:rPr>
          <w:rFonts w:eastAsia="仿宋_GB2312"/>
          <w:bCs/>
          <w:sz w:val="32"/>
          <w:szCs w:val="32"/>
        </w:rPr>
        <w:t>六</w:t>
      </w:r>
      <w:r>
        <w:rPr>
          <w:rFonts w:ascii="Times New Roman" w:eastAsia="仿宋_GB2312" w:hAnsi="Times New Roman" w:hint="default"/>
          <w:bCs/>
          <w:sz w:val="32"/>
          <w:szCs w:val="32"/>
        </w:rPr>
        <w:t>）</w:t>
      </w:r>
      <w:r>
        <w:rPr>
          <w:rFonts w:ascii="Times New Roman" w:eastAsia="仿宋_GB2312" w:hAnsi="Times New Roman"/>
          <w:bCs/>
          <w:sz w:val="32"/>
          <w:szCs w:val="32"/>
        </w:rPr>
        <w:t>种业振兴</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1.</w:t>
      </w:r>
      <w:r>
        <w:rPr>
          <w:rFonts w:ascii="Times New Roman" w:eastAsia="仿宋_GB2312" w:hAnsi="Times New Roman" w:hint="default"/>
          <w:sz w:val="32"/>
          <w:szCs w:val="32"/>
        </w:rPr>
        <w:t>项目概述</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本项目主要用于对本地区种子市场监督检查执法工作。</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2.</w:t>
      </w:r>
      <w:r>
        <w:rPr>
          <w:rFonts w:ascii="Times New Roman" w:eastAsia="仿宋_GB2312" w:hAnsi="Times New Roman" w:hint="default"/>
          <w:sz w:val="32"/>
          <w:szCs w:val="32"/>
        </w:rPr>
        <w:t>立项依据</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根据《锡林郭勒盟财政局关于下达</w:t>
      </w:r>
      <w:r>
        <w:rPr>
          <w:rFonts w:ascii="Times New Roman" w:eastAsia="仿宋_GB2312" w:hAnsi="Times New Roman"/>
          <w:sz w:val="32"/>
          <w:szCs w:val="32"/>
        </w:rPr>
        <w:t>2022</w:t>
      </w:r>
      <w:r>
        <w:rPr>
          <w:rFonts w:ascii="Times New Roman" w:eastAsia="仿宋_GB2312" w:hAnsi="Times New Roman"/>
          <w:sz w:val="32"/>
          <w:szCs w:val="32"/>
        </w:rPr>
        <w:t>年部分自治区种业振兴资金的通知》（锡财农〔</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503</w:t>
      </w:r>
      <w:r>
        <w:rPr>
          <w:rFonts w:ascii="Times New Roman" w:eastAsia="仿宋_GB2312" w:hAnsi="Times New Roman"/>
          <w:sz w:val="32"/>
          <w:szCs w:val="32"/>
        </w:rPr>
        <w:t>号）文件要求。</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3.</w:t>
      </w:r>
      <w:r>
        <w:rPr>
          <w:rFonts w:ascii="Times New Roman" w:eastAsia="仿宋_GB2312" w:hAnsi="Times New Roman" w:hint="default"/>
          <w:sz w:val="32"/>
          <w:szCs w:val="32"/>
        </w:rPr>
        <w:t>实施主体</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lastRenderedPageBreak/>
        <w:t xml:space="preserve">   </w:t>
      </w:r>
      <w:r>
        <w:rPr>
          <w:rFonts w:ascii="Times New Roman" w:eastAsia="仿宋_GB2312" w:hAnsi="Times New Roman"/>
          <w:sz w:val="32"/>
          <w:szCs w:val="32"/>
        </w:rPr>
        <w:t>锡林郭勒盟农牧业综合行政执法支队</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4.</w:t>
      </w:r>
      <w:r>
        <w:rPr>
          <w:rFonts w:ascii="Times New Roman" w:eastAsia="仿宋_GB2312" w:hAnsi="Times New Roman" w:hint="default"/>
          <w:sz w:val="32"/>
          <w:szCs w:val="32"/>
        </w:rPr>
        <w:t>实施方案</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对本地区种子市场监督检查执法工作中产生的差旅费、公务用车运行维护费等。</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5.</w:t>
      </w:r>
      <w:r>
        <w:rPr>
          <w:rFonts w:ascii="Times New Roman" w:eastAsia="仿宋_GB2312" w:hAnsi="Times New Roman" w:hint="default"/>
          <w:sz w:val="32"/>
          <w:szCs w:val="32"/>
        </w:rPr>
        <w:t>实施周期</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hint="default"/>
          <w:sz w:val="32"/>
          <w:szCs w:val="32"/>
        </w:rPr>
        <w:t>自</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w:t>
      </w:r>
      <w:r>
        <w:rPr>
          <w:rFonts w:ascii="Times New Roman" w:eastAsia="仿宋_GB2312" w:hAnsi="Times New Roman" w:hint="default"/>
          <w:sz w:val="32"/>
          <w:szCs w:val="32"/>
        </w:rPr>
        <w:t>月</w:t>
      </w:r>
      <w:r>
        <w:rPr>
          <w:rFonts w:ascii="Times New Roman" w:eastAsia="仿宋_GB2312" w:hAnsi="Times New Roman" w:hint="default"/>
          <w:sz w:val="32"/>
          <w:szCs w:val="32"/>
        </w:rPr>
        <w:t>1</w:t>
      </w:r>
      <w:r>
        <w:rPr>
          <w:rFonts w:ascii="Times New Roman" w:eastAsia="仿宋_GB2312" w:hAnsi="Times New Roman" w:hint="default"/>
          <w:sz w:val="32"/>
          <w:szCs w:val="32"/>
        </w:rPr>
        <w:t>日至</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12</w:t>
      </w:r>
      <w:r>
        <w:rPr>
          <w:rFonts w:ascii="Times New Roman" w:eastAsia="仿宋_GB2312" w:hAnsi="Times New Roman" w:hint="default"/>
          <w:sz w:val="32"/>
          <w:szCs w:val="32"/>
        </w:rPr>
        <w:t>月</w:t>
      </w:r>
      <w:r>
        <w:rPr>
          <w:rFonts w:ascii="Times New Roman" w:eastAsia="仿宋_GB2312" w:hAnsi="Times New Roman" w:hint="default"/>
          <w:sz w:val="32"/>
          <w:szCs w:val="32"/>
        </w:rPr>
        <w:t>31</w:t>
      </w:r>
      <w:r>
        <w:rPr>
          <w:rFonts w:ascii="Times New Roman" w:eastAsia="仿宋_GB2312" w:hAnsi="Times New Roman" w:hint="default"/>
          <w:sz w:val="32"/>
          <w:szCs w:val="32"/>
        </w:rPr>
        <w:t>日。</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6.</w:t>
      </w:r>
      <w:r>
        <w:rPr>
          <w:rFonts w:ascii="Times New Roman" w:eastAsia="仿宋_GB2312" w:hAnsi="Times New Roman" w:hint="default"/>
          <w:sz w:val="32"/>
          <w:szCs w:val="32"/>
        </w:rPr>
        <w:t>年度预算安排</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年该项目预算</w:t>
      </w:r>
      <w:r>
        <w:rPr>
          <w:rFonts w:ascii="Times New Roman" w:eastAsia="仿宋_GB2312" w:hAnsi="Times New Roman"/>
          <w:sz w:val="32"/>
          <w:szCs w:val="32"/>
        </w:rPr>
        <w:t>0.75</w:t>
      </w:r>
      <w:r>
        <w:rPr>
          <w:rFonts w:ascii="Times New Roman" w:eastAsia="仿宋_GB2312" w:hAnsi="Times New Roman"/>
          <w:sz w:val="32"/>
          <w:szCs w:val="32"/>
        </w:rPr>
        <w:t>万</w:t>
      </w:r>
      <w:r>
        <w:rPr>
          <w:rFonts w:ascii="Times New Roman" w:eastAsia="仿宋_GB2312" w:hAnsi="Times New Roman" w:hint="default"/>
          <w:sz w:val="32"/>
          <w:szCs w:val="32"/>
        </w:rPr>
        <w:t>元。</w:t>
      </w:r>
    </w:p>
    <w:p w:rsidR="00B63614" w:rsidRDefault="00932239">
      <w:pPr>
        <w:pStyle w:val="2"/>
        <w:numPr>
          <w:ilvl w:val="0"/>
          <w:numId w:val="7"/>
        </w:numPr>
        <w:rPr>
          <w:rFonts w:ascii="Times New Roman" w:eastAsia="仿宋_GB2312" w:hAnsi="Times New Roman" w:hint="default"/>
          <w:bCs/>
          <w:sz w:val="32"/>
          <w:szCs w:val="32"/>
        </w:rPr>
      </w:pPr>
      <w:r>
        <w:rPr>
          <w:rFonts w:ascii="Times New Roman" w:eastAsia="仿宋_GB2312" w:hAnsi="Times New Roman"/>
          <w:bCs/>
          <w:sz w:val="32"/>
          <w:szCs w:val="32"/>
        </w:rPr>
        <w:t>自治区饲料产品安全监管检测经费（内财农〔</w:t>
      </w:r>
      <w:r>
        <w:rPr>
          <w:rFonts w:ascii="Times New Roman" w:eastAsia="仿宋_GB2312" w:hAnsi="Times New Roman"/>
          <w:bCs/>
          <w:sz w:val="32"/>
          <w:szCs w:val="32"/>
        </w:rPr>
        <w:t>2022</w:t>
      </w:r>
      <w:r>
        <w:rPr>
          <w:rFonts w:ascii="Times New Roman" w:eastAsia="仿宋_GB2312" w:hAnsi="Times New Roman"/>
          <w:bCs/>
          <w:sz w:val="32"/>
          <w:szCs w:val="32"/>
        </w:rPr>
        <w:t>〕</w:t>
      </w:r>
      <w:r>
        <w:rPr>
          <w:rFonts w:ascii="Times New Roman" w:eastAsia="仿宋_GB2312" w:hAnsi="Times New Roman"/>
          <w:bCs/>
          <w:sz w:val="32"/>
          <w:szCs w:val="32"/>
        </w:rPr>
        <w:t>1751</w:t>
      </w:r>
      <w:r>
        <w:rPr>
          <w:rFonts w:ascii="Times New Roman" w:eastAsia="仿宋_GB2312" w:hAnsi="Times New Roman"/>
          <w:bCs/>
          <w:sz w:val="32"/>
          <w:szCs w:val="32"/>
        </w:rPr>
        <w:t>号）</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1.</w:t>
      </w:r>
      <w:r>
        <w:rPr>
          <w:rFonts w:ascii="Times New Roman" w:eastAsia="仿宋_GB2312" w:hAnsi="Times New Roman" w:hint="default"/>
          <w:kern w:val="2"/>
          <w:sz w:val="32"/>
          <w:szCs w:val="32"/>
        </w:rPr>
        <w:t>项目概述</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本项目主要用于对饲料（饲料添加剂）产品质量投诉案件和市场检查工作。</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2.</w:t>
      </w:r>
      <w:r>
        <w:rPr>
          <w:rFonts w:ascii="Times New Roman" w:eastAsia="仿宋_GB2312" w:hAnsi="Times New Roman" w:hint="default"/>
          <w:kern w:val="2"/>
          <w:sz w:val="32"/>
          <w:szCs w:val="32"/>
        </w:rPr>
        <w:t>立项依据</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根据《锡林郭勒盟财政局关于下达</w:t>
      </w:r>
      <w:r>
        <w:rPr>
          <w:rFonts w:ascii="Times New Roman" w:eastAsia="仿宋_GB2312" w:hAnsi="Times New Roman"/>
          <w:kern w:val="2"/>
          <w:sz w:val="32"/>
          <w:szCs w:val="32"/>
        </w:rPr>
        <w:t>2023</w:t>
      </w:r>
      <w:r>
        <w:rPr>
          <w:rFonts w:ascii="Times New Roman" w:eastAsia="仿宋_GB2312" w:hAnsi="Times New Roman"/>
          <w:kern w:val="2"/>
          <w:sz w:val="32"/>
          <w:szCs w:val="32"/>
        </w:rPr>
        <w:t>年自治区本级部分农业相关转移支付资金的通知》（锡财农〔</w:t>
      </w:r>
      <w:r>
        <w:rPr>
          <w:rFonts w:ascii="Times New Roman" w:eastAsia="仿宋_GB2312" w:hAnsi="Times New Roman"/>
          <w:kern w:val="2"/>
          <w:sz w:val="32"/>
          <w:szCs w:val="32"/>
        </w:rPr>
        <w:t>2023</w:t>
      </w:r>
      <w:r>
        <w:rPr>
          <w:rFonts w:ascii="Times New Roman" w:eastAsia="仿宋_GB2312" w:hAnsi="Times New Roman"/>
          <w:kern w:val="2"/>
          <w:sz w:val="32"/>
          <w:szCs w:val="32"/>
        </w:rPr>
        <w:t>〕</w:t>
      </w:r>
      <w:r>
        <w:rPr>
          <w:rFonts w:ascii="Times New Roman" w:eastAsia="仿宋_GB2312" w:hAnsi="Times New Roman"/>
          <w:kern w:val="2"/>
          <w:sz w:val="32"/>
          <w:szCs w:val="32"/>
        </w:rPr>
        <w:t>302</w:t>
      </w:r>
      <w:r>
        <w:rPr>
          <w:rFonts w:ascii="Times New Roman" w:eastAsia="仿宋_GB2312" w:hAnsi="Times New Roman"/>
          <w:kern w:val="2"/>
          <w:sz w:val="32"/>
          <w:szCs w:val="32"/>
        </w:rPr>
        <w:t>号）文件要求。</w:t>
      </w:r>
      <w:r>
        <w:rPr>
          <w:rFonts w:ascii="Times New Roman" w:eastAsia="仿宋_GB2312" w:hAnsi="Times New Roman" w:hint="default"/>
          <w:kern w:val="2"/>
          <w:sz w:val="32"/>
          <w:szCs w:val="32"/>
        </w:rPr>
        <w:t xml:space="preserve"> </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3.</w:t>
      </w:r>
      <w:r>
        <w:rPr>
          <w:rFonts w:ascii="Times New Roman" w:eastAsia="仿宋_GB2312" w:hAnsi="Times New Roman" w:hint="default"/>
          <w:kern w:val="2"/>
          <w:sz w:val="32"/>
          <w:szCs w:val="32"/>
        </w:rPr>
        <w:t>实施主体</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锡林郭勒盟农牧业综合行政执法支队</w:t>
      </w:r>
      <w:r>
        <w:rPr>
          <w:rFonts w:ascii="Times New Roman" w:eastAsia="仿宋_GB2312" w:hAnsi="Times New Roman" w:hint="default"/>
          <w:kern w:val="2"/>
          <w:sz w:val="32"/>
          <w:szCs w:val="32"/>
        </w:rPr>
        <w:t xml:space="preserve"> </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4.</w:t>
      </w:r>
      <w:r>
        <w:rPr>
          <w:rFonts w:ascii="Times New Roman" w:eastAsia="仿宋_GB2312" w:hAnsi="Times New Roman" w:hint="default"/>
          <w:kern w:val="2"/>
          <w:sz w:val="32"/>
          <w:szCs w:val="32"/>
        </w:rPr>
        <w:t>实施方案</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对饲料（饲料添加剂）产品质量投诉案件和市场检查工作产生的差旅费、公务用车运行维护费等。</w:t>
      </w:r>
    </w:p>
    <w:p w:rsidR="00B63614" w:rsidRDefault="00932239">
      <w:pPr>
        <w:pStyle w:val="2"/>
        <w:ind w:leftChars="0" w:left="0" w:firstLineChars="300" w:firstLine="960"/>
        <w:rPr>
          <w:rFonts w:ascii="Times New Roman" w:eastAsia="仿宋_GB2312" w:hAnsi="Times New Roman" w:hint="default"/>
          <w:kern w:val="2"/>
          <w:sz w:val="32"/>
          <w:szCs w:val="32"/>
        </w:rPr>
      </w:pPr>
      <w:r>
        <w:rPr>
          <w:rFonts w:ascii="Times New Roman" w:eastAsia="仿宋_GB2312" w:hAnsi="Times New Roman"/>
          <w:kern w:val="2"/>
          <w:sz w:val="32"/>
          <w:szCs w:val="32"/>
        </w:rPr>
        <w:t>5.</w:t>
      </w:r>
      <w:r>
        <w:rPr>
          <w:rFonts w:ascii="Times New Roman" w:eastAsia="仿宋_GB2312" w:hAnsi="Times New Roman" w:hint="default"/>
          <w:kern w:val="2"/>
          <w:sz w:val="32"/>
          <w:szCs w:val="32"/>
        </w:rPr>
        <w:t>实施周期</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hint="default"/>
          <w:kern w:val="2"/>
          <w:sz w:val="32"/>
          <w:szCs w:val="32"/>
        </w:rPr>
        <w:t>自</w:t>
      </w: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月</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日至</w:t>
      </w: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w:t>
      </w:r>
      <w:r>
        <w:rPr>
          <w:rFonts w:ascii="Times New Roman" w:eastAsia="仿宋_GB2312" w:hAnsi="Times New Roman" w:hint="default"/>
          <w:kern w:val="2"/>
          <w:sz w:val="32"/>
          <w:szCs w:val="32"/>
        </w:rPr>
        <w:t>12</w:t>
      </w:r>
      <w:r>
        <w:rPr>
          <w:rFonts w:ascii="Times New Roman" w:eastAsia="仿宋_GB2312" w:hAnsi="Times New Roman" w:hint="default"/>
          <w:kern w:val="2"/>
          <w:sz w:val="32"/>
          <w:szCs w:val="32"/>
        </w:rPr>
        <w:t>月</w:t>
      </w:r>
      <w:r>
        <w:rPr>
          <w:rFonts w:ascii="Times New Roman" w:eastAsia="仿宋_GB2312" w:hAnsi="Times New Roman" w:hint="default"/>
          <w:kern w:val="2"/>
          <w:sz w:val="32"/>
          <w:szCs w:val="32"/>
        </w:rPr>
        <w:t>31</w:t>
      </w:r>
      <w:r>
        <w:rPr>
          <w:rFonts w:ascii="Times New Roman" w:eastAsia="仿宋_GB2312" w:hAnsi="Times New Roman" w:hint="default"/>
          <w:kern w:val="2"/>
          <w:sz w:val="32"/>
          <w:szCs w:val="32"/>
        </w:rPr>
        <w:t>日。</w:t>
      </w:r>
    </w:p>
    <w:p w:rsidR="00B63614" w:rsidRDefault="00932239">
      <w:pPr>
        <w:pStyle w:val="2"/>
        <w:ind w:leftChars="0" w:left="0" w:firstLineChars="300" w:firstLine="960"/>
        <w:rPr>
          <w:rFonts w:ascii="Times New Roman" w:eastAsia="仿宋_GB2312" w:hAnsi="Times New Roman" w:hint="default"/>
          <w:kern w:val="2"/>
          <w:sz w:val="32"/>
          <w:szCs w:val="32"/>
        </w:rPr>
      </w:pPr>
      <w:r>
        <w:rPr>
          <w:rFonts w:ascii="Times New Roman" w:eastAsia="仿宋_GB2312" w:hAnsi="Times New Roman"/>
          <w:kern w:val="2"/>
          <w:sz w:val="32"/>
          <w:szCs w:val="32"/>
        </w:rPr>
        <w:t>6.</w:t>
      </w:r>
      <w:r>
        <w:rPr>
          <w:rFonts w:ascii="Times New Roman" w:eastAsia="仿宋_GB2312" w:hAnsi="Times New Roman" w:hint="default"/>
          <w:kern w:val="2"/>
          <w:sz w:val="32"/>
          <w:szCs w:val="32"/>
        </w:rPr>
        <w:t>年度预算安排</w:t>
      </w:r>
      <w:r>
        <w:rPr>
          <w:rFonts w:ascii="Times New Roman" w:eastAsia="仿宋_GB2312" w:hAnsi="Times New Roman" w:hint="default"/>
          <w:kern w:val="2"/>
          <w:sz w:val="32"/>
          <w:szCs w:val="32"/>
        </w:rPr>
        <w:t xml:space="preserve"> </w:t>
      </w:r>
    </w:p>
    <w:p w:rsidR="00B63614" w:rsidRDefault="00932239">
      <w:pPr>
        <w:pStyle w:val="2"/>
        <w:ind w:leftChars="0" w:left="0" w:firstLineChars="300" w:firstLine="960"/>
        <w:rPr>
          <w:rFonts w:ascii="Times New Roman" w:eastAsia="仿宋_GB2312" w:hAnsi="Times New Roman" w:hint="default"/>
          <w:bCs/>
          <w:sz w:val="32"/>
          <w:szCs w:val="32"/>
        </w:rPr>
      </w:pP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年该项目预算</w:t>
      </w:r>
      <w:r>
        <w:rPr>
          <w:rFonts w:ascii="Times New Roman" w:eastAsia="仿宋_GB2312" w:hAnsi="Times New Roman"/>
          <w:kern w:val="2"/>
          <w:sz w:val="32"/>
          <w:szCs w:val="32"/>
        </w:rPr>
        <w:t>3.35</w:t>
      </w:r>
      <w:r>
        <w:rPr>
          <w:rFonts w:ascii="Times New Roman" w:eastAsia="仿宋_GB2312" w:hAnsi="Times New Roman"/>
          <w:kern w:val="2"/>
          <w:sz w:val="32"/>
          <w:szCs w:val="32"/>
        </w:rPr>
        <w:t>万</w:t>
      </w:r>
      <w:r>
        <w:rPr>
          <w:rFonts w:ascii="Times New Roman" w:eastAsia="仿宋_GB2312" w:hAnsi="Times New Roman" w:hint="default"/>
          <w:kern w:val="2"/>
          <w:sz w:val="32"/>
          <w:szCs w:val="32"/>
        </w:rPr>
        <w:t>元。</w:t>
      </w:r>
    </w:p>
    <w:p w:rsidR="00B63614" w:rsidRDefault="00932239">
      <w:pPr>
        <w:pStyle w:val="2"/>
        <w:numPr>
          <w:ilvl w:val="0"/>
          <w:numId w:val="7"/>
        </w:numPr>
        <w:rPr>
          <w:rFonts w:ascii="Times New Roman" w:eastAsia="仿宋_GB2312" w:hAnsi="Times New Roman" w:hint="default"/>
          <w:bCs/>
          <w:sz w:val="32"/>
          <w:szCs w:val="32"/>
        </w:rPr>
      </w:pPr>
      <w:r>
        <w:rPr>
          <w:rFonts w:ascii="Times New Roman" w:eastAsia="仿宋_GB2312" w:hAnsi="Times New Roman" w:hint="default"/>
          <w:bCs/>
          <w:sz w:val="32"/>
          <w:szCs w:val="32"/>
        </w:rPr>
        <w:t>自治区强制免疫补助（内财农〔</w:t>
      </w:r>
      <w:r>
        <w:rPr>
          <w:rFonts w:ascii="Times New Roman" w:eastAsia="仿宋_GB2312" w:hAnsi="Times New Roman" w:hint="default"/>
          <w:bCs/>
          <w:sz w:val="32"/>
          <w:szCs w:val="32"/>
        </w:rPr>
        <w:t>2022</w:t>
      </w:r>
      <w:r>
        <w:rPr>
          <w:rFonts w:ascii="Times New Roman" w:eastAsia="仿宋_GB2312" w:hAnsi="Times New Roman" w:hint="default"/>
          <w:bCs/>
          <w:sz w:val="32"/>
          <w:szCs w:val="32"/>
        </w:rPr>
        <w:t>〕</w:t>
      </w:r>
      <w:r>
        <w:rPr>
          <w:rFonts w:ascii="Times New Roman" w:eastAsia="仿宋_GB2312" w:hAnsi="Times New Roman" w:hint="default"/>
          <w:bCs/>
          <w:sz w:val="32"/>
          <w:szCs w:val="32"/>
        </w:rPr>
        <w:t>1751</w:t>
      </w:r>
      <w:r>
        <w:rPr>
          <w:rFonts w:ascii="Times New Roman" w:eastAsia="仿宋_GB2312" w:hAnsi="Times New Roman" w:hint="default"/>
          <w:bCs/>
          <w:sz w:val="32"/>
          <w:szCs w:val="32"/>
        </w:rPr>
        <w:t>号）</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1.</w:t>
      </w:r>
      <w:r>
        <w:rPr>
          <w:rFonts w:ascii="Times New Roman" w:eastAsia="仿宋_GB2312" w:hAnsi="Times New Roman" w:hint="default"/>
          <w:kern w:val="2"/>
          <w:sz w:val="32"/>
          <w:szCs w:val="32"/>
        </w:rPr>
        <w:t>项目概述</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sz w:val="32"/>
          <w:szCs w:val="32"/>
        </w:rPr>
        <w:lastRenderedPageBreak/>
        <w:t>本项目主要用于对强制免疫，动物卫生及兽药违法行为监督检查工作。</w:t>
      </w:r>
    </w:p>
    <w:p w:rsidR="00B63614" w:rsidRDefault="00932239">
      <w:pPr>
        <w:pStyle w:val="2"/>
        <w:ind w:leftChars="0" w:left="0" w:firstLineChars="300" w:firstLine="960"/>
        <w:rPr>
          <w:rFonts w:ascii="Times New Roman" w:eastAsia="仿宋_GB2312" w:hAnsi="Times New Roman" w:hint="default"/>
          <w:kern w:val="2"/>
          <w:sz w:val="32"/>
          <w:szCs w:val="32"/>
        </w:rPr>
      </w:pPr>
      <w:r>
        <w:rPr>
          <w:rFonts w:ascii="Times New Roman" w:eastAsia="仿宋_GB2312" w:hAnsi="Times New Roman"/>
          <w:kern w:val="2"/>
          <w:sz w:val="32"/>
          <w:szCs w:val="32"/>
        </w:rPr>
        <w:t>2.</w:t>
      </w:r>
      <w:r>
        <w:rPr>
          <w:rFonts w:ascii="Times New Roman" w:eastAsia="仿宋_GB2312" w:hAnsi="Times New Roman" w:hint="default"/>
          <w:kern w:val="2"/>
          <w:sz w:val="32"/>
          <w:szCs w:val="32"/>
        </w:rPr>
        <w:t>立项依据</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根据《锡林郭勒盟财政局关于下达</w:t>
      </w:r>
      <w:r>
        <w:rPr>
          <w:rFonts w:ascii="Times New Roman" w:eastAsia="仿宋_GB2312" w:hAnsi="Times New Roman"/>
          <w:kern w:val="2"/>
          <w:sz w:val="32"/>
          <w:szCs w:val="32"/>
        </w:rPr>
        <w:t>2023</w:t>
      </w:r>
      <w:r>
        <w:rPr>
          <w:rFonts w:ascii="Times New Roman" w:eastAsia="仿宋_GB2312" w:hAnsi="Times New Roman"/>
          <w:kern w:val="2"/>
          <w:sz w:val="32"/>
          <w:szCs w:val="32"/>
        </w:rPr>
        <w:t>年自治区本级部分农业相关转移支付资金的通知》（锡财农〔</w:t>
      </w:r>
      <w:r>
        <w:rPr>
          <w:rFonts w:ascii="Times New Roman" w:eastAsia="仿宋_GB2312" w:hAnsi="Times New Roman"/>
          <w:kern w:val="2"/>
          <w:sz w:val="32"/>
          <w:szCs w:val="32"/>
        </w:rPr>
        <w:t>2023</w:t>
      </w:r>
      <w:r>
        <w:rPr>
          <w:rFonts w:ascii="Times New Roman" w:eastAsia="仿宋_GB2312" w:hAnsi="Times New Roman"/>
          <w:kern w:val="2"/>
          <w:sz w:val="32"/>
          <w:szCs w:val="32"/>
        </w:rPr>
        <w:t>〕</w:t>
      </w:r>
      <w:r>
        <w:rPr>
          <w:rFonts w:ascii="Times New Roman" w:eastAsia="仿宋_GB2312" w:hAnsi="Times New Roman"/>
          <w:kern w:val="2"/>
          <w:sz w:val="32"/>
          <w:szCs w:val="32"/>
        </w:rPr>
        <w:t>183</w:t>
      </w:r>
      <w:r>
        <w:rPr>
          <w:rFonts w:ascii="Times New Roman" w:eastAsia="仿宋_GB2312" w:hAnsi="Times New Roman"/>
          <w:kern w:val="2"/>
          <w:sz w:val="32"/>
          <w:szCs w:val="32"/>
        </w:rPr>
        <w:t>号）文件要求。</w:t>
      </w:r>
      <w:r>
        <w:rPr>
          <w:rFonts w:ascii="Times New Roman" w:eastAsia="仿宋_GB2312" w:hAnsi="Times New Roman" w:hint="default"/>
          <w:kern w:val="2"/>
          <w:sz w:val="32"/>
          <w:szCs w:val="32"/>
        </w:rPr>
        <w:t xml:space="preserve"> </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3.</w:t>
      </w:r>
      <w:r>
        <w:rPr>
          <w:rFonts w:ascii="Times New Roman" w:eastAsia="仿宋_GB2312" w:hAnsi="Times New Roman" w:hint="default"/>
          <w:kern w:val="2"/>
          <w:sz w:val="32"/>
          <w:szCs w:val="32"/>
        </w:rPr>
        <w:t>实施主体</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kern w:val="2"/>
          <w:sz w:val="32"/>
          <w:szCs w:val="32"/>
        </w:rPr>
        <w:t>锡林郭勒盟农牧业综合行政执法支队</w:t>
      </w:r>
      <w:r>
        <w:rPr>
          <w:rFonts w:ascii="Times New Roman" w:eastAsia="仿宋_GB2312" w:hAnsi="Times New Roman" w:hint="default"/>
          <w:kern w:val="2"/>
          <w:sz w:val="32"/>
          <w:szCs w:val="32"/>
        </w:rPr>
        <w:t xml:space="preserve"> </w:t>
      </w:r>
    </w:p>
    <w:p w:rsidR="00B63614" w:rsidRDefault="00932239">
      <w:pPr>
        <w:pStyle w:val="2"/>
        <w:ind w:firstLineChars="200" w:firstLine="640"/>
        <w:rPr>
          <w:rFonts w:ascii="Times New Roman" w:eastAsia="仿宋_GB2312" w:hAnsi="Times New Roman" w:hint="default"/>
          <w:kern w:val="2"/>
          <w:sz w:val="32"/>
          <w:szCs w:val="32"/>
        </w:rPr>
      </w:pPr>
      <w:r>
        <w:rPr>
          <w:rFonts w:ascii="Times New Roman" w:eastAsia="仿宋_GB2312" w:hAnsi="Times New Roman"/>
          <w:kern w:val="2"/>
          <w:sz w:val="32"/>
          <w:szCs w:val="32"/>
        </w:rPr>
        <w:t>4.</w:t>
      </w:r>
      <w:r>
        <w:rPr>
          <w:rFonts w:ascii="Times New Roman" w:eastAsia="仿宋_GB2312" w:hAnsi="Times New Roman" w:hint="default"/>
          <w:kern w:val="2"/>
          <w:sz w:val="32"/>
          <w:szCs w:val="32"/>
        </w:rPr>
        <w:t>实施方案</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sz w:val="32"/>
          <w:szCs w:val="32"/>
        </w:rPr>
        <w:t>对强制免疫，动物卫生及兽药违法行为监督检查工作产生的差旅费、公务用车运行维护费等。</w:t>
      </w:r>
    </w:p>
    <w:p w:rsidR="00B63614" w:rsidRDefault="00932239">
      <w:pPr>
        <w:pStyle w:val="2"/>
        <w:ind w:leftChars="0" w:left="0" w:firstLineChars="300" w:firstLine="960"/>
        <w:rPr>
          <w:rFonts w:ascii="Times New Roman" w:eastAsia="仿宋_GB2312" w:hAnsi="Times New Roman" w:hint="default"/>
          <w:kern w:val="2"/>
          <w:sz w:val="32"/>
          <w:szCs w:val="32"/>
        </w:rPr>
      </w:pPr>
      <w:r>
        <w:rPr>
          <w:rFonts w:ascii="Times New Roman" w:eastAsia="仿宋_GB2312" w:hAnsi="Times New Roman"/>
          <w:kern w:val="2"/>
          <w:sz w:val="32"/>
          <w:szCs w:val="32"/>
        </w:rPr>
        <w:t>5.</w:t>
      </w:r>
      <w:r>
        <w:rPr>
          <w:rFonts w:ascii="Times New Roman" w:eastAsia="仿宋_GB2312" w:hAnsi="Times New Roman" w:hint="default"/>
          <w:kern w:val="2"/>
          <w:sz w:val="32"/>
          <w:szCs w:val="32"/>
        </w:rPr>
        <w:t>实施周期</w:t>
      </w:r>
    </w:p>
    <w:p w:rsidR="00B63614" w:rsidRDefault="00932239">
      <w:pPr>
        <w:pStyle w:val="2"/>
        <w:ind w:firstLine="0"/>
        <w:rPr>
          <w:rFonts w:ascii="Times New Roman" w:eastAsia="仿宋_GB2312" w:hAnsi="Times New Roman" w:hint="default"/>
          <w:kern w:val="2"/>
          <w:sz w:val="32"/>
          <w:szCs w:val="32"/>
        </w:rPr>
      </w:pPr>
      <w:r>
        <w:rPr>
          <w:rFonts w:ascii="Times New Roman" w:eastAsia="仿宋_GB2312" w:hAnsi="Times New Roman"/>
          <w:kern w:val="2"/>
          <w:sz w:val="32"/>
          <w:szCs w:val="32"/>
        </w:rPr>
        <w:t xml:space="preserve">   </w:t>
      </w:r>
      <w:r>
        <w:rPr>
          <w:rFonts w:ascii="Times New Roman" w:eastAsia="仿宋_GB2312" w:hAnsi="Times New Roman" w:hint="default"/>
          <w:kern w:val="2"/>
          <w:sz w:val="32"/>
          <w:szCs w:val="32"/>
        </w:rPr>
        <w:t>自</w:t>
      </w: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月</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日至</w:t>
      </w: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w:t>
      </w:r>
      <w:r>
        <w:rPr>
          <w:rFonts w:ascii="Times New Roman" w:eastAsia="仿宋_GB2312" w:hAnsi="Times New Roman" w:hint="default"/>
          <w:kern w:val="2"/>
          <w:sz w:val="32"/>
          <w:szCs w:val="32"/>
        </w:rPr>
        <w:t>12</w:t>
      </w:r>
      <w:r>
        <w:rPr>
          <w:rFonts w:ascii="Times New Roman" w:eastAsia="仿宋_GB2312" w:hAnsi="Times New Roman" w:hint="default"/>
          <w:kern w:val="2"/>
          <w:sz w:val="32"/>
          <w:szCs w:val="32"/>
        </w:rPr>
        <w:t>月</w:t>
      </w:r>
      <w:r>
        <w:rPr>
          <w:rFonts w:ascii="Times New Roman" w:eastAsia="仿宋_GB2312" w:hAnsi="Times New Roman" w:hint="default"/>
          <w:kern w:val="2"/>
          <w:sz w:val="32"/>
          <w:szCs w:val="32"/>
        </w:rPr>
        <w:t>31</w:t>
      </w:r>
      <w:r>
        <w:rPr>
          <w:rFonts w:ascii="Times New Roman" w:eastAsia="仿宋_GB2312" w:hAnsi="Times New Roman" w:hint="default"/>
          <w:kern w:val="2"/>
          <w:sz w:val="32"/>
          <w:szCs w:val="32"/>
        </w:rPr>
        <w:t>日。</w:t>
      </w:r>
    </w:p>
    <w:p w:rsidR="00B63614" w:rsidRDefault="00932239">
      <w:pPr>
        <w:pStyle w:val="2"/>
        <w:ind w:leftChars="0" w:left="0" w:firstLineChars="300" w:firstLine="960"/>
        <w:rPr>
          <w:rFonts w:ascii="Times New Roman" w:eastAsia="仿宋_GB2312" w:hAnsi="Times New Roman" w:hint="default"/>
          <w:kern w:val="2"/>
          <w:sz w:val="32"/>
          <w:szCs w:val="32"/>
        </w:rPr>
      </w:pPr>
      <w:r>
        <w:rPr>
          <w:rFonts w:ascii="Times New Roman" w:eastAsia="仿宋_GB2312" w:hAnsi="Times New Roman"/>
          <w:kern w:val="2"/>
          <w:sz w:val="32"/>
          <w:szCs w:val="32"/>
        </w:rPr>
        <w:t>6.</w:t>
      </w:r>
      <w:r>
        <w:rPr>
          <w:rFonts w:ascii="Times New Roman" w:eastAsia="仿宋_GB2312" w:hAnsi="Times New Roman" w:hint="default"/>
          <w:kern w:val="2"/>
          <w:sz w:val="32"/>
          <w:szCs w:val="32"/>
        </w:rPr>
        <w:t>年度预算安排</w:t>
      </w:r>
      <w:r>
        <w:rPr>
          <w:rFonts w:ascii="Times New Roman" w:eastAsia="仿宋_GB2312" w:hAnsi="Times New Roman" w:hint="default"/>
          <w:kern w:val="2"/>
          <w:sz w:val="32"/>
          <w:szCs w:val="32"/>
        </w:rPr>
        <w:t xml:space="preserve"> </w:t>
      </w:r>
    </w:p>
    <w:p w:rsidR="00B63614" w:rsidRDefault="00932239">
      <w:pPr>
        <w:pStyle w:val="2"/>
        <w:ind w:leftChars="0" w:left="0" w:firstLineChars="300" w:firstLine="960"/>
        <w:rPr>
          <w:rFonts w:ascii="Times New Roman" w:eastAsia="仿宋_GB2312" w:hAnsi="Times New Roman" w:hint="default"/>
          <w:bCs/>
          <w:sz w:val="32"/>
          <w:szCs w:val="32"/>
        </w:rPr>
      </w:pPr>
      <w:r>
        <w:rPr>
          <w:rFonts w:ascii="Times New Roman" w:eastAsia="仿宋_GB2312" w:hAnsi="Times New Roman" w:hint="default"/>
          <w:kern w:val="2"/>
          <w:sz w:val="32"/>
          <w:szCs w:val="32"/>
        </w:rPr>
        <w:t>202</w:t>
      </w:r>
      <w:r>
        <w:rPr>
          <w:rFonts w:ascii="Times New Roman" w:eastAsia="仿宋_GB2312" w:hAnsi="Times New Roman"/>
          <w:kern w:val="2"/>
          <w:sz w:val="32"/>
          <w:szCs w:val="32"/>
        </w:rPr>
        <w:t>4</w:t>
      </w:r>
      <w:r>
        <w:rPr>
          <w:rFonts w:ascii="Times New Roman" w:eastAsia="仿宋_GB2312" w:hAnsi="Times New Roman" w:hint="default"/>
          <w:kern w:val="2"/>
          <w:sz w:val="32"/>
          <w:szCs w:val="32"/>
        </w:rPr>
        <w:t>年该项目预算</w:t>
      </w:r>
      <w:r>
        <w:rPr>
          <w:rFonts w:ascii="Times New Roman" w:eastAsia="仿宋_GB2312" w:hAnsi="Times New Roman"/>
          <w:kern w:val="2"/>
          <w:sz w:val="32"/>
          <w:szCs w:val="32"/>
        </w:rPr>
        <w:t>9.37</w:t>
      </w:r>
      <w:r>
        <w:rPr>
          <w:rFonts w:ascii="Times New Roman" w:eastAsia="仿宋_GB2312" w:hAnsi="Times New Roman"/>
          <w:kern w:val="2"/>
          <w:sz w:val="32"/>
          <w:szCs w:val="32"/>
        </w:rPr>
        <w:t>万</w:t>
      </w:r>
      <w:r>
        <w:rPr>
          <w:rFonts w:ascii="Times New Roman" w:eastAsia="仿宋_GB2312" w:hAnsi="Times New Roman" w:hint="default"/>
          <w:kern w:val="2"/>
          <w:sz w:val="32"/>
          <w:szCs w:val="32"/>
        </w:rPr>
        <w:t>元。</w:t>
      </w:r>
    </w:p>
    <w:p w:rsidR="00B63614" w:rsidRDefault="00932239">
      <w:pPr>
        <w:pStyle w:val="2"/>
        <w:numPr>
          <w:ilvl w:val="0"/>
          <w:numId w:val="7"/>
        </w:numPr>
        <w:rPr>
          <w:rFonts w:ascii="Times New Roman" w:eastAsia="仿宋_GB2312" w:hAnsi="Times New Roman" w:hint="default"/>
          <w:bCs/>
          <w:sz w:val="32"/>
          <w:szCs w:val="32"/>
        </w:rPr>
      </w:pPr>
      <w:r>
        <w:rPr>
          <w:rFonts w:ascii="Times New Roman" w:eastAsia="仿宋_GB2312" w:hAnsi="Times New Roman" w:hint="default"/>
          <w:bCs/>
          <w:sz w:val="32"/>
          <w:szCs w:val="32"/>
        </w:rPr>
        <w:t>自治区种业振兴资金（内财农〔</w:t>
      </w:r>
      <w:r>
        <w:rPr>
          <w:rFonts w:ascii="Times New Roman" w:eastAsia="仿宋_GB2312" w:hAnsi="Times New Roman" w:hint="default"/>
          <w:bCs/>
          <w:sz w:val="32"/>
          <w:szCs w:val="32"/>
        </w:rPr>
        <w:t>2023</w:t>
      </w:r>
      <w:r>
        <w:rPr>
          <w:rFonts w:ascii="Times New Roman" w:eastAsia="仿宋_GB2312" w:hAnsi="Times New Roman" w:hint="default"/>
          <w:bCs/>
          <w:sz w:val="32"/>
          <w:szCs w:val="32"/>
        </w:rPr>
        <w:t>〕</w:t>
      </w:r>
      <w:r>
        <w:rPr>
          <w:rFonts w:ascii="Times New Roman" w:eastAsia="仿宋_GB2312" w:hAnsi="Times New Roman" w:hint="default"/>
          <w:bCs/>
          <w:sz w:val="32"/>
          <w:szCs w:val="32"/>
        </w:rPr>
        <w:t>410</w:t>
      </w:r>
      <w:r>
        <w:rPr>
          <w:rFonts w:ascii="Times New Roman" w:eastAsia="仿宋_GB2312" w:hAnsi="Times New Roman" w:hint="default"/>
          <w:bCs/>
          <w:sz w:val="32"/>
          <w:szCs w:val="32"/>
        </w:rPr>
        <w:t>号）</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1.</w:t>
      </w:r>
      <w:r>
        <w:rPr>
          <w:rFonts w:ascii="Times New Roman" w:eastAsia="仿宋_GB2312" w:hAnsi="Times New Roman" w:hint="default"/>
          <w:sz w:val="32"/>
          <w:szCs w:val="32"/>
        </w:rPr>
        <w:t>项目概述</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本项目主要用于对本地区种子市场监督检查执法工作。</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2.</w:t>
      </w:r>
      <w:r>
        <w:rPr>
          <w:rFonts w:ascii="Times New Roman" w:eastAsia="仿宋_GB2312" w:hAnsi="Times New Roman" w:hint="default"/>
          <w:sz w:val="32"/>
          <w:szCs w:val="32"/>
        </w:rPr>
        <w:t>立项依据</w:t>
      </w:r>
    </w:p>
    <w:p w:rsidR="00B63614" w:rsidRDefault="00932239">
      <w:pPr>
        <w:pStyle w:val="2"/>
        <w:ind w:firstLine="0"/>
        <w:rPr>
          <w:rFonts w:ascii="Times New Roman" w:eastAsia="仿宋_GB2312" w:hAnsi="Times New Roman" w:hint="default"/>
          <w:sz w:val="32"/>
          <w:szCs w:val="32"/>
          <w:highlight w:val="yellow"/>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根据《锡林郭勒盟财政局关于下达</w:t>
      </w:r>
      <w:r>
        <w:rPr>
          <w:rFonts w:ascii="Times New Roman" w:eastAsia="仿宋_GB2312" w:hAnsi="Times New Roman"/>
          <w:sz w:val="32"/>
          <w:szCs w:val="32"/>
        </w:rPr>
        <w:t>2023</w:t>
      </w:r>
      <w:r>
        <w:rPr>
          <w:rFonts w:ascii="Times New Roman" w:eastAsia="仿宋_GB2312" w:hAnsi="Times New Roman"/>
          <w:sz w:val="32"/>
          <w:szCs w:val="32"/>
        </w:rPr>
        <w:t>年自治区部分种业振兴资金的通知》（锡财农〔</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769</w:t>
      </w:r>
      <w:r>
        <w:rPr>
          <w:rFonts w:ascii="Times New Roman" w:eastAsia="仿宋_GB2312" w:hAnsi="Times New Roman"/>
          <w:sz w:val="32"/>
          <w:szCs w:val="32"/>
        </w:rPr>
        <w:t>号）文件要求。</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3.</w:t>
      </w:r>
      <w:r>
        <w:rPr>
          <w:rFonts w:ascii="Times New Roman" w:eastAsia="仿宋_GB2312" w:hAnsi="Times New Roman" w:hint="default"/>
          <w:sz w:val="32"/>
          <w:szCs w:val="32"/>
        </w:rPr>
        <w:t>实施主体</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锡林郭勒盟农牧业综合行政执法支队</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4.</w:t>
      </w:r>
      <w:r>
        <w:rPr>
          <w:rFonts w:ascii="Times New Roman" w:eastAsia="仿宋_GB2312" w:hAnsi="Times New Roman" w:hint="default"/>
          <w:sz w:val="32"/>
          <w:szCs w:val="32"/>
        </w:rPr>
        <w:t>实施方案</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对本地区种子市场监督检查执法工作中产生的差旅费、公务用车运行维护费等。</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t>5.</w:t>
      </w:r>
      <w:r>
        <w:rPr>
          <w:rFonts w:ascii="Times New Roman" w:eastAsia="仿宋_GB2312" w:hAnsi="Times New Roman" w:hint="default"/>
          <w:sz w:val="32"/>
          <w:szCs w:val="32"/>
        </w:rPr>
        <w:t>实施周期</w:t>
      </w:r>
    </w:p>
    <w:p w:rsidR="00B63614" w:rsidRDefault="00932239">
      <w:pPr>
        <w:pStyle w:val="2"/>
        <w:ind w:firstLine="0"/>
        <w:rPr>
          <w:rFonts w:ascii="Times New Roman" w:eastAsia="仿宋_GB2312" w:hAnsi="Times New Roman" w:hint="default"/>
          <w:sz w:val="32"/>
          <w:szCs w:val="32"/>
        </w:rPr>
      </w:pPr>
      <w:r>
        <w:rPr>
          <w:rFonts w:ascii="Times New Roman" w:eastAsia="仿宋_GB2312" w:hAnsi="Times New Roman"/>
          <w:sz w:val="32"/>
          <w:szCs w:val="32"/>
        </w:rPr>
        <w:t xml:space="preserve">   </w:t>
      </w:r>
      <w:r>
        <w:rPr>
          <w:rFonts w:ascii="Times New Roman" w:eastAsia="仿宋_GB2312" w:hAnsi="Times New Roman" w:hint="default"/>
          <w:sz w:val="32"/>
          <w:szCs w:val="32"/>
        </w:rPr>
        <w:t>自</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w:t>
      </w:r>
      <w:r>
        <w:rPr>
          <w:rFonts w:ascii="Times New Roman" w:eastAsia="仿宋_GB2312" w:hAnsi="Times New Roman" w:hint="default"/>
          <w:sz w:val="32"/>
          <w:szCs w:val="32"/>
        </w:rPr>
        <w:t>月</w:t>
      </w:r>
      <w:r>
        <w:rPr>
          <w:rFonts w:ascii="Times New Roman" w:eastAsia="仿宋_GB2312" w:hAnsi="Times New Roman" w:hint="default"/>
          <w:sz w:val="32"/>
          <w:szCs w:val="32"/>
        </w:rPr>
        <w:t>1</w:t>
      </w:r>
      <w:r>
        <w:rPr>
          <w:rFonts w:ascii="Times New Roman" w:eastAsia="仿宋_GB2312" w:hAnsi="Times New Roman" w:hint="default"/>
          <w:sz w:val="32"/>
          <w:szCs w:val="32"/>
        </w:rPr>
        <w:t>日至</w:t>
      </w: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w:t>
      </w:r>
      <w:r>
        <w:rPr>
          <w:rFonts w:ascii="Times New Roman" w:eastAsia="仿宋_GB2312" w:hAnsi="Times New Roman" w:hint="default"/>
          <w:sz w:val="32"/>
          <w:szCs w:val="32"/>
        </w:rPr>
        <w:t>12</w:t>
      </w:r>
      <w:r>
        <w:rPr>
          <w:rFonts w:ascii="Times New Roman" w:eastAsia="仿宋_GB2312" w:hAnsi="Times New Roman" w:hint="default"/>
          <w:sz w:val="32"/>
          <w:szCs w:val="32"/>
        </w:rPr>
        <w:t>月</w:t>
      </w:r>
      <w:r>
        <w:rPr>
          <w:rFonts w:ascii="Times New Roman" w:eastAsia="仿宋_GB2312" w:hAnsi="Times New Roman" w:hint="default"/>
          <w:sz w:val="32"/>
          <w:szCs w:val="32"/>
        </w:rPr>
        <w:t>31</w:t>
      </w:r>
      <w:r>
        <w:rPr>
          <w:rFonts w:ascii="Times New Roman" w:eastAsia="仿宋_GB2312" w:hAnsi="Times New Roman" w:hint="default"/>
          <w:sz w:val="32"/>
          <w:szCs w:val="32"/>
        </w:rPr>
        <w:t>日。</w:t>
      </w:r>
    </w:p>
    <w:p w:rsidR="00B63614" w:rsidRDefault="00932239">
      <w:pPr>
        <w:pStyle w:val="2"/>
        <w:ind w:leftChars="0" w:left="0" w:firstLineChars="300" w:firstLine="960"/>
        <w:rPr>
          <w:rFonts w:ascii="Times New Roman" w:eastAsia="仿宋_GB2312" w:hAnsi="Times New Roman" w:hint="default"/>
          <w:sz w:val="32"/>
          <w:szCs w:val="32"/>
        </w:rPr>
      </w:pPr>
      <w:r>
        <w:rPr>
          <w:rFonts w:ascii="Times New Roman" w:eastAsia="仿宋_GB2312" w:hAnsi="Times New Roman"/>
          <w:sz w:val="32"/>
          <w:szCs w:val="32"/>
        </w:rPr>
        <w:lastRenderedPageBreak/>
        <w:t>6.</w:t>
      </w:r>
      <w:r>
        <w:rPr>
          <w:rFonts w:ascii="Times New Roman" w:eastAsia="仿宋_GB2312" w:hAnsi="Times New Roman" w:hint="default"/>
          <w:sz w:val="32"/>
          <w:szCs w:val="32"/>
        </w:rPr>
        <w:t>年度预算安排</w:t>
      </w:r>
      <w:r>
        <w:rPr>
          <w:rFonts w:ascii="Times New Roman" w:eastAsia="仿宋_GB2312" w:hAnsi="Times New Roman" w:hint="default"/>
          <w:sz w:val="32"/>
          <w:szCs w:val="32"/>
        </w:rPr>
        <w:t xml:space="preserve"> </w:t>
      </w:r>
    </w:p>
    <w:p w:rsidR="00B63614" w:rsidRDefault="00932239">
      <w:pPr>
        <w:pStyle w:val="2"/>
        <w:ind w:leftChars="0" w:left="0" w:firstLineChars="300" w:firstLine="960"/>
        <w:rPr>
          <w:rFonts w:hint="default"/>
        </w:rPr>
      </w:pPr>
      <w:r>
        <w:rPr>
          <w:rFonts w:ascii="Times New Roman" w:eastAsia="仿宋_GB2312" w:hAnsi="Times New Roman" w:hint="default"/>
          <w:sz w:val="32"/>
          <w:szCs w:val="32"/>
        </w:rPr>
        <w:t>202</w:t>
      </w:r>
      <w:r>
        <w:rPr>
          <w:rFonts w:ascii="Times New Roman" w:eastAsia="仿宋_GB2312" w:hAnsi="Times New Roman"/>
          <w:sz w:val="32"/>
          <w:szCs w:val="32"/>
        </w:rPr>
        <w:t>4</w:t>
      </w:r>
      <w:r>
        <w:rPr>
          <w:rFonts w:ascii="Times New Roman" w:eastAsia="仿宋_GB2312" w:hAnsi="Times New Roman" w:hint="default"/>
          <w:sz w:val="32"/>
          <w:szCs w:val="32"/>
        </w:rPr>
        <w:t>年该项目预算</w:t>
      </w:r>
      <w:r>
        <w:rPr>
          <w:rFonts w:ascii="Times New Roman" w:eastAsia="仿宋_GB2312" w:hAnsi="Times New Roman"/>
          <w:sz w:val="32"/>
          <w:szCs w:val="32"/>
        </w:rPr>
        <w:t>1</w:t>
      </w:r>
      <w:r>
        <w:rPr>
          <w:rFonts w:ascii="Times New Roman" w:eastAsia="仿宋_GB2312" w:hAnsi="Times New Roman"/>
          <w:sz w:val="32"/>
          <w:szCs w:val="32"/>
        </w:rPr>
        <w:t>万</w:t>
      </w:r>
      <w:r>
        <w:rPr>
          <w:rFonts w:ascii="Times New Roman" w:eastAsia="仿宋_GB2312" w:hAnsi="Times New Roman" w:hint="default"/>
          <w:sz w:val="32"/>
          <w:szCs w:val="32"/>
        </w:rPr>
        <w:t>元。</w:t>
      </w:r>
    </w:p>
    <w:p w:rsidR="00B63614" w:rsidRDefault="00932239">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十一、</w:t>
      </w:r>
      <w:r>
        <w:rPr>
          <w:rFonts w:eastAsia="黑体" w:cs="黑体" w:hint="eastAsia"/>
          <w:sz w:val="32"/>
          <w:szCs w:val="36"/>
        </w:rPr>
        <w:t>一般公共预算机关运行经费支出预算情况说明</w:t>
      </w:r>
    </w:p>
    <w:p w:rsidR="00B63614" w:rsidRDefault="00932239">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年单位</w:t>
      </w:r>
      <w:r>
        <w:rPr>
          <w:rFonts w:eastAsia="仿宋_GB2312"/>
          <w:sz w:val="32"/>
          <w:szCs w:val="32"/>
        </w:rPr>
        <w:t>一般公共预算机关运行经费预算支出</w:t>
      </w:r>
      <w:r>
        <w:rPr>
          <w:rFonts w:eastAsia="仿宋_GB2312"/>
          <w:sz w:val="32"/>
          <w:szCs w:val="32"/>
          <w:u w:val="single"/>
        </w:rPr>
        <w:tab/>
      </w:r>
      <w:r>
        <w:rPr>
          <w:rFonts w:eastAsia="仿宋_GB2312" w:hint="eastAsia"/>
          <w:sz w:val="32"/>
          <w:szCs w:val="32"/>
          <w:u w:val="single"/>
        </w:rPr>
        <w:t>52.43</w:t>
      </w:r>
      <w:r>
        <w:rPr>
          <w:rFonts w:eastAsia="仿宋_GB2312"/>
          <w:sz w:val="32"/>
          <w:szCs w:val="32"/>
        </w:rPr>
        <w:t>万元，主要包括以下支出：奖金</w:t>
      </w:r>
      <w:r>
        <w:rPr>
          <w:rFonts w:eastAsia="仿宋_GB2312" w:hint="eastAsia"/>
          <w:sz w:val="32"/>
          <w:szCs w:val="32"/>
          <w:u w:val="single"/>
        </w:rPr>
        <w:t>0.90</w:t>
      </w:r>
      <w:r>
        <w:rPr>
          <w:rFonts w:eastAsia="仿宋_GB2312" w:hint="eastAsia"/>
          <w:sz w:val="32"/>
          <w:szCs w:val="32"/>
        </w:rPr>
        <w:t>万元</w:t>
      </w:r>
      <w:r>
        <w:rPr>
          <w:rFonts w:eastAsia="仿宋_GB2312" w:hint="eastAsia"/>
          <w:sz w:val="32"/>
          <w:szCs w:val="32"/>
        </w:rPr>
        <w:t>、其他社会保障缴费</w:t>
      </w:r>
      <w:r>
        <w:rPr>
          <w:rFonts w:eastAsia="仿宋_GB2312" w:hint="eastAsia"/>
          <w:sz w:val="32"/>
          <w:szCs w:val="32"/>
          <w:u w:val="single"/>
        </w:rPr>
        <w:t>3.30</w:t>
      </w:r>
      <w:r>
        <w:rPr>
          <w:rFonts w:eastAsia="仿宋_GB2312" w:hint="eastAsia"/>
          <w:sz w:val="32"/>
          <w:szCs w:val="32"/>
        </w:rPr>
        <w:t>万元</w:t>
      </w:r>
      <w:r>
        <w:rPr>
          <w:rFonts w:eastAsia="仿宋_GB2312" w:hint="eastAsia"/>
          <w:sz w:val="32"/>
          <w:szCs w:val="32"/>
        </w:rPr>
        <w:t>、</w:t>
      </w:r>
      <w:r>
        <w:rPr>
          <w:rFonts w:eastAsia="仿宋_GB2312"/>
          <w:sz w:val="32"/>
          <w:szCs w:val="32"/>
        </w:rPr>
        <w:t>办公费</w:t>
      </w:r>
      <w:r>
        <w:rPr>
          <w:rFonts w:eastAsia="仿宋_GB2312" w:hint="eastAsia"/>
          <w:sz w:val="32"/>
          <w:szCs w:val="32"/>
          <w:u w:val="single"/>
        </w:rPr>
        <w:t>0.81</w:t>
      </w:r>
      <w:r>
        <w:rPr>
          <w:rFonts w:eastAsia="仿宋_GB2312" w:hint="eastAsia"/>
          <w:sz w:val="32"/>
          <w:szCs w:val="32"/>
        </w:rPr>
        <w:t>万元</w:t>
      </w:r>
      <w:r>
        <w:rPr>
          <w:rFonts w:eastAsia="仿宋_GB2312"/>
          <w:sz w:val="32"/>
          <w:szCs w:val="32"/>
        </w:rPr>
        <w:t>、手续费</w:t>
      </w:r>
      <w:r>
        <w:rPr>
          <w:rFonts w:eastAsia="仿宋_GB2312" w:hint="eastAsia"/>
          <w:sz w:val="32"/>
          <w:szCs w:val="32"/>
          <w:u w:val="single"/>
        </w:rPr>
        <w:t>0.01</w:t>
      </w:r>
      <w:r>
        <w:rPr>
          <w:rFonts w:eastAsia="仿宋_GB2312" w:hint="eastAsia"/>
          <w:sz w:val="32"/>
          <w:szCs w:val="32"/>
        </w:rPr>
        <w:t>万元</w:t>
      </w:r>
      <w:r>
        <w:rPr>
          <w:rFonts w:eastAsia="仿宋_GB2312"/>
          <w:sz w:val="32"/>
          <w:szCs w:val="32"/>
        </w:rPr>
        <w:t>、水费</w:t>
      </w:r>
      <w:r>
        <w:rPr>
          <w:rFonts w:eastAsia="仿宋_GB2312" w:hint="eastAsia"/>
          <w:sz w:val="32"/>
          <w:szCs w:val="32"/>
          <w:u w:val="single"/>
        </w:rPr>
        <w:t>0.15</w:t>
      </w:r>
      <w:r>
        <w:rPr>
          <w:rFonts w:eastAsia="仿宋_GB2312" w:hint="eastAsia"/>
          <w:sz w:val="32"/>
          <w:szCs w:val="32"/>
        </w:rPr>
        <w:t>万元</w:t>
      </w:r>
      <w:r>
        <w:rPr>
          <w:rFonts w:eastAsia="仿宋_GB2312"/>
          <w:sz w:val="32"/>
          <w:szCs w:val="32"/>
        </w:rPr>
        <w:t>、电费</w:t>
      </w:r>
      <w:r>
        <w:rPr>
          <w:rFonts w:eastAsia="仿宋_GB2312" w:hint="eastAsia"/>
          <w:sz w:val="32"/>
          <w:szCs w:val="32"/>
          <w:u w:val="single"/>
        </w:rPr>
        <w:t>0.48</w:t>
      </w:r>
      <w:r>
        <w:rPr>
          <w:rFonts w:eastAsia="仿宋_GB2312" w:hint="eastAsia"/>
          <w:sz w:val="32"/>
          <w:szCs w:val="32"/>
        </w:rPr>
        <w:t>万元</w:t>
      </w:r>
      <w:r>
        <w:rPr>
          <w:rFonts w:eastAsia="仿宋_GB2312"/>
          <w:sz w:val="32"/>
          <w:szCs w:val="32"/>
        </w:rPr>
        <w:t>、邮电费</w:t>
      </w:r>
      <w:r>
        <w:rPr>
          <w:rFonts w:eastAsia="仿宋_GB2312" w:hint="eastAsia"/>
          <w:sz w:val="32"/>
          <w:szCs w:val="32"/>
          <w:u w:val="single"/>
        </w:rPr>
        <w:t>0.10</w:t>
      </w:r>
      <w:r>
        <w:rPr>
          <w:rFonts w:eastAsia="仿宋_GB2312" w:hint="eastAsia"/>
          <w:sz w:val="32"/>
          <w:szCs w:val="32"/>
        </w:rPr>
        <w:t>万元</w:t>
      </w:r>
      <w:r>
        <w:rPr>
          <w:rFonts w:eastAsia="仿宋_GB2312"/>
          <w:sz w:val="32"/>
          <w:szCs w:val="32"/>
        </w:rPr>
        <w:t>、取暖费</w:t>
      </w:r>
      <w:r>
        <w:rPr>
          <w:rFonts w:eastAsia="仿宋_GB2312" w:hint="eastAsia"/>
          <w:sz w:val="32"/>
          <w:szCs w:val="32"/>
          <w:u w:val="single"/>
        </w:rPr>
        <w:t>3.55</w:t>
      </w:r>
      <w:r>
        <w:rPr>
          <w:rFonts w:eastAsia="仿宋_GB2312" w:hint="eastAsia"/>
          <w:sz w:val="32"/>
          <w:szCs w:val="32"/>
        </w:rPr>
        <w:t>万元</w:t>
      </w:r>
      <w:r>
        <w:rPr>
          <w:rFonts w:eastAsia="仿宋_GB2312"/>
          <w:sz w:val="32"/>
          <w:szCs w:val="32"/>
        </w:rPr>
        <w:t>、物业管理费</w:t>
      </w:r>
      <w:r>
        <w:rPr>
          <w:rFonts w:eastAsia="仿宋_GB2312" w:hint="eastAsia"/>
          <w:sz w:val="32"/>
          <w:szCs w:val="32"/>
          <w:u w:val="single"/>
        </w:rPr>
        <w:t>3.32</w:t>
      </w:r>
      <w:r>
        <w:rPr>
          <w:rFonts w:eastAsia="仿宋_GB2312" w:hint="eastAsia"/>
          <w:sz w:val="32"/>
          <w:szCs w:val="32"/>
        </w:rPr>
        <w:t>万元</w:t>
      </w:r>
      <w:r>
        <w:rPr>
          <w:rFonts w:eastAsia="仿宋_GB2312"/>
          <w:sz w:val="32"/>
          <w:szCs w:val="32"/>
        </w:rPr>
        <w:t>、公务接待费</w:t>
      </w:r>
      <w:r>
        <w:rPr>
          <w:rFonts w:eastAsia="仿宋_GB2312" w:hint="eastAsia"/>
          <w:sz w:val="32"/>
          <w:szCs w:val="32"/>
          <w:u w:val="single"/>
        </w:rPr>
        <w:t>0.14</w:t>
      </w:r>
      <w:r>
        <w:rPr>
          <w:rFonts w:eastAsia="仿宋_GB2312" w:hint="eastAsia"/>
          <w:sz w:val="32"/>
          <w:szCs w:val="32"/>
        </w:rPr>
        <w:t>万元</w:t>
      </w:r>
      <w:r>
        <w:rPr>
          <w:rFonts w:eastAsia="仿宋_GB2312"/>
          <w:sz w:val="32"/>
          <w:szCs w:val="32"/>
        </w:rPr>
        <w:t>、劳务费</w:t>
      </w:r>
      <w:r>
        <w:rPr>
          <w:rFonts w:eastAsia="仿宋_GB2312" w:hint="eastAsia"/>
          <w:sz w:val="32"/>
          <w:szCs w:val="32"/>
          <w:u w:val="single"/>
        </w:rPr>
        <w:t>0.90</w:t>
      </w:r>
      <w:r>
        <w:rPr>
          <w:rFonts w:eastAsia="仿宋_GB2312" w:hint="eastAsia"/>
          <w:sz w:val="32"/>
          <w:szCs w:val="32"/>
        </w:rPr>
        <w:t>万元</w:t>
      </w:r>
      <w:r>
        <w:rPr>
          <w:rFonts w:eastAsia="仿宋_GB2312"/>
          <w:sz w:val="32"/>
          <w:szCs w:val="32"/>
        </w:rPr>
        <w:t>、工会经费</w:t>
      </w:r>
      <w:r>
        <w:rPr>
          <w:rFonts w:eastAsia="仿宋_GB2312" w:hint="eastAsia"/>
          <w:sz w:val="32"/>
          <w:szCs w:val="32"/>
          <w:u w:val="single"/>
        </w:rPr>
        <w:t>6.52</w:t>
      </w:r>
      <w:r>
        <w:rPr>
          <w:rFonts w:eastAsia="仿宋_GB2312" w:hint="eastAsia"/>
          <w:sz w:val="32"/>
          <w:szCs w:val="32"/>
        </w:rPr>
        <w:t>万元</w:t>
      </w:r>
      <w:r>
        <w:rPr>
          <w:rFonts w:eastAsia="仿宋_GB2312"/>
          <w:sz w:val="32"/>
          <w:szCs w:val="32"/>
        </w:rPr>
        <w:t>、福利费</w:t>
      </w:r>
      <w:r>
        <w:rPr>
          <w:rFonts w:eastAsia="仿宋_GB2312" w:hint="eastAsia"/>
          <w:sz w:val="32"/>
          <w:szCs w:val="32"/>
          <w:u w:val="single"/>
        </w:rPr>
        <w:t>6.38</w:t>
      </w:r>
      <w:r>
        <w:rPr>
          <w:rFonts w:eastAsia="仿宋_GB2312" w:hint="eastAsia"/>
          <w:sz w:val="32"/>
          <w:szCs w:val="32"/>
        </w:rPr>
        <w:t>万元</w:t>
      </w:r>
      <w:r>
        <w:rPr>
          <w:rFonts w:eastAsia="仿宋_GB2312"/>
          <w:sz w:val="32"/>
          <w:szCs w:val="32"/>
        </w:rPr>
        <w:t>、公务用车运行维护费</w:t>
      </w:r>
      <w:r>
        <w:rPr>
          <w:rFonts w:eastAsia="仿宋_GB2312" w:hint="eastAsia"/>
          <w:sz w:val="32"/>
          <w:szCs w:val="32"/>
          <w:u w:val="single"/>
        </w:rPr>
        <w:t>6.50</w:t>
      </w:r>
      <w:r>
        <w:rPr>
          <w:rFonts w:eastAsia="仿宋_GB2312" w:hint="eastAsia"/>
          <w:sz w:val="32"/>
          <w:szCs w:val="32"/>
        </w:rPr>
        <w:t>万元</w:t>
      </w:r>
      <w:r>
        <w:rPr>
          <w:rFonts w:eastAsia="仿宋_GB2312"/>
          <w:sz w:val="32"/>
          <w:szCs w:val="32"/>
        </w:rPr>
        <w:t>、其他交通费用</w:t>
      </w:r>
      <w:r>
        <w:rPr>
          <w:rFonts w:eastAsia="仿宋_GB2312" w:hint="eastAsia"/>
          <w:sz w:val="32"/>
          <w:szCs w:val="32"/>
          <w:u w:val="single"/>
        </w:rPr>
        <w:t>19.37</w:t>
      </w:r>
      <w:r>
        <w:rPr>
          <w:rFonts w:eastAsia="仿宋_GB2312" w:hint="eastAsia"/>
          <w:sz w:val="32"/>
          <w:szCs w:val="32"/>
        </w:rPr>
        <w:t>万元</w:t>
      </w:r>
      <w:r>
        <w:rPr>
          <w:rFonts w:eastAsia="仿宋_GB2312" w:cstheme="minorBidi" w:hint="eastAsia"/>
          <w:sz w:val="32"/>
          <w:szCs w:val="32"/>
        </w:rPr>
        <w:t>。</w:t>
      </w:r>
      <w:r>
        <w:rPr>
          <w:rFonts w:eastAsia="仿宋_GB2312"/>
          <w:color w:val="000000" w:themeColor="text1"/>
          <w:sz w:val="32"/>
          <w:szCs w:val="32"/>
        </w:rPr>
        <w:t>与</w:t>
      </w:r>
      <w:r>
        <w:rPr>
          <w:rFonts w:eastAsia="仿宋_GB2312"/>
          <w:sz w:val="32"/>
          <w:szCs w:val="32"/>
        </w:rPr>
        <w:t>上年相比减少</w:t>
      </w:r>
      <w:r>
        <w:rPr>
          <w:rFonts w:eastAsia="仿宋_GB2312" w:hint="eastAsia"/>
          <w:sz w:val="32"/>
          <w:szCs w:val="32"/>
          <w:u w:val="single"/>
        </w:rPr>
        <w:t>4.49</w:t>
      </w:r>
      <w:r>
        <w:rPr>
          <w:rFonts w:eastAsia="仿宋_GB2312"/>
          <w:sz w:val="32"/>
          <w:szCs w:val="32"/>
          <w:u w:val="single"/>
        </w:rPr>
        <w:t xml:space="preserve"> </w:t>
      </w:r>
      <w:r>
        <w:rPr>
          <w:rFonts w:eastAsia="仿宋_GB2312"/>
          <w:sz w:val="32"/>
          <w:szCs w:val="32"/>
        </w:rPr>
        <w:t>万元，减少</w:t>
      </w:r>
      <w:r>
        <w:rPr>
          <w:rFonts w:eastAsia="仿宋_GB2312" w:hint="eastAsia"/>
          <w:sz w:val="32"/>
          <w:szCs w:val="32"/>
          <w:u w:val="single"/>
        </w:rPr>
        <w:t>7.89</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在职人员减少，核定公用经费减少</w:t>
      </w:r>
      <w:r>
        <w:rPr>
          <w:rFonts w:eastAsia="仿宋_GB2312"/>
          <w:sz w:val="32"/>
          <w:szCs w:val="32"/>
        </w:rPr>
        <w:t>。</w:t>
      </w:r>
    </w:p>
    <w:p w:rsidR="00B63614" w:rsidRDefault="00932239">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w:t>
      </w:r>
      <w:r>
        <w:rPr>
          <w:rFonts w:eastAsia="黑体" w:cs="黑体" w:hint="eastAsia"/>
          <w:sz w:val="32"/>
          <w:szCs w:val="36"/>
        </w:rPr>
        <w:t>政府采购支出预算情况说明</w:t>
      </w:r>
    </w:p>
    <w:p w:rsidR="00B63614" w:rsidRDefault="00932239">
      <w:pPr>
        <w:pBdr>
          <w:bottom w:val="single" w:sz="4" w:space="30" w:color="FFFFFF"/>
        </w:pBdr>
        <w:snapToGrid w:val="0"/>
        <w:spacing w:line="600" w:lineRule="exact"/>
        <w:ind w:firstLineChars="200" w:firstLine="640"/>
        <w:rPr>
          <w:rFonts w:eastAsia="仿宋_GB2312"/>
          <w:color w:val="FF0000"/>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u w:val="single"/>
        </w:rPr>
        <w:t>7.50</w:t>
      </w:r>
      <w:r>
        <w:rPr>
          <w:rFonts w:eastAsia="仿宋_GB2312"/>
          <w:sz w:val="32"/>
          <w:szCs w:val="32"/>
          <w:u w:val="single"/>
        </w:rPr>
        <w:t xml:space="preserve"> </w:t>
      </w:r>
      <w:r>
        <w:rPr>
          <w:rFonts w:eastAsia="仿宋_GB2312"/>
          <w:sz w:val="32"/>
          <w:szCs w:val="32"/>
        </w:rPr>
        <w:t>万元，其中：拟采购货物支出</w:t>
      </w:r>
      <w:r>
        <w:rPr>
          <w:rFonts w:eastAsia="仿宋_GB2312"/>
          <w:sz w:val="32"/>
          <w:szCs w:val="32"/>
          <w:u w:val="single"/>
        </w:rPr>
        <w:tab/>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万元、拟采购工程支出</w:t>
      </w:r>
      <w:r>
        <w:rPr>
          <w:rFonts w:eastAsia="仿宋_GB2312" w:hint="eastAsia"/>
          <w:sz w:val="32"/>
          <w:szCs w:val="32"/>
          <w:u w:val="single"/>
        </w:rPr>
        <w:t>0.00</w:t>
      </w:r>
      <w:r>
        <w:rPr>
          <w:rFonts w:eastAsia="仿宋_GB2312"/>
          <w:sz w:val="32"/>
          <w:szCs w:val="32"/>
          <w:u w:val="single"/>
        </w:rPr>
        <w:t xml:space="preserve"> </w:t>
      </w:r>
      <w:r>
        <w:rPr>
          <w:rFonts w:eastAsia="仿宋_GB2312"/>
          <w:sz w:val="32"/>
          <w:szCs w:val="32"/>
        </w:rPr>
        <w:t>万元、拟购买服务支出</w:t>
      </w:r>
      <w:r>
        <w:rPr>
          <w:rFonts w:eastAsia="仿宋_GB2312"/>
          <w:sz w:val="32"/>
          <w:szCs w:val="32"/>
          <w:u w:val="single"/>
        </w:rPr>
        <w:tab/>
      </w:r>
      <w:r>
        <w:rPr>
          <w:rFonts w:eastAsia="仿宋_GB2312" w:hint="eastAsia"/>
          <w:sz w:val="32"/>
          <w:szCs w:val="32"/>
          <w:u w:val="single"/>
        </w:rPr>
        <w:t>7.50</w:t>
      </w:r>
      <w:r>
        <w:rPr>
          <w:rFonts w:eastAsia="仿宋_GB2312"/>
          <w:sz w:val="32"/>
          <w:szCs w:val="32"/>
          <w:u w:val="single"/>
        </w:rPr>
        <w:t xml:space="preserve"> </w:t>
      </w:r>
      <w:r>
        <w:rPr>
          <w:rFonts w:eastAsia="仿宋_GB2312"/>
          <w:sz w:val="32"/>
          <w:szCs w:val="32"/>
        </w:rPr>
        <w:t>万元。</w:t>
      </w:r>
      <w:r>
        <w:rPr>
          <w:rFonts w:eastAsia="仿宋_GB2312"/>
          <w:sz w:val="32"/>
          <w:szCs w:val="32"/>
        </w:rPr>
        <w:t>涵盖</w:t>
      </w:r>
      <w:r>
        <w:rPr>
          <w:rFonts w:eastAsia="仿宋_GB2312"/>
          <w:sz w:val="32"/>
          <w:szCs w:val="32"/>
        </w:rPr>
        <w:t>“</w:t>
      </w:r>
      <w:r>
        <w:rPr>
          <w:rFonts w:eastAsia="仿宋_GB2312"/>
          <w:sz w:val="32"/>
          <w:szCs w:val="32"/>
        </w:rPr>
        <w:t>车辆加油服务</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车辆维修和保养</w:t>
      </w:r>
      <w:r>
        <w:rPr>
          <w:rFonts w:eastAsia="仿宋_GB2312"/>
          <w:sz w:val="32"/>
          <w:szCs w:val="32"/>
        </w:rPr>
        <w:t>”</w:t>
      </w:r>
      <w:r>
        <w:rPr>
          <w:rFonts w:eastAsia="仿宋_GB2312"/>
          <w:sz w:val="32"/>
          <w:szCs w:val="32"/>
        </w:rPr>
        <w:t>、</w:t>
      </w:r>
      <w:r>
        <w:rPr>
          <w:rFonts w:eastAsia="仿宋_GB2312" w:hint="eastAsia"/>
          <w:sz w:val="32"/>
          <w:szCs w:val="32"/>
        </w:rPr>
        <w:t>“</w:t>
      </w:r>
      <w:r>
        <w:rPr>
          <w:rFonts w:eastAsia="仿宋_GB2312"/>
          <w:sz w:val="32"/>
          <w:szCs w:val="32"/>
        </w:rPr>
        <w:t>机动车保险服务</w:t>
      </w:r>
      <w:r>
        <w:rPr>
          <w:rFonts w:eastAsia="仿宋_GB2312" w:hint="eastAsia"/>
          <w:sz w:val="32"/>
          <w:szCs w:val="32"/>
        </w:rPr>
        <w:t>”、“</w:t>
      </w:r>
      <w:r>
        <w:rPr>
          <w:rFonts w:eastAsia="仿宋_GB2312" w:hint="eastAsia"/>
          <w:sz w:val="32"/>
          <w:szCs w:val="32"/>
        </w:rPr>
        <w:t>其他印刷服务</w:t>
      </w:r>
      <w:r>
        <w:rPr>
          <w:rFonts w:eastAsia="仿宋_GB2312" w:hint="eastAsia"/>
          <w:sz w:val="32"/>
          <w:szCs w:val="32"/>
        </w:rPr>
        <w:t>”</w:t>
      </w:r>
      <w:r>
        <w:rPr>
          <w:rFonts w:eastAsia="仿宋_GB2312"/>
          <w:sz w:val="32"/>
          <w:szCs w:val="32"/>
        </w:rPr>
        <w:t>等采购大类，编制政府采购预算明细</w:t>
      </w:r>
      <w:r>
        <w:rPr>
          <w:rFonts w:eastAsia="仿宋_GB2312" w:hint="eastAsia"/>
          <w:sz w:val="32"/>
          <w:szCs w:val="32"/>
        </w:rPr>
        <w:t>4</w:t>
      </w:r>
      <w:r>
        <w:rPr>
          <w:rFonts w:eastAsia="仿宋_GB2312"/>
          <w:sz w:val="32"/>
          <w:szCs w:val="32"/>
        </w:rPr>
        <w:t>项，采购金额来源为一般公共预算公用经费</w:t>
      </w:r>
      <w:r>
        <w:rPr>
          <w:rFonts w:eastAsia="仿宋_GB2312" w:hint="eastAsia"/>
          <w:sz w:val="32"/>
          <w:szCs w:val="32"/>
        </w:rPr>
        <w:t>及项目资金</w:t>
      </w:r>
      <w:r>
        <w:rPr>
          <w:rFonts w:eastAsia="仿宋_GB2312"/>
          <w:sz w:val="32"/>
          <w:szCs w:val="32"/>
        </w:rPr>
        <w:t>。</w:t>
      </w:r>
    </w:p>
    <w:p w:rsidR="00B63614" w:rsidRDefault="00932239">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w:t>
      </w:r>
      <w:r>
        <w:rPr>
          <w:rFonts w:eastAsia="黑体" w:cs="黑体" w:hint="eastAsia"/>
          <w:sz w:val="32"/>
          <w:szCs w:val="36"/>
        </w:rPr>
        <w:t>国有资产占用情况说明</w:t>
      </w:r>
    </w:p>
    <w:p w:rsidR="00B63614" w:rsidRDefault="00932239">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本单位共有车辆</w:t>
      </w:r>
      <w:r>
        <w:rPr>
          <w:rFonts w:eastAsia="仿宋_GB2312"/>
          <w:sz w:val="32"/>
          <w:szCs w:val="32"/>
          <w:u w:val="single"/>
        </w:rPr>
        <w:tab/>
        <w:t xml:space="preserve"> </w:t>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辆，其中，一般公务用车</w:t>
      </w:r>
      <w:r>
        <w:rPr>
          <w:rFonts w:eastAsia="仿宋_GB2312"/>
          <w:sz w:val="32"/>
          <w:szCs w:val="32"/>
          <w:u w:val="single"/>
        </w:rPr>
        <w:tab/>
      </w:r>
      <w:r>
        <w:rPr>
          <w:rFonts w:eastAsia="仿宋_GB2312" w:hint="eastAsia"/>
          <w:sz w:val="32"/>
          <w:szCs w:val="32"/>
          <w:u w:val="single"/>
        </w:rPr>
        <w:t>1</w:t>
      </w:r>
      <w:r>
        <w:rPr>
          <w:rFonts w:eastAsia="仿宋_GB2312"/>
          <w:sz w:val="32"/>
          <w:szCs w:val="32"/>
          <w:u w:val="single"/>
        </w:rPr>
        <w:t xml:space="preserve"> </w:t>
      </w:r>
      <w:r>
        <w:rPr>
          <w:rFonts w:eastAsia="仿宋_GB2312"/>
          <w:sz w:val="32"/>
          <w:szCs w:val="32"/>
        </w:rPr>
        <w:t>辆、执法执勤用车</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辆、特种专业技术用车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辆、业务用车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辆、其他用车</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sz w:val="32"/>
          <w:szCs w:val="32"/>
          <w:u w:val="single"/>
        </w:rPr>
        <w:tab/>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台（套）。</w:t>
      </w:r>
    </w:p>
    <w:p w:rsidR="00B63614" w:rsidRDefault="00932239">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lastRenderedPageBreak/>
        <w:t xml:space="preserve">    </w:t>
      </w:r>
      <w:r>
        <w:rPr>
          <w:rFonts w:eastAsia="黑体" w:cs="黑体" w:hint="eastAsia"/>
          <w:sz w:val="32"/>
          <w:szCs w:val="36"/>
        </w:rPr>
        <w:t>十四、</w:t>
      </w:r>
      <w:r>
        <w:rPr>
          <w:rFonts w:eastAsia="黑体" w:cs="黑体" w:hint="eastAsia"/>
          <w:sz w:val="32"/>
          <w:szCs w:val="36"/>
        </w:rPr>
        <w:t>项目绩效目标情况说明</w:t>
      </w:r>
      <w:r>
        <w:rPr>
          <w:rFonts w:eastAsia="黑体" w:cs="黑体" w:hint="eastAsia"/>
          <w:b/>
          <w:bCs/>
          <w:sz w:val="32"/>
          <w:szCs w:val="36"/>
        </w:rPr>
        <w:t xml:space="preserve"> </w:t>
      </w:r>
    </w:p>
    <w:p w:rsidR="00B63614" w:rsidRDefault="00932239">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theme="minorBidi" w:hint="eastAsia"/>
          <w:sz w:val="32"/>
          <w:szCs w:val="32"/>
        </w:rPr>
        <w:t>2024</w:t>
      </w:r>
      <w:r>
        <w:rPr>
          <w:rFonts w:eastAsia="仿宋_GB2312" w:cstheme="minorBidi" w:hint="eastAsia"/>
          <w:sz w:val="32"/>
          <w:szCs w:val="32"/>
        </w:rPr>
        <w:t>年，填报绩效目标的预算项目</w:t>
      </w:r>
      <w:r>
        <w:rPr>
          <w:rFonts w:eastAsia="仿宋_GB2312" w:cstheme="minorBidi" w:hint="eastAsia"/>
          <w:sz w:val="32"/>
          <w:szCs w:val="32"/>
          <w:u w:val="single"/>
        </w:rPr>
        <w:tab/>
      </w:r>
      <w:r>
        <w:rPr>
          <w:rFonts w:eastAsia="仿宋_GB2312" w:cstheme="minorBidi" w:hint="eastAsia"/>
          <w:sz w:val="32"/>
          <w:szCs w:val="32"/>
          <w:u w:val="single"/>
        </w:rPr>
        <w:t>12</w:t>
      </w:r>
      <w:r>
        <w:rPr>
          <w:rFonts w:eastAsia="仿宋_GB2312" w:cstheme="minorBidi" w:hint="eastAsia"/>
          <w:sz w:val="32"/>
          <w:szCs w:val="32"/>
          <w:u w:val="single"/>
        </w:rPr>
        <w:t xml:space="preserve">  </w:t>
      </w:r>
      <w:r>
        <w:rPr>
          <w:rFonts w:eastAsia="仿宋_GB2312" w:cstheme="minorBidi" w:hint="eastAsia"/>
          <w:sz w:val="32"/>
          <w:szCs w:val="32"/>
        </w:rPr>
        <w:t>个，公开绩效目标</w:t>
      </w:r>
      <w:r>
        <w:rPr>
          <w:rFonts w:eastAsia="仿宋_GB2312" w:cstheme="minorBidi" w:hint="eastAsia"/>
          <w:sz w:val="32"/>
          <w:szCs w:val="32"/>
          <w:u w:val="single"/>
        </w:rPr>
        <w:tab/>
      </w:r>
      <w:r>
        <w:rPr>
          <w:rFonts w:eastAsia="仿宋_GB2312" w:cstheme="minorBidi" w:hint="eastAsia"/>
          <w:sz w:val="32"/>
          <w:szCs w:val="32"/>
          <w:u w:val="single"/>
        </w:rPr>
        <w:t>12</w:t>
      </w:r>
      <w:r>
        <w:rPr>
          <w:rFonts w:eastAsia="仿宋_GB2312" w:cstheme="minorBidi" w:hint="eastAsia"/>
          <w:sz w:val="32"/>
          <w:szCs w:val="32"/>
          <w:u w:val="single"/>
        </w:rPr>
        <w:t xml:space="preserve">  </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tab/>
        <w:t xml:space="preserve"> </w:t>
      </w:r>
      <w:r>
        <w:rPr>
          <w:rFonts w:eastAsia="仿宋_GB2312" w:cstheme="minorBidi" w:hint="eastAsia"/>
          <w:sz w:val="32"/>
          <w:szCs w:val="32"/>
          <w:u w:val="single"/>
        </w:rPr>
        <w:t>556.09</w:t>
      </w:r>
      <w:r>
        <w:rPr>
          <w:rFonts w:eastAsia="仿宋_GB2312" w:cstheme="minorBidi" w:hint="eastAsia"/>
          <w:sz w:val="32"/>
          <w:szCs w:val="32"/>
          <w:u w:val="single"/>
        </w:rPr>
        <w:t xml:space="preserve"> </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B63614" w:rsidRDefault="00932239">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名词解释</w:t>
      </w:r>
    </w:p>
    <w:p w:rsidR="00B63614" w:rsidRDefault="00B63614">
      <w:pPr>
        <w:rPr>
          <w:sz w:val="36"/>
          <w:szCs w:val="36"/>
        </w:rPr>
      </w:pP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B63614" w:rsidRDefault="00932239">
      <w:pPr>
        <w:spacing w:line="600" w:lineRule="exact"/>
        <w:ind w:firstLineChars="200" w:firstLine="641"/>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w:t>
      </w:r>
      <w:r>
        <w:rPr>
          <w:rFonts w:eastAsia="仿宋_GB2312" w:cstheme="minorBidi" w:hint="eastAsia"/>
          <w:sz w:val="32"/>
          <w:szCs w:val="32"/>
        </w:rPr>
        <w:t>成工作任务而发生的人员支出和公用支出。</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lastRenderedPageBreak/>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B63614" w:rsidRDefault="00932239">
      <w:pPr>
        <w:spacing w:line="600" w:lineRule="exact"/>
        <w:ind w:firstLineChars="200" w:firstLine="641"/>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w:t>
      </w:r>
      <w:r>
        <w:rPr>
          <w:rFonts w:eastAsia="仿宋_GB2312" w:cstheme="minorBidi" w:hint="eastAsia"/>
          <w:sz w:val="32"/>
          <w:szCs w:val="32"/>
        </w:rPr>
        <w:t>修费、专用材料及一般设备购置费、办公用房水电费、办公用房取暖费、办公用房物业管理费、公务用车运行维护费及其他费用等。</w:t>
      </w:r>
    </w:p>
    <w:p w:rsidR="00B63614" w:rsidRDefault="00B63614">
      <w:pPr>
        <w:spacing w:line="600" w:lineRule="exact"/>
        <w:rPr>
          <w:rFonts w:ascii="方正小标宋简体" w:eastAsia="方正小标宋简体" w:hAnsi="方正小标宋简体" w:cs="方正小标宋简体"/>
          <w:sz w:val="36"/>
          <w:szCs w:val="36"/>
        </w:rPr>
      </w:pPr>
    </w:p>
    <w:p w:rsidR="00B63614" w:rsidRDefault="00932239">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B63614" w:rsidRDefault="00B63614">
      <w:pPr>
        <w:snapToGrid w:val="0"/>
        <w:spacing w:line="600" w:lineRule="exact"/>
        <w:rPr>
          <w:rFonts w:ascii="方正小标宋简体" w:eastAsia="方正小标宋简体" w:hAnsi="方正小标宋简体" w:cs="方正小标宋简体"/>
          <w:sz w:val="36"/>
          <w:szCs w:val="36"/>
        </w:rPr>
      </w:pPr>
    </w:p>
    <w:p w:rsidR="00B63614" w:rsidRDefault="00932239">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B63614" w:rsidRDefault="00932239">
      <w:pPr>
        <w:snapToGrid w:val="0"/>
        <w:spacing w:line="600" w:lineRule="exact"/>
        <w:ind w:firstLineChars="200" w:firstLine="640"/>
        <w:rPr>
          <w:rFonts w:ascii="仿宋_GB2312" w:eastAsia="仿宋_GB2312" w:hAnsi="仿宋_GB2312" w:cs="仿宋_GB2312"/>
          <w:sz w:val="32"/>
          <w:szCs w:val="32"/>
        </w:rPr>
        <w:sectPr w:rsidR="00B63614">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马宁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18247959844</w:t>
      </w:r>
    </w:p>
    <w:p w:rsidR="00B63614" w:rsidRDefault="00932239">
      <w:pPr>
        <w:pStyle w:val="4"/>
        <w:numPr>
          <w:ilvl w:val="0"/>
          <w:numId w:val="8"/>
        </w:numPr>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2024</w:t>
      </w:r>
      <w:r>
        <w:rPr>
          <w:rFonts w:ascii="方正小标宋简体" w:eastAsia="方正小标宋简体" w:hAnsi="方正小标宋简体" w:cs="方正小标宋简体" w:hint="eastAsia"/>
          <w:b w:val="0"/>
          <w:bCs w:val="0"/>
          <w:sz w:val="36"/>
          <w:szCs w:val="36"/>
        </w:rPr>
        <w:t>年度</w:t>
      </w:r>
      <w:r>
        <w:rPr>
          <w:rFonts w:ascii="方正小标宋简体" w:eastAsia="方正小标宋简体" w:hAnsi="方正小标宋简体" w:cs="方正小标宋简体" w:hint="eastAsia"/>
          <w:b w:val="0"/>
          <w:bCs w:val="0"/>
          <w:sz w:val="36"/>
          <w:szCs w:val="36"/>
        </w:rPr>
        <w:t>锡林郭勒盟农牧业综合行政执法支队</w:t>
      </w:r>
    </w:p>
    <w:p w:rsidR="00B63614" w:rsidRDefault="00932239">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t>单位预算表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收支总表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B63614" w:rsidRDefault="00932239">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B63614" w:rsidRDefault="00932239">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B63614" w:rsidRDefault="00932239">
      <w:pPr>
        <w:spacing w:line="600" w:lineRule="exact"/>
        <w:rPr>
          <w:rFonts w:eastAsia="仿宋_GB2312" w:cstheme="minorBidi"/>
          <w:sz w:val="30"/>
          <w:szCs w:val="30"/>
        </w:rPr>
      </w:pPr>
      <w:r>
        <w:rPr>
          <w:rFonts w:ascii="仿宋" w:eastAsia="仿宋" w:hAnsi="仿宋" w:cs="仿宋" w:hint="eastAsia"/>
          <w:w w:val="95"/>
          <w:sz w:val="32"/>
          <w:szCs w:val="32"/>
        </w:rPr>
        <w:t>十二、政府采购预算表</w:t>
      </w:r>
    </w:p>
    <w:sectPr w:rsidR="00B63614">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39" w:rsidRDefault="00932239">
      <w:r>
        <w:separator/>
      </w:r>
    </w:p>
  </w:endnote>
  <w:endnote w:type="continuationSeparator" w:id="0">
    <w:p w:rsidR="00932239" w:rsidRDefault="0093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宋体"/>
    <w:panose1 w:val="02010600030101010101"/>
    <w:charset w:val="86"/>
    <w:family w:val="auto"/>
    <w:pitch w:val="variable"/>
    <w:sig w:usb0="A00002BF" w:usb1="38CF7CFA" w:usb2="00000016" w:usb3="00000000" w:csb0="0004000F" w:csb1="00000000"/>
  </w:font>
  <w:font w:name="仿宋_GB2312">
    <w:charset w:val="86"/>
    <w:family w:val="decorative"/>
    <w:pitch w:val="default"/>
    <w:sig w:usb0="00000001" w:usb1="080E0000" w:usb2="00000000" w:usb3="00000000" w:csb0="00040000" w:csb1="00000000"/>
    <w:embedRegular r:id="rId1" w:subsetted="1" w:fontKey="{E1DA3601-6894-4FB5-B1B6-E5E16550B2BF}"/>
    <w:embedBold r:id="rId2" w:subsetted="1" w:fontKey="{72EAAA58-A26C-45CE-A12C-8D7A89189D64}"/>
  </w:font>
  <w:font w:name="等线">
    <w:altName w:val="微软雅黑"/>
    <w:panose1 w:val="02010600030101010101"/>
    <w:charset w:val="86"/>
    <w:family w:val="auto"/>
    <w:pitch w:val="variable"/>
    <w:sig w:usb0="A00002BF" w:usb1="38CF7CFA" w:usb2="00000016" w:usb3="00000000" w:csb0="0004000F" w:csb1="00000000"/>
    <w:embedRegular r:id="rId3" w:subsetted="1" w:fontKey="{EB282BB7-0374-4A7E-9D66-C7778639EA61}"/>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4E9D9503-A785-47AA-8847-6EFFC8AFE7AC}"/>
  </w:font>
  <w:font w:name="方正小标宋简体">
    <w:charset w:val="86"/>
    <w:family w:val="script"/>
    <w:pitch w:val="default"/>
    <w:sig w:usb0="00000001" w:usb1="08000000" w:usb2="00000000" w:usb3="00000000" w:csb0="00040000" w:csb1="00000000"/>
    <w:embedRegular r:id="rId5" w:subsetted="1" w:fontKey="{FD5329A3-69D2-4F29-81AB-6783ACF9E885}"/>
  </w:font>
  <w:font w:name="仿宋">
    <w:panose1 w:val="02010609060101010101"/>
    <w:charset w:val="86"/>
    <w:family w:val="modern"/>
    <w:pitch w:val="fixed"/>
    <w:sig w:usb0="800002BF" w:usb1="38CF7CFA" w:usb2="00000016" w:usb3="00000000" w:csb0="00040001" w:csb1="00000000"/>
    <w:embedRegular r:id="rId6" w:subsetted="1" w:fontKey="{47FC2D27-0EF7-4217-8281-D0FAA0F77250}"/>
  </w:font>
  <w:font w:name="楷体">
    <w:panose1 w:val="02010609060101010101"/>
    <w:charset w:val="86"/>
    <w:family w:val="modern"/>
    <w:pitch w:val="fixed"/>
    <w:sig w:usb0="800002BF" w:usb1="38CF7CFA" w:usb2="00000016" w:usb3="00000000" w:csb0="00040001" w:csb1="00000000"/>
    <w:embedBold r:id="rId7" w:subsetted="1" w:fontKey="{28A97CAF-CB23-4B8F-8D9D-CEEFABA6A4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14" w:rsidRDefault="00932239">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3614" w:rsidRDefault="00932239">
                          <w:pPr>
                            <w:pStyle w:val="a8"/>
                          </w:pPr>
                          <w:r>
                            <w:fldChar w:fldCharType="begin"/>
                          </w:r>
                          <w:r>
                            <w:instrText xml:space="preserve"> PAGE  \* MERGEFORMAT </w:instrText>
                          </w:r>
                          <w:r>
                            <w:fldChar w:fldCharType="separate"/>
                          </w:r>
                          <w:r w:rsidR="00191846">
                            <w:rPr>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B63614" w:rsidRDefault="00932239">
                    <w:pPr>
                      <w:pStyle w:val="a8"/>
                    </w:pPr>
                    <w:r>
                      <w:fldChar w:fldCharType="begin"/>
                    </w:r>
                    <w:r>
                      <w:instrText xml:space="preserve"> PAGE  \* MERGEFORMAT </w:instrText>
                    </w:r>
                    <w:r>
                      <w:fldChar w:fldCharType="separate"/>
                    </w:r>
                    <w:r w:rsidR="00191846">
                      <w:rPr>
                        <w:noProof/>
                      </w:rPr>
                      <w:t>- 4 -</w:t>
                    </w:r>
                    <w:r>
                      <w:fldChar w:fldCharType="end"/>
                    </w:r>
                  </w:p>
                </w:txbxContent>
              </v:textbox>
              <w10:wrap anchorx="margin"/>
            </v:shape>
          </w:pict>
        </mc:Fallback>
      </mc:AlternateContent>
    </w:r>
  </w:p>
  <w:p w:rsidR="00B63614" w:rsidRDefault="00B636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39" w:rsidRDefault="00932239">
      <w:r>
        <w:separator/>
      </w:r>
    </w:p>
  </w:footnote>
  <w:footnote w:type="continuationSeparator" w:id="0">
    <w:p w:rsidR="00932239" w:rsidRDefault="0093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614" w:rsidRDefault="00B63614">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272A24"/>
    <w:multiLevelType w:val="singleLevel"/>
    <w:tmpl w:val="A7272A24"/>
    <w:lvl w:ilvl="0">
      <w:start w:val="2"/>
      <w:numFmt w:val="decimal"/>
      <w:lvlText w:val="%1."/>
      <w:lvlJc w:val="left"/>
      <w:pPr>
        <w:tabs>
          <w:tab w:val="left" w:pos="312"/>
        </w:tabs>
      </w:pPr>
    </w:lvl>
  </w:abstractNum>
  <w:abstractNum w:abstractNumId="1">
    <w:nsid w:val="CB7C0ECA"/>
    <w:multiLevelType w:val="singleLevel"/>
    <w:tmpl w:val="CB7C0ECA"/>
    <w:lvl w:ilvl="0">
      <w:start w:val="1"/>
      <w:numFmt w:val="decimal"/>
      <w:suff w:val="space"/>
      <w:lvlText w:val="%1."/>
      <w:lvlJc w:val="left"/>
    </w:lvl>
  </w:abstractNum>
  <w:abstractNum w:abstractNumId="2">
    <w:nsid w:val="16DE4DDF"/>
    <w:multiLevelType w:val="singleLevel"/>
    <w:tmpl w:val="16DE4DDF"/>
    <w:lvl w:ilvl="0">
      <w:start w:val="7"/>
      <w:numFmt w:val="chineseCounting"/>
      <w:suff w:val="nothing"/>
      <w:lvlText w:val="（%1）"/>
      <w:lvlJc w:val="left"/>
      <w:rPr>
        <w:rFonts w:hint="eastAsia"/>
      </w:rPr>
    </w:lvl>
  </w:abstractNum>
  <w:abstractNum w:abstractNumId="3">
    <w:nsid w:val="3265B7C3"/>
    <w:multiLevelType w:val="singleLevel"/>
    <w:tmpl w:val="3265B7C3"/>
    <w:lvl w:ilvl="0">
      <w:start w:val="1"/>
      <w:numFmt w:val="chineseCounting"/>
      <w:suff w:val="nothing"/>
      <w:lvlText w:val="%1、"/>
      <w:lvlJc w:val="left"/>
      <w:rPr>
        <w:rFonts w:hint="eastAsia"/>
      </w:rPr>
    </w:lvl>
  </w:abstractNum>
  <w:abstractNum w:abstractNumId="4">
    <w:nsid w:val="4EC74364"/>
    <w:multiLevelType w:val="singleLevel"/>
    <w:tmpl w:val="4EC74364"/>
    <w:lvl w:ilvl="0">
      <w:start w:val="1"/>
      <w:numFmt w:val="chineseCounting"/>
      <w:suff w:val="nothing"/>
      <w:lvlText w:val="%1、"/>
      <w:lvlJc w:val="left"/>
      <w:rPr>
        <w:rFonts w:hint="eastAsia"/>
      </w:rPr>
    </w:lvl>
  </w:abstractNum>
  <w:abstractNum w:abstractNumId="5">
    <w:nsid w:val="63A856BE"/>
    <w:multiLevelType w:val="singleLevel"/>
    <w:tmpl w:val="63A856BE"/>
    <w:lvl w:ilvl="0">
      <w:start w:val="5"/>
      <w:numFmt w:val="decimal"/>
      <w:lvlText w:val="%1."/>
      <w:lvlJc w:val="left"/>
      <w:pPr>
        <w:tabs>
          <w:tab w:val="left" w:pos="312"/>
        </w:tabs>
      </w:pPr>
    </w:lvl>
  </w:abstractNum>
  <w:abstractNum w:abstractNumId="6">
    <w:nsid w:val="79FEB900"/>
    <w:multiLevelType w:val="singleLevel"/>
    <w:tmpl w:val="79FEB900"/>
    <w:lvl w:ilvl="0">
      <w:start w:val="5"/>
      <w:numFmt w:val="chineseCounting"/>
      <w:suff w:val="space"/>
      <w:lvlText w:val="第%1部分"/>
      <w:lvlJc w:val="left"/>
      <w:rPr>
        <w:rFonts w:hint="eastAsia"/>
      </w:rPr>
    </w:lvl>
  </w:abstractNum>
  <w:abstractNum w:abstractNumId="7">
    <w:nsid w:val="7C5E6927"/>
    <w:multiLevelType w:val="singleLevel"/>
    <w:tmpl w:val="7C5E6927"/>
    <w:lvl w:ilvl="0">
      <w:start w:val="1"/>
      <w:numFmt w:val="decimal"/>
      <w:suff w:val="space"/>
      <w:lvlText w:val="%1."/>
      <w:lvlJc w:val="left"/>
    </w:lvl>
  </w:abstractNum>
  <w:num w:numId="1">
    <w:abstractNumId w:val="4"/>
  </w:num>
  <w:num w:numId="2">
    <w:abstractNumId w:val="3"/>
  </w:num>
  <w:num w:numId="3">
    <w:abstractNumId w:val="1"/>
  </w:num>
  <w:num w:numId="4">
    <w:abstractNumId w:val="7"/>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DQxNGQ2MmI4NmIyOGRiY2JlZGQ2ZjA0OTAxZDA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184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2239"/>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3614"/>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596E97"/>
    <w:rsid w:val="048320BB"/>
    <w:rsid w:val="04B563C2"/>
    <w:rsid w:val="05531A54"/>
    <w:rsid w:val="05F92C68"/>
    <w:rsid w:val="06571B7A"/>
    <w:rsid w:val="077111CE"/>
    <w:rsid w:val="0772575A"/>
    <w:rsid w:val="078A38B7"/>
    <w:rsid w:val="07DA3A8F"/>
    <w:rsid w:val="082F5700"/>
    <w:rsid w:val="089D7C92"/>
    <w:rsid w:val="09C92DD3"/>
    <w:rsid w:val="09CF6E4B"/>
    <w:rsid w:val="0AA226CE"/>
    <w:rsid w:val="0B0E7239"/>
    <w:rsid w:val="0B6B045B"/>
    <w:rsid w:val="0BD554C2"/>
    <w:rsid w:val="0D577FB4"/>
    <w:rsid w:val="0DEB151F"/>
    <w:rsid w:val="0E7B4525"/>
    <w:rsid w:val="10767327"/>
    <w:rsid w:val="1081014C"/>
    <w:rsid w:val="11304CEB"/>
    <w:rsid w:val="11AF4DCB"/>
    <w:rsid w:val="12955111"/>
    <w:rsid w:val="12CC6E6D"/>
    <w:rsid w:val="13806E42"/>
    <w:rsid w:val="13A607E7"/>
    <w:rsid w:val="140E7482"/>
    <w:rsid w:val="1440520B"/>
    <w:rsid w:val="14737EE6"/>
    <w:rsid w:val="17BC5001"/>
    <w:rsid w:val="183A0A1F"/>
    <w:rsid w:val="187F4CED"/>
    <w:rsid w:val="191A7F60"/>
    <w:rsid w:val="19375F41"/>
    <w:rsid w:val="198C1D89"/>
    <w:rsid w:val="1A6D74FF"/>
    <w:rsid w:val="1B66325C"/>
    <w:rsid w:val="1B74013C"/>
    <w:rsid w:val="1CFA34AD"/>
    <w:rsid w:val="1E0D2BED"/>
    <w:rsid w:val="1E591AD6"/>
    <w:rsid w:val="1EE25C18"/>
    <w:rsid w:val="1F14499E"/>
    <w:rsid w:val="1F5B26C7"/>
    <w:rsid w:val="203A4DF7"/>
    <w:rsid w:val="21DD29FC"/>
    <w:rsid w:val="224109E7"/>
    <w:rsid w:val="22A144DF"/>
    <w:rsid w:val="22EB689E"/>
    <w:rsid w:val="2472310C"/>
    <w:rsid w:val="249C2E00"/>
    <w:rsid w:val="26AD7884"/>
    <w:rsid w:val="26CE5027"/>
    <w:rsid w:val="27F62AEE"/>
    <w:rsid w:val="2866365B"/>
    <w:rsid w:val="29701036"/>
    <w:rsid w:val="29D10343"/>
    <w:rsid w:val="2B801F2C"/>
    <w:rsid w:val="2B9D683D"/>
    <w:rsid w:val="2BDD6474"/>
    <w:rsid w:val="2BF64877"/>
    <w:rsid w:val="2C6E281A"/>
    <w:rsid w:val="2CF23FA9"/>
    <w:rsid w:val="2DDE2C59"/>
    <w:rsid w:val="2E50057C"/>
    <w:rsid w:val="2F204A26"/>
    <w:rsid w:val="2F3045A4"/>
    <w:rsid w:val="2F567AA0"/>
    <w:rsid w:val="2FC040E2"/>
    <w:rsid w:val="30043F67"/>
    <w:rsid w:val="309F5392"/>
    <w:rsid w:val="3161171F"/>
    <w:rsid w:val="317A2F96"/>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B805D9A"/>
    <w:rsid w:val="3C8C247C"/>
    <w:rsid w:val="3C9919A7"/>
    <w:rsid w:val="3D65545B"/>
    <w:rsid w:val="3DC92C93"/>
    <w:rsid w:val="3E2A6760"/>
    <w:rsid w:val="3E7C6D69"/>
    <w:rsid w:val="3F0A537A"/>
    <w:rsid w:val="3FA119B7"/>
    <w:rsid w:val="3FFC289F"/>
    <w:rsid w:val="40177DE3"/>
    <w:rsid w:val="40976810"/>
    <w:rsid w:val="417A1877"/>
    <w:rsid w:val="422711D3"/>
    <w:rsid w:val="432253DD"/>
    <w:rsid w:val="43501007"/>
    <w:rsid w:val="43863DDA"/>
    <w:rsid w:val="43A51744"/>
    <w:rsid w:val="444939F2"/>
    <w:rsid w:val="45551365"/>
    <w:rsid w:val="476F66C2"/>
    <w:rsid w:val="482809DA"/>
    <w:rsid w:val="49631CF7"/>
    <w:rsid w:val="4A0B7731"/>
    <w:rsid w:val="4A3A7537"/>
    <w:rsid w:val="4A9A751F"/>
    <w:rsid w:val="4AB8212E"/>
    <w:rsid w:val="4AC57A97"/>
    <w:rsid w:val="4AE10089"/>
    <w:rsid w:val="4B177614"/>
    <w:rsid w:val="4B3A3DE4"/>
    <w:rsid w:val="4B77032C"/>
    <w:rsid w:val="4B852596"/>
    <w:rsid w:val="4BCA4DC2"/>
    <w:rsid w:val="4CC43F74"/>
    <w:rsid w:val="4CDC2F1E"/>
    <w:rsid w:val="4D3806BD"/>
    <w:rsid w:val="4FA56487"/>
    <w:rsid w:val="4FC44EDC"/>
    <w:rsid w:val="50997532"/>
    <w:rsid w:val="51296E07"/>
    <w:rsid w:val="52C12FB4"/>
    <w:rsid w:val="53097B05"/>
    <w:rsid w:val="535B5D4C"/>
    <w:rsid w:val="53866EE0"/>
    <w:rsid w:val="538722D7"/>
    <w:rsid w:val="538F587F"/>
    <w:rsid w:val="544E2FF3"/>
    <w:rsid w:val="54814087"/>
    <w:rsid w:val="54B301A6"/>
    <w:rsid w:val="551E7F0E"/>
    <w:rsid w:val="55B95F2B"/>
    <w:rsid w:val="55D63612"/>
    <w:rsid w:val="55D9538F"/>
    <w:rsid w:val="56B137E7"/>
    <w:rsid w:val="571C65C7"/>
    <w:rsid w:val="57CA68AA"/>
    <w:rsid w:val="584A2099"/>
    <w:rsid w:val="59654F1B"/>
    <w:rsid w:val="5A650D5A"/>
    <w:rsid w:val="5A8E6B50"/>
    <w:rsid w:val="5B2E40AB"/>
    <w:rsid w:val="5B526E3B"/>
    <w:rsid w:val="5D176670"/>
    <w:rsid w:val="5EFB5FCF"/>
    <w:rsid w:val="5F2006F9"/>
    <w:rsid w:val="60976762"/>
    <w:rsid w:val="60CC0A58"/>
    <w:rsid w:val="60E35F7B"/>
    <w:rsid w:val="615674ED"/>
    <w:rsid w:val="61744EA1"/>
    <w:rsid w:val="62092E0F"/>
    <w:rsid w:val="637048DB"/>
    <w:rsid w:val="638208CA"/>
    <w:rsid w:val="64AA146F"/>
    <w:rsid w:val="65335497"/>
    <w:rsid w:val="65D76172"/>
    <w:rsid w:val="66C77325"/>
    <w:rsid w:val="67A15AC3"/>
    <w:rsid w:val="68931D4F"/>
    <w:rsid w:val="68C6406F"/>
    <w:rsid w:val="69325A97"/>
    <w:rsid w:val="6A1638AD"/>
    <w:rsid w:val="6B2F26BB"/>
    <w:rsid w:val="6B4551DF"/>
    <w:rsid w:val="6B4663D1"/>
    <w:rsid w:val="6B9E2823"/>
    <w:rsid w:val="6C7B77BD"/>
    <w:rsid w:val="6C992C34"/>
    <w:rsid w:val="6CA95923"/>
    <w:rsid w:val="6D756958"/>
    <w:rsid w:val="718B3849"/>
    <w:rsid w:val="73656E86"/>
    <w:rsid w:val="7377015A"/>
    <w:rsid w:val="739D2BFF"/>
    <w:rsid w:val="753F5D79"/>
    <w:rsid w:val="75A01A91"/>
    <w:rsid w:val="75A62E64"/>
    <w:rsid w:val="75BB53FD"/>
    <w:rsid w:val="75E96582"/>
    <w:rsid w:val="761146D7"/>
    <w:rsid w:val="76470CAA"/>
    <w:rsid w:val="764D1082"/>
    <w:rsid w:val="766F2799"/>
    <w:rsid w:val="770C1BD5"/>
    <w:rsid w:val="773B6256"/>
    <w:rsid w:val="77CF1A71"/>
    <w:rsid w:val="787D0EA9"/>
    <w:rsid w:val="7BF3685D"/>
    <w:rsid w:val="7C607492"/>
    <w:rsid w:val="7CF909B4"/>
    <w:rsid w:val="7D07233B"/>
    <w:rsid w:val="7D40391F"/>
    <w:rsid w:val="7DF96BCA"/>
    <w:rsid w:val="7E1251F4"/>
    <w:rsid w:val="7E4066EA"/>
    <w:rsid w:val="7E6416AA"/>
    <w:rsid w:val="7EE66F59"/>
    <w:rsid w:val="7F1A6E76"/>
    <w:rsid w:val="7F1F783D"/>
    <w:rsid w:val="7F4340E3"/>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A47B5A9-671E-4D17-A12F-8A959630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eastAsia="Courier New"/>
      <w:kern w:val="2"/>
      <w:sz w:val="21"/>
      <w:szCs w:val="21"/>
    </w:rPr>
  </w:style>
  <w:style w:type="paragraph" w:styleId="1">
    <w:name w:val="heading 1"/>
    <w:basedOn w:val="a"/>
    <w:next w:val="a"/>
    <w:autoRedefine/>
    <w:uiPriority w:val="1"/>
    <w:qFormat/>
    <w:pPr>
      <w:keepNext/>
      <w:keepLines/>
      <w:spacing w:before="340" w:after="330" w:line="576" w:lineRule="auto"/>
      <w:outlineLvl w:val="0"/>
    </w:pPr>
    <w:rPr>
      <w:b/>
      <w:kern w:val="44"/>
      <w:sz w:val="44"/>
    </w:rPr>
  </w:style>
  <w:style w:type="paragraph" w:styleId="20">
    <w:name w:val="heading 2"/>
    <w:basedOn w:val="a"/>
    <w:next w:val="a"/>
    <w:link w:val="2Char"/>
    <w:autoRedefine/>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autoRedefine/>
    <w:uiPriority w:val="1"/>
    <w:unhideWhenUsed/>
    <w:qFormat/>
    <w:pPr>
      <w:keepNext/>
      <w:keepLines/>
      <w:spacing w:before="260" w:after="260" w:line="413" w:lineRule="auto"/>
      <w:outlineLvl w:val="2"/>
    </w:pPr>
    <w:rPr>
      <w:b/>
      <w:sz w:val="32"/>
    </w:rPr>
  </w:style>
  <w:style w:type="paragraph" w:styleId="4">
    <w:name w:val="heading 4"/>
    <w:basedOn w:val="a"/>
    <w:next w:val="a"/>
    <w:link w:val="4Char"/>
    <w:autoRedefine/>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autoRedefine/>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autoRedefine/>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autoRedefine/>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autoRedefine/>
    <w:uiPriority w:val="1"/>
    <w:unhideWhenUsed/>
    <w:qFormat/>
    <w:pPr>
      <w:spacing w:after="120"/>
    </w:pPr>
  </w:style>
  <w:style w:type="paragraph" w:styleId="a6">
    <w:name w:val="annotation text"/>
    <w:basedOn w:val="a"/>
    <w:link w:val="Char0"/>
    <w:autoRedefine/>
    <w:uiPriority w:val="99"/>
    <w:unhideWhenUsed/>
    <w:qFormat/>
    <w:pPr>
      <w:jc w:val="left"/>
    </w:pPr>
  </w:style>
  <w:style w:type="paragraph" w:styleId="a7">
    <w:name w:val="Balloon Text"/>
    <w:basedOn w:val="a"/>
    <w:link w:val="Char1"/>
    <w:autoRedefine/>
    <w:uiPriority w:val="99"/>
    <w:unhideWhenUsed/>
    <w:qFormat/>
    <w:rPr>
      <w:sz w:val="18"/>
      <w:szCs w:val="18"/>
    </w:rPr>
  </w:style>
  <w:style w:type="paragraph" w:styleId="a8">
    <w:name w:val="footer"/>
    <w:basedOn w:val="a"/>
    <w:link w:val="Char2"/>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autoRedefine/>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autoRedefine/>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autoRedefine/>
    <w:uiPriority w:val="99"/>
    <w:unhideWhenUsed/>
    <w:qFormat/>
    <w:rPr>
      <w:b/>
      <w:bCs/>
    </w:rPr>
  </w:style>
  <w:style w:type="table" w:styleId="ac">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autoRedefine/>
    <w:uiPriority w:val="99"/>
    <w:qFormat/>
    <w:rPr>
      <w:sz w:val="18"/>
      <w:szCs w:val="18"/>
    </w:rPr>
  </w:style>
  <w:style w:type="character" w:customStyle="1" w:styleId="Char2">
    <w:name w:val="页脚 Char"/>
    <w:basedOn w:val="a0"/>
    <w:link w:val="a8"/>
    <w:autoRedefine/>
    <w:uiPriority w:val="99"/>
    <w:qFormat/>
    <w:rPr>
      <w:sz w:val="18"/>
      <w:szCs w:val="18"/>
    </w:rPr>
  </w:style>
  <w:style w:type="character" w:customStyle="1" w:styleId="Char0">
    <w:name w:val="批注文字 Char"/>
    <w:basedOn w:val="a0"/>
    <w:link w:val="a6"/>
    <w:autoRedefine/>
    <w:uiPriority w:val="99"/>
    <w:qFormat/>
    <w:rPr>
      <w:rFonts w:ascii="Times New Roman" w:eastAsia="Courier New" w:hAnsi="Times New Roman" w:cs="Times New Roman"/>
      <w:szCs w:val="21"/>
    </w:rPr>
  </w:style>
  <w:style w:type="character" w:customStyle="1" w:styleId="Char5">
    <w:name w:val="批注主题 Char"/>
    <w:basedOn w:val="Char0"/>
    <w:link w:val="ab"/>
    <w:autoRedefine/>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autoRedefine/>
    <w:uiPriority w:val="11"/>
    <w:qFormat/>
    <w:rPr>
      <w:b/>
      <w:bCs/>
      <w:kern w:val="28"/>
      <w:sz w:val="32"/>
      <w:szCs w:val="32"/>
    </w:rPr>
  </w:style>
  <w:style w:type="character" w:customStyle="1" w:styleId="2Char">
    <w:name w:val="标题 2 Char"/>
    <w:basedOn w:val="a0"/>
    <w:link w:val="20"/>
    <w:autoRedefine/>
    <w:uiPriority w:val="9"/>
    <w:qFormat/>
    <w:rPr>
      <w:rFonts w:ascii="Arial" w:eastAsia="Symbol" w:hAnsi="Arial" w:cs="Times New Roman"/>
      <w:b/>
      <w:bCs/>
      <w:sz w:val="32"/>
      <w:szCs w:val="32"/>
    </w:rPr>
  </w:style>
  <w:style w:type="paragraph" w:customStyle="1" w:styleId="af0">
    <w:name w:val="表格名称"/>
    <w:basedOn w:val="a"/>
    <w:autoRedefine/>
    <w:qFormat/>
    <w:pPr>
      <w:spacing w:line="360" w:lineRule="auto"/>
      <w:jc w:val="center"/>
    </w:pPr>
    <w:rPr>
      <w:rFonts w:eastAsia="Helv" w:cs="New York"/>
      <w:b/>
      <w:sz w:val="24"/>
      <w:szCs w:val="24"/>
    </w:rPr>
  </w:style>
  <w:style w:type="paragraph" w:customStyle="1" w:styleId="af1">
    <w:name w:val="表格文字"/>
    <w:basedOn w:val="af"/>
    <w:next w:val="a"/>
    <w:autoRedefine/>
    <w:qFormat/>
    <w:pPr>
      <w:spacing w:line="360" w:lineRule="exact"/>
    </w:pPr>
    <w:rPr>
      <w:rFonts w:eastAsia="Helv" w:cs="New York"/>
      <w:sz w:val="24"/>
    </w:rPr>
  </w:style>
  <w:style w:type="character" w:customStyle="1" w:styleId="5Char">
    <w:name w:val="标题 5 Char"/>
    <w:basedOn w:val="a0"/>
    <w:link w:val="5"/>
    <w:autoRedefine/>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autoRedefine/>
    <w:uiPriority w:val="99"/>
    <w:semiHidden/>
    <w:qFormat/>
    <w:rPr>
      <w:rFonts w:ascii="Times New Roman" w:eastAsia="Courier New" w:hAnsi="Times New Roman" w:cs="Times New Roman"/>
      <w:szCs w:val="21"/>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autoRedefine/>
    <w:uiPriority w:val="99"/>
    <w:semiHidden/>
    <w:qFormat/>
    <w:rPr>
      <w:rFonts w:ascii="Times New Roman" w:eastAsia="Courier New" w:hAnsi="Times New Roman" w:cs="Times New Roman"/>
      <w:kern w:val="2"/>
      <w:sz w:val="18"/>
      <w:szCs w:val="18"/>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11">
    <w:name w:val="列出段落1"/>
    <w:basedOn w:val="a"/>
    <w:autoRedefine/>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autoRedefine/>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图1.收入预算图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本年一般公共预算收入</c:v>
                </c:pt>
                <c:pt idx="1">
                  <c:v>上年结转结余的一般公共预算收入</c:v>
                </c:pt>
              </c:strCache>
            </c:strRef>
          </c:cat>
          <c:val>
            <c:numRef>
              <c:f>Sheet1!$B$2:$B$3</c:f>
              <c:numCache>
                <c:formatCode>0.00%</c:formatCode>
                <c:ptCount val="2"/>
                <c:pt idx="0">
                  <c:v>0.94489999999999996</c:v>
                </c:pt>
                <c:pt idx="1">
                  <c:v>5.5100000000000003E-2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图2.支出预算图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基本支出</c:v>
                </c:pt>
                <c:pt idx="1">
                  <c:v>项目支出</c:v>
                </c:pt>
              </c:strCache>
            </c:strRef>
          </c:cat>
          <c:val>
            <c:numRef>
              <c:f>Sheet1!$B$2:$B$3</c:f>
              <c:numCache>
                <c:formatCode>0.00%</c:formatCode>
                <c:ptCount val="2"/>
                <c:pt idx="0">
                  <c:v>0.92789999999999995</c:v>
                </c:pt>
                <c:pt idx="1">
                  <c:v>7.2099999999999997E-2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Administrator</cp:lastModifiedBy>
  <cp:revision>3</cp:revision>
  <cp:lastPrinted>2022-09-03T08:20:00Z</cp:lastPrinted>
  <dcterms:created xsi:type="dcterms:W3CDTF">2022-09-07T01:41:00Z</dcterms:created>
  <dcterms:modified xsi:type="dcterms:W3CDTF">2024-03-21T01:53:00Z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