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DFF1E">
      <w:pPr>
        <w:pageBreakBefore w:val="0"/>
        <w:kinsoku/>
        <w:wordWrap/>
        <w:overflowPunct/>
        <w:topLinePunct w:val="0"/>
        <w:bidi w:val="0"/>
        <w:spacing w:line="600" w:lineRule="exact"/>
        <w:jc w:val="center"/>
        <w:rPr>
          <w:rFonts w:eastAsia="黑体" w:cs="宋体"/>
          <w:b/>
          <w:sz w:val="52"/>
          <w:szCs w:val="52"/>
        </w:rPr>
      </w:pPr>
    </w:p>
    <w:p w14:paraId="04886E1F">
      <w:pPr>
        <w:pageBreakBefore w:val="0"/>
        <w:kinsoku/>
        <w:wordWrap/>
        <w:overflowPunct/>
        <w:topLinePunct w:val="0"/>
        <w:bidi w:val="0"/>
        <w:spacing w:line="600" w:lineRule="exact"/>
        <w:jc w:val="center"/>
        <w:rPr>
          <w:rFonts w:eastAsia="黑体" w:cs="宋体"/>
          <w:b/>
          <w:sz w:val="52"/>
          <w:szCs w:val="52"/>
        </w:rPr>
      </w:pPr>
    </w:p>
    <w:p w14:paraId="35A8352D">
      <w:pPr>
        <w:pageBreakBefore w:val="0"/>
        <w:kinsoku/>
        <w:wordWrap/>
        <w:overflowPunct/>
        <w:topLinePunct w:val="0"/>
        <w:bidi w:val="0"/>
        <w:spacing w:line="600" w:lineRule="exact"/>
        <w:jc w:val="left"/>
        <w:rPr>
          <w:rFonts w:ascii="黑体" w:hAnsi="黑体" w:eastAsia="黑体" w:cs="黑体"/>
          <w:b/>
          <w:bCs/>
          <w:sz w:val="32"/>
          <w:szCs w:val="32"/>
        </w:rPr>
      </w:pPr>
    </w:p>
    <w:p w14:paraId="259A9EB5">
      <w:pPr>
        <w:pageBreakBefore w:val="0"/>
        <w:kinsoku/>
        <w:wordWrap/>
        <w:overflowPunct/>
        <w:topLinePunct w:val="0"/>
        <w:bidi w:val="0"/>
        <w:spacing w:line="600" w:lineRule="exact"/>
        <w:jc w:val="left"/>
        <w:rPr>
          <w:rFonts w:ascii="Arial" w:hAnsi="Arial" w:eastAsia="Symbol"/>
          <w:b/>
          <w:bCs/>
          <w:sz w:val="32"/>
          <w:szCs w:val="32"/>
        </w:rPr>
      </w:pPr>
    </w:p>
    <w:p w14:paraId="65F5664D">
      <w:pPr>
        <w:pageBreakBefore w:val="0"/>
        <w:kinsoku/>
        <w:wordWrap/>
        <w:overflowPunct/>
        <w:topLinePunct w:val="0"/>
        <w:bidi w:val="0"/>
        <w:spacing w:line="600" w:lineRule="exact"/>
        <w:jc w:val="center"/>
        <w:rPr>
          <w:rFonts w:ascii="Arial" w:hAnsi="Arial" w:eastAsia="宋体"/>
          <w:b/>
          <w:bCs/>
          <w:sz w:val="32"/>
          <w:szCs w:val="32"/>
        </w:rPr>
      </w:pPr>
    </w:p>
    <w:p w14:paraId="29D15C0D">
      <w:pPr>
        <w:pageBreakBefore w:val="0"/>
        <w:kinsoku/>
        <w:wordWrap/>
        <w:overflowPunct/>
        <w:topLinePunct w:val="0"/>
        <w:bidi w:val="0"/>
        <w:spacing w:line="600" w:lineRule="exact"/>
        <w:jc w:val="center"/>
        <w:rPr>
          <w:rFonts w:ascii="Arial" w:hAnsi="Arial" w:eastAsia="宋体"/>
          <w:b/>
          <w:bCs/>
          <w:sz w:val="32"/>
          <w:szCs w:val="32"/>
        </w:rPr>
      </w:pPr>
    </w:p>
    <w:p w14:paraId="5C9FD826">
      <w:pPr>
        <w:pageBreakBefore w:val="0"/>
        <w:kinsoku/>
        <w:wordWrap/>
        <w:overflowPunct/>
        <w:topLinePunct w:val="0"/>
        <w:bidi w:val="0"/>
        <w:spacing w:line="600" w:lineRule="exact"/>
        <w:jc w:val="center"/>
        <w:rPr>
          <w:rFonts w:ascii="Arial" w:hAnsi="Arial" w:eastAsia="宋体"/>
          <w:b/>
          <w:bCs/>
          <w:sz w:val="32"/>
          <w:szCs w:val="32"/>
        </w:rPr>
      </w:pPr>
    </w:p>
    <w:p w14:paraId="0E6E6000">
      <w:pPr>
        <w:pageBreakBefore w:val="0"/>
        <w:kinsoku/>
        <w:wordWrap/>
        <w:overflowPunct/>
        <w:topLinePunct w:val="0"/>
        <w:bidi w:val="0"/>
        <w:spacing w:line="600" w:lineRule="exact"/>
        <w:jc w:val="center"/>
        <w:rPr>
          <w:rFonts w:hint="eastAsia" w:ascii="黑体" w:hAnsi="黑体" w:eastAsia="黑体" w:cs="黑体"/>
          <w:b/>
          <w:bCs/>
          <w:sz w:val="44"/>
          <w:szCs w:val="44"/>
          <w:u w:val="single"/>
          <w:lang w:val="en-US" w:eastAsia="zh-CN"/>
        </w:rPr>
      </w:pPr>
      <w:r>
        <w:rPr>
          <w:rFonts w:hint="eastAsia" w:ascii="黑体" w:hAnsi="黑体" w:eastAsia="黑体" w:cs="黑体"/>
          <w:b/>
          <w:bCs/>
          <w:sz w:val="44"/>
          <w:szCs w:val="44"/>
          <w:lang w:val="en-US" w:eastAsia="zh-CN"/>
        </w:rPr>
        <w:t>2025</w:t>
      </w:r>
      <w:r>
        <w:rPr>
          <w:rFonts w:hint="eastAsia" w:ascii="黑体" w:hAnsi="黑体" w:eastAsia="黑体" w:cs="黑体"/>
          <w:b/>
          <w:bCs/>
          <w:sz w:val="44"/>
          <w:szCs w:val="44"/>
        </w:rPr>
        <w:t>年度</w:t>
      </w:r>
      <w:r>
        <w:rPr>
          <w:rFonts w:hint="eastAsia" w:ascii="黑体" w:hAnsi="黑体" w:eastAsia="黑体" w:cs="黑体"/>
          <w:b/>
          <w:bCs/>
          <w:sz w:val="44"/>
          <w:szCs w:val="44"/>
          <w:u w:val="single"/>
          <w:lang w:val="en-US" w:eastAsia="zh-CN"/>
        </w:rPr>
        <w:t>锡林郭勒盟农牧业科学研究所</w:t>
      </w:r>
    </w:p>
    <w:p w14:paraId="0522D248">
      <w:pPr>
        <w:pageBreakBefore w:val="0"/>
        <w:kinsoku/>
        <w:wordWrap/>
        <w:overflowPunct/>
        <w:topLinePunct w:val="0"/>
        <w:bidi w:val="0"/>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预算公开</w:t>
      </w:r>
    </w:p>
    <w:p w14:paraId="4541B7C2">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38828602">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0625FB12">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A19751D">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83115C2">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6346B0DD">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4B539C3">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E8761B3">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43DF8DE">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1CF62CBD">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14:paraId="5B043E58">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lang w:val="en-US" w:eastAsia="zh-CN"/>
        </w:rPr>
        <w:t>2025</w:t>
      </w:r>
      <w:r>
        <w:rPr>
          <w:rFonts w:hint="eastAsia" w:ascii="黑体" w:hAnsi="黑体" w:eastAsia="黑体" w:cs="黑体"/>
          <w:sz w:val="32"/>
          <w:szCs w:val="32"/>
          <w:u w:val="single"/>
        </w:rPr>
        <w:t>年</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月</w:t>
      </w:r>
      <w:r>
        <w:rPr>
          <w:rFonts w:hint="eastAsia" w:ascii="黑体" w:hAnsi="黑体" w:eastAsia="黑体" w:cs="黑体"/>
          <w:sz w:val="32"/>
          <w:szCs w:val="32"/>
          <w:u w:val="single"/>
          <w:lang w:val="en-US" w:eastAsia="zh-CN"/>
        </w:rPr>
        <w:t>28</w:t>
      </w:r>
      <w:r>
        <w:rPr>
          <w:rFonts w:hint="eastAsia" w:ascii="黑体" w:hAnsi="黑体" w:eastAsia="黑体" w:cs="黑体"/>
          <w:sz w:val="32"/>
          <w:szCs w:val="32"/>
          <w:u w:val="single"/>
        </w:rPr>
        <w:t>日</w:t>
      </w:r>
    </w:p>
    <w:p w14:paraId="365C95F2">
      <w:pPr>
        <w:pStyle w:val="2"/>
        <w:pageBreakBefore w:val="0"/>
        <w:kinsoku/>
        <w:wordWrap/>
        <w:overflowPunct/>
        <w:topLinePunct w:val="0"/>
        <w:bidi w:val="0"/>
        <w:spacing w:after="0" w:line="600" w:lineRule="exact"/>
        <w:ind w:left="0" w:leftChars="0" w:firstLine="2240" w:firstLineChars="700"/>
        <w:jc w:val="both"/>
        <w:rPr>
          <w:rFonts w:hint="default" w:ascii="黑体" w:hAnsi="黑体" w:eastAsia="黑体" w:cs="黑体"/>
        </w:rPr>
      </w:pPr>
      <w:r>
        <w:rPr>
          <w:rFonts w:ascii="黑体" w:hAnsi="黑体" w:eastAsia="黑体" w:cs="黑体"/>
          <w:sz w:val="32"/>
          <w:szCs w:val="32"/>
        </w:rPr>
        <w:t>公开时间：</w:t>
      </w:r>
      <w:r>
        <w:rPr>
          <w:rFonts w:hint="eastAsia" w:ascii="黑体" w:hAnsi="黑体" w:eastAsia="黑体" w:cs="黑体"/>
          <w:sz w:val="32"/>
          <w:szCs w:val="32"/>
          <w:u w:val="single"/>
          <w:lang w:val="en-US" w:eastAsia="zh-CN"/>
        </w:rPr>
        <w:t>2025</w:t>
      </w:r>
      <w:r>
        <w:rPr>
          <w:rFonts w:ascii="黑体" w:hAnsi="黑体" w:eastAsia="黑体" w:cs="黑体"/>
          <w:sz w:val="32"/>
          <w:szCs w:val="32"/>
          <w:u w:val="single"/>
        </w:rPr>
        <w:t>年</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月</w:t>
      </w:r>
      <w:r>
        <w:rPr>
          <w:rFonts w:hint="eastAsia" w:ascii="黑体" w:hAnsi="黑体" w:eastAsia="黑体" w:cs="黑体"/>
          <w:sz w:val="32"/>
          <w:szCs w:val="32"/>
          <w:u w:val="single"/>
          <w:lang w:val="en-US" w:eastAsia="zh-CN"/>
        </w:rPr>
        <w:t>14</w:t>
      </w:r>
      <w:r>
        <w:rPr>
          <w:rFonts w:ascii="黑体" w:hAnsi="黑体" w:eastAsia="黑体" w:cs="黑体"/>
          <w:sz w:val="32"/>
          <w:szCs w:val="32"/>
          <w:u w:val="single"/>
        </w:rPr>
        <w:t>日</w:t>
      </w:r>
    </w:p>
    <w:p w14:paraId="29F96028">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9F2187A">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37078192">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39641280">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14:paraId="13880F90"/>
    <w:p w14:paraId="783A3EEC">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单位概况</w:t>
      </w:r>
    </w:p>
    <w:p w14:paraId="7F52DA32">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14:paraId="000F9044">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二、单位机构设置及预算单位构成情况</w:t>
      </w:r>
    </w:p>
    <w:p w14:paraId="01C12911">
      <w:pPr>
        <w:pStyle w:val="10"/>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年度单位主要工作任务及目标</w:t>
      </w:r>
    </w:p>
    <w:p w14:paraId="73A1EC82">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年度单位预算情况说明</w:t>
      </w:r>
    </w:p>
    <w:p w14:paraId="751D2F70">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14:paraId="289E010D">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14:paraId="7CA3C54E">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14:paraId="71C7BD38">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14:paraId="026B7595">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14:paraId="4D038BD0">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14:paraId="529D4CEB">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14:paraId="710C1814">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14:paraId="13A06C2A">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14:paraId="1A9558C2">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14:paraId="5AD7E5DB">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14:paraId="7CA30F4D">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14:paraId="0F670F2D">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14:paraId="1BFC9D56">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14:paraId="5A43DEA8">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14:paraId="53529928">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14:paraId="0F022C3D">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年度单位预算表</w:t>
      </w:r>
    </w:p>
    <w:p w14:paraId="79107431">
      <w:pPr>
        <w:pStyle w:val="10"/>
        <w:pageBreakBefore w:val="0"/>
        <w:numPr>
          <w:ilvl w:val="0"/>
          <w:numId w:val="0"/>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收支总表</w:t>
      </w:r>
    </w:p>
    <w:p w14:paraId="5DC3150E">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14:paraId="38CAF0D7">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14:paraId="1BBD62D7">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14:paraId="5104E8B2">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14:paraId="2A568ED2">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14:paraId="6153A4D8">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14:paraId="65EAF529">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14:paraId="478D7AE0">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14:paraId="3CE932C1">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14:paraId="797167D1">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14:paraId="25EEA0C9">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14:paraId="1524D36A">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14:paraId="042286E0">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单位概况</w:t>
      </w:r>
    </w:p>
    <w:p w14:paraId="1FE37AB7">
      <w:pPr>
        <w:rPr>
          <w:rFonts w:hint="eastAsia"/>
        </w:rPr>
      </w:pPr>
    </w:p>
    <w:p w14:paraId="1F183546">
      <w:pPr>
        <w:pageBreakBefore w:val="0"/>
        <w:numPr>
          <w:ilvl w:val="0"/>
          <w:numId w:val="1"/>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14:paraId="6DB06FC3">
      <w:pPr>
        <w:pageBreakBefore w:val="0"/>
        <w:kinsoku/>
        <w:wordWrap/>
        <w:overflowPunct/>
        <w:topLinePunct w:val="0"/>
        <w:bidi w:val="0"/>
        <w:spacing w:line="60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eastAsia="仿宋_GB2312" w:cstheme="minorBidi"/>
          <w:sz w:val="32"/>
          <w:szCs w:val="32"/>
        </w:rPr>
        <w:t>1．</w:t>
      </w:r>
      <w:r>
        <w:rPr>
          <w:rFonts w:hint="eastAsia" w:ascii="Times New Roman" w:hAnsi="Times New Roman" w:eastAsia="仿宋_GB2312" w:cs="Times New Roman"/>
          <w:kern w:val="2"/>
          <w:sz w:val="32"/>
          <w:szCs w:val="32"/>
          <w:lang w:val="en-US" w:eastAsia="zh-CN" w:bidi="ar-SA"/>
        </w:rPr>
        <w:t>锡林郭勒盟农牧业科学研究所为锡林郭勒盟农牧业局下属科级事业单位，主要职能为全盟的农牧业科技推广和实验引进工作，承担农牧业行政主管部门和上级有关工作机构交办的其他任务。</w:t>
      </w:r>
    </w:p>
    <w:p w14:paraId="199FF1F3">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单位主要职责为承担农牧业科技攻关和科技成果的研究、转化、利用等科技工作；承担家畜育种繁殖、动物营养、饲草饲料、动物医学、草地生态、植物栽培、保护引进等畜牧业生产中的关键科学技术的研发和推广工作；承担农作物及废料新品种、新技术、新材料的研发、引进、试验、示范、推广工作，承担生产基地开发建设及农田、土壤、水质动态变化的研究工作；承担家畜良种推广、饲养管理、种养技术、节水灌溉、田间管理、收割储存技术培训、指导、服务工作；承担与国内外农牧业科学技术研发机构、科学院校、农牧业技术推广部门科技合作、交流工作。</w:t>
      </w:r>
    </w:p>
    <w:p w14:paraId="2164D742">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二、单位机构设置及预算单位构成情况</w:t>
      </w:r>
    </w:p>
    <w:p w14:paraId="08ED8266">
      <w:pPr>
        <w:pageBreakBefore w:val="0"/>
        <w:kinsoku/>
        <w:wordWrap/>
        <w:overflowPunct/>
        <w:topLinePunct w:val="0"/>
        <w:bidi w:val="0"/>
        <w:spacing w:line="600" w:lineRule="exact"/>
        <w:ind w:firstLine="640" w:firstLineChars="200"/>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锡林郭勒盟农牧业科学研究所是隶属于锡盟农牧局财政全额拨款公益类事业单位，为独立机构，单独核算，单位编制机构1个，独立核算机构1个，单位性质是财政补助事业单位，单位执行的会计制度是政府会计制度。人员情况：事业编制37人，机构实有在职人员</w:t>
      </w:r>
      <w:r>
        <w:rPr>
          <w:rFonts w:hint="eastAsia" w:eastAsia="仿宋_GB2312" w:cstheme="minorBidi"/>
          <w:kern w:val="2"/>
          <w:sz w:val="32"/>
          <w:szCs w:val="32"/>
          <w:lang w:val="en-US" w:eastAsia="zh-CN" w:bidi="ar-SA"/>
        </w:rPr>
        <w:t>25</w:t>
      </w:r>
      <w:r>
        <w:rPr>
          <w:rFonts w:hint="eastAsia" w:ascii="Times New Roman" w:hAnsi="Times New Roman" w:eastAsia="仿宋_GB2312" w:cstheme="minorBidi"/>
          <w:kern w:val="2"/>
          <w:sz w:val="32"/>
          <w:szCs w:val="32"/>
          <w:lang w:val="en-US" w:eastAsia="zh-CN" w:bidi="ar-SA"/>
        </w:rPr>
        <w:t>人，退休人员</w:t>
      </w:r>
      <w:r>
        <w:rPr>
          <w:rFonts w:hint="eastAsia" w:eastAsia="仿宋_GB2312" w:cstheme="minorBidi"/>
          <w:kern w:val="2"/>
          <w:sz w:val="32"/>
          <w:szCs w:val="32"/>
          <w:lang w:val="en-US" w:eastAsia="zh-CN" w:bidi="ar-SA"/>
        </w:rPr>
        <w:t>54</w:t>
      </w:r>
      <w:r>
        <w:rPr>
          <w:rFonts w:hint="eastAsia" w:ascii="Times New Roman" w:hAnsi="Times New Roman" w:eastAsia="仿宋_GB2312" w:cstheme="minorBidi"/>
          <w:kern w:val="2"/>
          <w:sz w:val="32"/>
          <w:szCs w:val="32"/>
          <w:lang w:val="en-US" w:eastAsia="zh-CN" w:bidi="ar-SA"/>
        </w:rPr>
        <w:t>人，遗属10人。</w:t>
      </w:r>
    </w:p>
    <w:p w14:paraId="7DCE9F5D">
      <w:pPr>
        <w:pageBreakBefore w:val="0"/>
        <w:numPr>
          <w:ilvl w:val="0"/>
          <w:numId w:val="0"/>
        </w:numPr>
        <w:kinsoku/>
        <w:wordWrap/>
        <w:overflowPunct/>
        <w:topLinePunct w:val="0"/>
        <w:bidi w:val="0"/>
        <w:spacing w:line="600" w:lineRule="exact"/>
        <w:ind w:firstLine="640" w:firstLineChars="200"/>
        <w:textAlignment w:val="auto"/>
        <w:rPr>
          <w:rFonts w:hint="eastAsia" w:ascii="Times New Roman" w:hAnsi="Times New Roman" w:eastAsia="仿宋_GB2312" w:cstheme="minorBidi"/>
          <w:kern w:val="2"/>
          <w:sz w:val="32"/>
          <w:szCs w:val="32"/>
          <w:lang w:val="en-US" w:eastAsia="zh-CN" w:bidi="ar-SA"/>
        </w:rPr>
      </w:pPr>
      <w:r>
        <w:rPr>
          <w:rFonts w:hint="eastAsia" w:eastAsia="仿宋_GB2312" w:cstheme="minorBidi"/>
          <w:sz w:val="32"/>
          <w:szCs w:val="32"/>
        </w:rPr>
        <w:t>1．</w:t>
      </w:r>
      <w:r>
        <w:rPr>
          <w:rFonts w:hint="eastAsia" w:ascii="Times New Roman" w:hAnsi="Times New Roman" w:eastAsia="仿宋_GB2312" w:cstheme="minorBidi"/>
          <w:kern w:val="2"/>
          <w:sz w:val="32"/>
          <w:szCs w:val="32"/>
          <w:lang w:val="en-US" w:eastAsia="zh-CN" w:bidi="ar-SA"/>
        </w:rPr>
        <w:t>本单位无下属单位</w:t>
      </w:r>
    </w:p>
    <w:p w14:paraId="2FE94A77">
      <w:pPr>
        <w:pStyle w:val="2"/>
        <w:ind w:left="0" w:leftChars="0" w:firstLine="640" w:firstLineChars="200"/>
        <w:rPr>
          <w:rFonts w:hint="eastAsia"/>
        </w:rPr>
      </w:pPr>
      <w:r>
        <w:rPr>
          <w:rFonts w:hint="eastAsia" w:ascii="Times New Roman" w:hAnsi="Times New Roman" w:eastAsia="仿宋_GB2312" w:cstheme="minorBidi"/>
          <w:kern w:val="2"/>
          <w:sz w:val="32"/>
          <w:szCs w:val="32"/>
          <w:lang w:val="en-US" w:eastAsia="zh-CN" w:bidi="ar-SA"/>
        </w:rPr>
        <w:t>2．从预算单位构成看，纳入本单位2025年部门汇总预算编制范围的预算单位共计1家。</w:t>
      </w:r>
    </w:p>
    <w:p w14:paraId="5295A424">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14:paraId="6D3D8200">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14:paraId="2C6F4D9B">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14:paraId="77A0010A">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14:paraId="28C74F7B">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14:paraId="02D5DD9D">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14:paraId="0B8EDF8D">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043" w:type="dxa"/>
            <w:tcBorders>
              <w:top w:val="nil"/>
              <w:left w:val="nil"/>
              <w:bottom w:val="single" w:color="auto" w:sz="4" w:space="0"/>
              <w:right w:val="single" w:color="auto" w:sz="4" w:space="0"/>
            </w:tcBorders>
            <w:vAlign w:val="center"/>
          </w:tcPr>
          <w:p w14:paraId="055E21E2">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28"/>
                <w:szCs w:val="28"/>
              </w:rPr>
              <w:t>锡林郭勒盟农牧业科学研究所</w:t>
            </w:r>
          </w:p>
        </w:tc>
        <w:tc>
          <w:tcPr>
            <w:tcW w:w="4428" w:type="dxa"/>
            <w:tcBorders>
              <w:top w:val="nil"/>
              <w:left w:val="nil"/>
              <w:bottom w:val="single" w:color="auto" w:sz="4" w:space="0"/>
              <w:right w:val="single" w:color="auto" w:sz="4" w:space="0"/>
            </w:tcBorders>
            <w:vAlign w:val="center"/>
          </w:tcPr>
          <w:p w14:paraId="415DE3B9">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28"/>
                <w:szCs w:val="28"/>
              </w:rPr>
              <w:t>公益一类事业单位</w:t>
            </w:r>
          </w:p>
        </w:tc>
      </w:tr>
      <w:tr w14:paraId="36FEFEBC">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14:paraId="78A6FE51">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2</w:t>
            </w:r>
          </w:p>
        </w:tc>
        <w:tc>
          <w:tcPr>
            <w:tcW w:w="4043" w:type="dxa"/>
            <w:tcBorders>
              <w:top w:val="nil"/>
              <w:left w:val="nil"/>
              <w:bottom w:val="single" w:color="auto" w:sz="4" w:space="0"/>
              <w:right w:val="single" w:color="auto" w:sz="4" w:space="0"/>
            </w:tcBorders>
            <w:vAlign w:val="center"/>
          </w:tcPr>
          <w:p w14:paraId="23E94835">
            <w:pPr>
              <w:pageBreakBefore w:val="0"/>
              <w:widowControl/>
              <w:kinsoku/>
              <w:wordWrap/>
              <w:overflowPunct/>
              <w:topLinePunct w:val="0"/>
              <w:bidi w:val="0"/>
              <w:spacing w:line="600" w:lineRule="exact"/>
              <w:rPr>
                <w:rFonts w:ascii="仿宋" w:hAnsi="仿宋" w:eastAsia="仿宋" w:cs="仿宋"/>
                <w:kern w:val="0"/>
                <w:sz w:val="30"/>
                <w:szCs w:val="30"/>
              </w:rPr>
            </w:pPr>
          </w:p>
        </w:tc>
        <w:tc>
          <w:tcPr>
            <w:tcW w:w="4428" w:type="dxa"/>
            <w:tcBorders>
              <w:top w:val="nil"/>
              <w:left w:val="nil"/>
              <w:bottom w:val="single" w:color="auto" w:sz="4" w:space="0"/>
              <w:right w:val="single" w:color="auto" w:sz="4" w:space="0"/>
            </w:tcBorders>
            <w:vAlign w:val="center"/>
          </w:tcPr>
          <w:p w14:paraId="214BF1DD">
            <w:pPr>
              <w:pageBreakBefore w:val="0"/>
              <w:widowControl/>
              <w:kinsoku/>
              <w:wordWrap/>
              <w:overflowPunct/>
              <w:topLinePunct w:val="0"/>
              <w:bidi w:val="0"/>
              <w:spacing w:line="600" w:lineRule="exact"/>
              <w:rPr>
                <w:rFonts w:ascii="仿宋" w:hAnsi="仿宋" w:eastAsia="仿宋" w:cs="仿宋"/>
                <w:kern w:val="0"/>
                <w:sz w:val="30"/>
                <w:szCs w:val="30"/>
              </w:rPr>
            </w:pPr>
          </w:p>
        </w:tc>
      </w:tr>
    </w:tbl>
    <w:p w14:paraId="7546B540">
      <w:pPr>
        <w:pageBreakBefore w:val="0"/>
        <w:kinsoku/>
        <w:wordWrap/>
        <w:overflowPunct/>
        <w:topLinePunct w:val="0"/>
        <w:bidi w:val="0"/>
        <w:spacing w:line="600" w:lineRule="exact"/>
        <w:rPr>
          <w:rFonts w:hint="eastAsia" w:eastAsia="仿宋_GB2312" w:cstheme="minorBidi"/>
          <w:sz w:val="32"/>
          <w:szCs w:val="32"/>
          <w:highlight w:val="yellow"/>
        </w:rPr>
      </w:pPr>
    </w:p>
    <w:p w14:paraId="4114B9CA">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2025</w:t>
      </w:r>
      <w:r>
        <w:rPr>
          <w:rFonts w:hint="eastAsia" w:eastAsia="黑体" w:cs="黑体"/>
          <w:b w:val="0"/>
          <w:bCs w:val="0"/>
          <w:sz w:val="32"/>
          <w:szCs w:val="36"/>
        </w:rPr>
        <w:t>年单位主要工作任务及目标</w:t>
      </w:r>
    </w:p>
    <w:p w14:paraId="56270C18">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eastAsia="仿宋_GB2312" w:cstheme="minorBidi"/>
          <w:sz w:val="32"/>
          <w:szCs w:val="32"/>
          <w:lang w:val="en-US" w:eastAsia="zh-CN"/>
        </w:rPr>
      </w:pPr>
      <w:r>
        <w:rPr>
          <w:rFonts w:hint="eastAsia" w:eastAsia="仿宋_GB2312" w:cstheme="minorBidi"/>
          <w:sz w:val="32"/>
          <w:szCs w:val="32"/>
          <w:lang w:val="en-US" w:eastAsia="zh-CN"/>
        </w:rPr>
        <w:t>2025年加强与区内外科研院所、企业合作，充分发挥科研创新研发能力，引进人才、项目合作机制，拟计划开展以下几方面工作：</w:t>
      </w:r>
    </w:p>
    <w:p w14:paraId="56507CA3">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eastAsia="仿宋_GB2312" w:cstheme="minorBidi"/>
          <w:sz w:val="32"/>
          <w:szCs w:val="32"/>
          <w:lang w:val="en-US" w:eastAsia="zh-CN"/>
        </w:rPr>
      </w:pPr>
      <w:r>
        <w:rPr>
          <w:rFonts w:hint="eastAsia" w:eastAsia="仿宋_GB2312" w:cstheme="minorBidi"/>
          <w:sz w:val="32"/>
          <w:szCs w:val="32"/>
          <w:lang w:val="en-US" w:eastAsia="zh-CN"/>
        </w:rPr>
        <w:t>一是拟计划与内蒙古自治区农牧科学研畜牧研究所薛树媛技术团队合作对“不同地区不同生育期牛羊提升科学饲养水平技术模式研究”项目进一步开展“中试试验”，分析和验证牛羊饲料配方和补充微量元素舔砖配方可行性，将配方公布推广。二是拟计划与内蒙古农牧业技术推广中心合作制作保存苏尼特双峰驼和内蒙古细毛羊成纤维细胞工作。三是拟计划与内大曹贵方老师合作多脊椎乌珠穆沁羊新品系选育，运用遗传标记技术结合DR检测筛选技术，筛选多脊椎乌珠穆沁羊，建立多脊椎乌珠穆沁羊群体1-2个。四是拟计划与内农大黄利东老师合作开展牲畜粪肥的合理利用及养分流失阻控研究工作。五是拟计划与中国农科院草原所唐士明老师合作开展放牧草地的养分返还研究工作。六是拟计划在南部基地开展高寒冷凉地区全株玉米青贮高产栽培技术模式研究工作。七是拟计划起草制定肉牛不同生育时期全混日粮配方标准。八是继续与内蒙古自治区农科院开展胡麻区域试验、密度试验、资源材料试验。九是内蒙古自治区燕麦藜麦产业技术创新推广体系锡盟综合试验站工作任务。十是与河北省坝上农科所联合开展张青谷区域试验。十一是拟计划加强与区内外院校合作，充分利用在南部太仆寺旗的3片实验示范基地(30亩、70亩、350亩），建立科研基地与研究生实习基地，并积极与企业合作研究马铃薯种薯新品种培育研究工作。十二是进一步完善“常规实验室”建设。一方面加强与科研院所、高校合作，实现实验室资源共享，另一方面派出专业技术人员赴外地科研机构技术操作培训。</w:t>
      </w:r>
    </w:p>
    <w:p w14:paraId="1F10A37C">
      <w:pPr>
        <w:pStyle w:val="7"/>
        <w:pageBreakBefore w:val="0"/>
        <w:tabs>
          <w:tab w:val="left" w:pos="4392"/>
        </w:tabs>
        <w:kinsoku/>
        <w:wordWrap/>
        <w:overflowPunct/>
        <w:topLinePunct w:val="0"/>
        <w:bidi w:val="0"/>
        <w:spacing w:before="0" w:after="0" w:line="600" w:lineRule="exact"/>
        <w:jc w:val="both"/>
        <w:rPr>
          <w:rFonts w:hint="eastAsia" w:ascii="方正小标宋简体" w:hAnsi="方正小标宋简体" w:eastAsia="方正小标宋简体" w:cs="方正小标宋简体"/>
          <w:b w:val="0"/>
          <w:bCs w:val="0"/>
          <w:sz w:val="36"/>
          <w:szCs w:val="36"/>
        </w:rPr>
      </w:pPr>
    </w:p>
    <w:p w14:paraId="397D29DE">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2025</w:t>
      </w:r>
      <w:r>
        <w:rPr>
          <w:rFonts w:hint="eastAsia" w:ascii="方正小标宋简体" w:hAnsi="方正小标宋简体" w:eastAsia="方正小标宋简体" w:cs="方正小标宋简体"/>
          <w:b w:val="0"/>
          <w:bCs w:val="0"/>
          <w:sz w:val="36"/>
          <w:szCs w:val="36"/>
        </w:rPr>
        <w:t>年度单位预算情况说明</w:t>
      </w:r>
    </w:p>
    <w:p w14:paraId="3026C95F">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14:paraId="7336BC50">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14:paraId="085B07E2">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锡林郭勒盟农牧业科学研究所202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rPr>
        <w:t>年度收入、支出预算总计</w:t>
      </w:r>
      <w:r>
        <w:rPr>
          <w:rFonts w:hint="eastAsia" w:eastAsia="仿宋_GB2312" w:cs="Times New Roman"/>
          <w:sz w:val="32"/>
          <w:szCs w:val="32"/>
          <w:u w:val="single"/>
          <w:lang w:val="en-US" w:eastAsia="zh-CN"/>
        </w:rPr>
        <w:t>797.02</w:t>
      </w:r>
      <w:r>
        <w:rPr>
          <w:rFonts w:hint="eastAsia" w:ascii="Times New Roman" w:hAnsi="Times New Roman" w:eastAsia="仿宋_GB2312" w:cs="Times New Roman"/>
          <w:sz w:val="32"/>
          <w:szCs w:val="32"/>
        </w:rPr>
        <w:t>万元，与上年相比收、支预算总计各</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139.57</w:t>
      </w:r>
      <w:r>
        <w:rPr>
          <w:rFonts w:hint="eastAsia"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14.90</w:t>
      </w:r>
      <w:r>
        <w:rPr>
          <w:rFonts w:hint="eastAsia" w:ascii="Times New Roman" w:hAnsi="Times New Roman" w:eastAsia="仿宋_GB2312" w:cs="Times New Roman"/>
          <w:sz w:val="32"/>
          <w:szCs w:val="32"/>
        </w:rPr>
        <w:t>%。其中：</w:t>
      </w:r>
    </w:p>
    <w:p w14:paraId="49A48A73">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eastAsia="仿宋_GB2312" w:cs="Times New Roman"/>
          <w:sz w:val="32"/>
          <w:szCs w:val="32"/>
          <w:u w:val="single"/>
          <w:lang w:val="en-US" w:eastAsia="zh-CN"/>
        </w:rPr>
        <w:t>797.02</w:t>
      </w:r>
      <w:r>
        <w:rPr>
          <w:rFonts w:hint="eastAsia" w:ascii="楷体" w:hAnsi="楷体" w:eastAsia="楷体" w:cs="楷体"/>
          <w:b/>
          <w:bCs/>
          <w:sz w:val="32"/>
          <w:szCs w:val="32"/>
        </w:rPr>
        <w:t>万元。包括：</w:t>
      </w:r>
    </w:p>
    <w:p w14:paraId="4D98E280">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eastAsia" w:eastAsia="仿宋_GB2312" w:cs="Times New Roman"/>
          <w:sz w:val="32"/>
          <w:szCs w:val="32"/>
          <w:u w:val="single"/>
          <w:lang w:val="en-US" w:eastAsia="zh-CN"/>
        </w:rPr>
        <w:t>703.75</w:t>
      </w:r>
      <w:r>
        <w:rPr>
          <w:rFonts w:hint="default" w:ascii="Times New Roman" w:hAnsi="Times New Roman" w:eastAsia="仿宋_GB2312" w:cs="Times New Roman"/>
          <w:sz w:val="32"/>
          <w:szCs w:val="32"/>
        </w:rPr>
        <w:t>万元。</w:t>
      </w:r>
    </w:p>
    <w:p w14:paraId="1D49F82B">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eastAsia" w:eastAsia="仿宋_GB2312" w:cs="Times New Roman"/>
          <w:sz w:val="32"/>
          <w:szCs w:val="32"/>
          <w:u w:val="single"/>
          <w:lang w:val="en-US" w:eastAsia="zh-CN"/>
        </w:rPr>
        <w:t>703.75</w:t>
      </w:r>
      <w:r>
        <w:rPr>
          <w:rFonts w:hint="default" w:ascii="Times New Roman" w:hAnsi="Times New Roman" w:eastAsia="仿宋_GB2312" w:cs="Times New Roman"/>
          <w:sz w:val="32"/>
          <w:szCs w:val="32"/>
        </w:rPr>
        <w:t>万元，与上年相比减少</w:t>
      </w:r>
      <w:r>
        <w:rPr>
          <w:rFonts w:hint="eastAsia" w:eastAsia="仿宋_GB2312" w:cs="Times New Roman"/>
          <w:sz w:val="32"/>
          <w:szCs w:val="32"/>
          <w:u w:val="single"/>
          <w:lang w:val="en-US" w:eastAsia="zh-CN"/>
        </w:rPr>
        <w:t>105.31</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%。主要原因是</w:t>
      </w:r>
      <w:r>
        <w:rPr>
          <w:rFonts w:hint="eastAsia" w:eastAsia="仿宋_GB2312" w:cs="Times New Roman"/>
          <w:sz w:val="32"/>
          <w:szCs w:val="32"/>
          <w:u w:val="none"/>
          <w:lang w:val="en-US" w:eastAsia="zh-CN"/>
        </w:rPr>
        <w:t>在职及退休人员较上年有增减变动，本年人员经费及公用经费收入预算比上年减少</w:t>
      </w:r>
      <w:r>
        <w:rPr>
          <w:rFonts w:hint="default" w:ascii="Times New Roman" w:hAnsi="Times New Roman" w:eastAsia="仿宋_GB2312" w:cs="Times New Roman"/>
          <w:sz w:val="32"/>
          <w:szCs w:val="32"/>
        </w:rPr>
        <w:t>。</w:t>
      </w:r>
    </w:p>
    <w:p w14:paraId="02F70350">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万元，增长（减少）%。主要原因是</w:t>
      </w:r>
      <w:r>
        <w:rPr>
          <w:rFonts w:hint="eastAsia" w:ascii="Times New Roman" w:hAnsi="Times New Roman" w:eastAsia="仿宋_GB2312" w:cs="Times New Roman"/>
          <w:sz w:val="32"/>
          <w:szCs w:val="32"/>
          <w:u w:val="none"/>
          <w:lang w:eastAsia="zh-CN"/>
        </w:rPr>
        <w:t>不存在此项内容</w:t>
      </w:r>
      <w:r>
        <w:rPr>
          <w:rFonts w:hint="default" w:ascii="Times New Roman" w:hAnsi="Times New Roman" w:eastAsia="仿宋_GB2312" w:cs="Times New Roman"/>
          <w:sz w:val="32"/>
          <w:szCs w:val="32"/>
        </w:rPr>
        <w:t>。</w:t>
      </w:r>
    </w:p>
    <w:p w14:paraId="0348563D">
      <w:pPr>
        <w:pStyle w:val="10"/>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u w:val="none"/>
          <w:lang w:eastAsia="zh-CN"/>
        </w:rPr>
        <w:t>不存在此项内容</w:t>
      </w:r>
      <w:r>
        <w:rPr>
          <w:rFonts w:hint="default" w:ascii="Times New Roman" w:hAnsi="Times New Roman" w:eastAsia="仿宋_GB2312" w:cs="Times New Roman"/>
          <w:sz w:val="32"/>
          <w:szCs w:val="32"/>
        </w:rPr>
        <w:t>。</w:t>
      </w:r>
    </w:p>
    <w:p w14:paraId="4FBAA141">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u w:val="none"/>
          <w:lang w:eastAsia="zh-CN"/>
        </w:rPr>
        <w:t>不存在此项内容</w:t>
      </w:r>
      <w:r>
        <w:rPr>
          <w:rFonts w:hint="default" w:ascii="Times New Roman" w:hAnsi="Times New Roman" w:eastAsia="仿宋_GB2312" w:cs="Times New Roman"/>
          <w:sz w:val="32"/>
          <w:szCs w:val="32"/>
        </w:rPr>
        <w:t>。</w:t>
      </w:r>
    </w:p>
    <w:p w14:paraId="2E18DC60">
      <w:pPr>
        <w:pStyle w:val="10"/>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u w:val="none"/>
          <w:lang w:eastAsia="zh-CN"/>
        </w:rPr>
        <w:t>不存在此项内容</w:t>
      </w:r>
      <w:r>
        <w:rPr>
          <w:rFonts w:hint="default" w:ascii="Times New Roman" w:hAnsi="Times New Roman" w:eastAsia="仿宋_GB2312" w:cs="Times New Roman"/>
          <w:sz w:val="32"/>
          <w:szCs w:val="32"/>
        </w:rPr>
        <w:t>。</w:t>
      </w:r>
    </w:p>
    <w:p w14:paraId="4D78A2D5">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u w:val="none"/>
          <w:lang w:eastAsia="zh-CN"/>
        </w:rPr>
        <w:t>不存在此项内容</w:t>
      </w:r>
      <w:r>
        <w:rPr>
          <w:rFonts w:hint="default" w:ascii="Times New Roman" w:hAnsi="Times New Roman" w:eastAsia="仿宋_GB2312" w:cs="Times New Roman"/>
          <w:sz w:val="32"/>
          <w:szCs w:val="32"/>
        </w:rPr>
        <w:t>。</w:t>
      </w:r>
    </w:p>
    <w:p w14:paraId="7179E217">
      <w:pPr>
        <w:pStyle w:val="10"/>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u w:val="none"/>
          <w:lang w:eastAsia="zh-CN"/>
        </w:rPr>
        <w:t>不存在此项内容</w:t>
      </w:r>
      <w:r>
        <w:rPr>
          <w:rFonts w:hint="default" w:ascii="Times New Roman" w:hAnsi="Times New Roman" w:eastAsia="仿宋_GB2312" w:cs="Times New Roman"/>
          <w:sz w:val="32"/>
          <w:szCs w:val="32"/>
        </w:rPr>
        <w:t>。</w:t>
      </w:r>
    </w:p>
    <w:p w14:paraId="0D6B249C">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u w:val="none"/>
          <w:lang w:eastAsia="zh-CN"/>
        </w:rPr>
        <w:t>不存在此项内容</w:t>
      </w:r>
      <w:r>
        <w:rPr>
          <w:rFonts w:hint="default" w:ascii="Times New Roman" w:hAnsi="Times New Roman" w:eastAsia="仿宋_GB2312" w:cs="Times New Roman"/>
          <w:sz w:val="32"/>
          <w:szCs w:val="32"/>
        </w:rPr>
        <w:t>。</w:t>
      </w:r>
    </w:p>
    <w:p w14:paraId="31F7AEE0">
      <w:pPr>
        <w:pStyle w:val="10"/>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u w:val="none"/>
          <w:lang w:eastAsia="zh-CN"/>
        </w:rPr>
        <w:t>不存在此项内容</w:t>
      </w:r>
      <w:r>
        <w:rPr>
          <w:rFonts w:hint="default" w:ascii="Times New Roman" w:hAnsi="Times New Roman" w:eastAsia="仿宋_GB2312" w:cs="Times New Roman"/>
          <w:sz w:val="32"/>
          <w:szCs w:val="32"/>
        </w:rPr>
        <w:t>。</w:t>
      </w:r>
    </w:p>
    <w:p w14:paraId="56E87D35">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eastAsia" w:eastAsia="仿宋_GB2312" w:cs="Times New Roman"/>
          <w:sz w:val="32"/>
          <w:szCs w:val="32"/>
          <w:u w:val="single"/>
          <w:lang w:val="en-US" w:eastAsia="zh-CN"/>
        </w:rPr>
        <w:t>93.28</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34.25</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26.86</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根据工作需要有</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个延续性项目资金结转</w:t>
      </w:r>
      <w:r>
        <w:rPr>
          <w:rFonts w:hint="default" w:ascii="Times New Roman" w:hAnsi="Times New Roman" w:eastAsia="仿宋_GB2312" w:cs="Times New Roman"/>
          <w:sz w:val="32"/>
          <w:szCs w:val="32"/>
        </w:rPr>
        <w:t>。</w:t>
      </w:r>
    </w:p>
    <w:p w14:paraId="1DC631B8">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eastAsia="仿宋_GB2312" w:cs="Times New Roman"/>
          <w:sz w:val="32"/>
          <w:szCs w:val="32"/>
          <w:u w:val="single"/>
          <w:lang w:val="en-US" w:eastAsia="zh-CN"/>
        </w:rPr>
        <w:t>703.75</w:t>
      </w:r>
      <w:r>
        <w:rPr>
          <w:rFonts w:hint="eastAsia" w:ascii="楷体" w:hAnsi="楷体" w:eastAsia="楷体" w:cs="楷体"/>
          <w:b/>
          <w:bCs/>
          <w:sz w:val="32"/>
          <w:szCs w:val="32"/>
        </w:rPr>
        <w:t>万元。包括：</w:t>
      </w:r>
    </w:p>
    <w:p w14:paraId="0A43078B">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eastAsia" w:eastAsia="仿宋_GB2312" w:cs="Times New Roman"/>
          <w:sz w:val="32"/>
          <w:szCs w:val="32"/>
          <w:u w:val="single"/>
          <w:lang w:val="en-US" w:eastAsia="zh-CN"/>
        </w:rPr>
        <w:t>703.75</w:t>
      </w:r>
      <w:r>
        <w:rPr>
          <w:rFonts w:hint="default" w:ascii="Times New Roman" w:hAnsi="Times New Roman" w:eastAsia="仿宋_GB2312" w:cs="Times New Roman"/>
          <w:sz w:val="32"/>
          <w:szCs w:val="32"/>
        </w:rPr>
        <w:t>万元。</w:t>
      </w:r>
    </w:p>
    <w:p w14:paraId="10877C03">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u w:val="none"/>
        </w:rPr>
        <w:t>科学技术支出</w:t>
      </w:r>
      <w:r>
        <w:rPr>
          <w:rFonts w:hint="default" w:ascii="Times New Roman" w:hAnsi="Times New Roman" w:eastAsia="仿宋_GB2312" w:cs="Times New Roman"/>
          <w:sz w:val="32"/>
          <w:szCs w:val="32"/>
        </w:rPr>
        <w:t>（类）支出</w:t>
      </w:r>
      <w:r>
        <w:rPr>
          <w:rFonts w:hint="eastAsia" w:eastAsia="仿宋_GB2312" w:cs="Times New Roman"/>
          <w:sz w:val="32"/>
          <w:szCs w:val="32"/>
          <w:u w:val="single"/>
          <w:lang w:val="en-US" w:eastAsia="zh-CN"/>
        </w:rPr>
        <w:t>54.32</w:t>
      </w:r>
      <w:r>
        <w:rPr>
          <w:rFonts w:hint="default" w:ascii="Times New Roman" w:hAnsi="Times New Roman" w:eastAsia="仿宋_GB2312" w:cs="Times New Roman"/>
          <w:sz w:val="32"/>
          <w:szCs w:val="32"/>
        </w:rPr>
        <w:t>万元，主要用于</w:t>
      </w:r>
      <w:r>
        <w:rPr>
          <w:rFonts w:hint="eastAsia" w:eastAsia="仿宋_GB2312" w:cs="Times New Roman"/>
          <w:sz w:val="32"/>
          <w:szCs w:val="32"/>
          <w:lang w:val="en-US" w:eastAsia="zh-CN"/>
        </w:rPr>
        <w:t>项目支出</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71.98</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56.99</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u w:val="none"/>
          <w:lang w:val="en-US" w:eastAsia="zh-CN"/>
        </w:rPr>
        <w:t>根据工作需要</w:t>
      </w:r>
      <w:r>
        <w:rPr>
          <w:rFonts w:hint="eastAsia" w:ascii="Times New Roman" w:hAnsi="Times New Roman" w:eastAsia="仿宋_GB2312" w:cs="Times New Roman"/>
          <w:sz w:val="32"/>
          <w:szCs w:val="32"/>
          <w:u w:val="none"/>
          <w:lang w:eastAsia="zh-CN"/>
        </w:rPr>
        <w:t>该项目资金为</w:t>
      </w:r>
      <w:r>
        <w:rPr>
          <w:rFonts w:hint="eastAsia" w:ascii="Times New Roman" w:hAnsi="Times New Roman" w:eastAsia="仿宋_GB2312" w:cs="Times New Roman"/>
          <w:sz w:val="32"/>
          <w:szCs w:val="32"/>
          <w:u w:val="none"/>
          <w:lang w:val="en-US" w:eastAsia="zh-CN"/>
        </w:rPr>
        <w:t>202</w:t>
      </w:r>
      <w:r>
        <w:rPr>
          <w:rFonts w:hint="eastAsia" w:eastAsia="仿宋_GB2312" w:cs="Times New Roman"/>
          <w:sz w:val="32"/>
          <w:szCs w:val="32"/>
          <w:u w:val="none"/>
          <w:lang w:val="en-US" w:eastAsia="zh-CN"/>
        </w:rPr>
        <w:t>4</w:t>
      </w:r>
      <w:r>
        <w:rPr>
          <w:rFonts w:hint="eastAsia" w:ascii="Times New Roman" w:hAnsi="Times New Roman" w:eastAsia="仿宋_GB2312" w:cs="Times New Roman"/>
          <w:sz w:val="32"/>
          <w:szCs w:val="32"/>
          <w:u w:val="none"/>
          <w:lang w:val="en-US" w:eastAsia="zh-CN"/>
        </w:rPr>
        <w:t>年项目结转资金</w:t>
      </w:r>
      <w:r>
        <w:rPr>
          <w:rFonts w:hint="default" w:ascii="Times New Roman" w:hAnsi="Times New Roman" w:eastAsia="仿宋_GB2312" w:cs="Times New Roman"/>
          <w:sz w:val="32"/>
          <w:szCs w:val="32"/>
        </w:rPr>
        <w:t>。</w:t>
      </w:r>
    </w:p>
    <w:p w14:paraId="16FBE2C2">
      <w:pPr>
        <w:pStyle w:val="10"/>
        <w:pageBreakBefore w:val="0"/>
        <w:tabs>
          <w:tab w:val="left" w:pos="3310"/>
          <w:tab w:val="left" w:pos="4121"/>
          <w:tab w:val="left" w:pos="9431"/>
        </w:tabs>
        <w:kinsoku/>
        <w:wordWrap/>
        <w:overflowPunct/>
        <w:topLinePunct w:val="0"/>
        <w:bidi w:val="0"/>
        <w:spacing w:after="0" w:line="600" w:lineRule="exact"/>
        <w:ind w:firstLine="640" w:firstLineChars="200"/>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u w:val="none"/>
        </w:rPr>
        <w:t>社会保障和就业支出</w:t>
      </w:r>
      <w:r>
        <w:rPr>
          <w:rFonts w:hint="default" w:ascii="Times New Roman" w:hAnsi="Times New Roman" w:eastAsia="仿宋_GB2312" w:cs="Times New Roman"/>
          <w:sz w:val="32"/>
          <w:szCs w:val="32"/>
        </w:rPr>
        <w:t>（类）支出</w:t>
      </w:r>
      <w:r>
        <w:rPr>
          <w:rFonts w:hint="eastAsia" w:eastAsia="仿宋_GB2312" w:cs="Times New Roman"/>
          <w:sz w:val="32"/>
          <w:szCs w:val="32"/>
          <w:u w:val="single"/>
          <w:lang w:val="en-US" w:eastAsia="zh-CN"/>
        </w:rPr>
        <w:t>126.69</w:t>
      </w:r>
      <w:r>
        <w:rPr>
          <w:rFonts w:hint="default" w:ascii="Times New Roman" w:hAnsi="Times New Roman" w:eastAsia="仿宋_GB2312" w:cs="Times New Roman"/>
          <w:sz w:val="32"/>
          <w:szCs w:val="32"/>
        </w:rPr>
        <w:t>万元，主要用于</w:t>
      </w:r>
      <w:r>
        <w:rPr>
          <w:rFonts w:hint="eastAsia" w:eastAsia="仿宋_GB2312" w:cs="Times New Roman"/>
          <w:sz w:val="32"/>
          <w:szCs w:val="32"/>
          <w:lang w:val="en-US" w:eastAsia="zh-CN"/>
        </w:rPr>
        <w:t>事业单位离退休、基本养老保险缴费支出、机关事业单位职业年金缴费支出</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25.68</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16.85</w:t>
      </w:r>
      <w:r>
        <w:rPr>
          <w:rFonts w:hint="default" w:ascii="Times New Roman" w:hAnsi="Times New Roman" w:eastAsia="仿宋_GB2312" w:cs="Times New Roman"/>
          <w:sz w:val="32"/>
          <w:szCs w:val="32"/>
        </w:rPr>
        <w:t>%。主要原因是</w:t>
      </w:r>
      <w:bookmarkStart w:id="0" w:name="_GoBack"/>
      <w:bookmarkEnd w:id="0"/>
      <w:r>
        <w:rPr>
          <w:rFonts w:hint="eastAsia" w:ascii="Times New Roman" w:hAnsi="Times New Roman" w:eastAsia="仿宋_GB2312" w:cs="Times New Roman"/>
          <w:sz w:val="32"/>
          <w:szCs w:val="32"/>
          <w:u w:val="none"/>
          <w:lang w:val="en-US" w:eastAsia="zh-CN"/>
        </w:rPr>
        <w:t>在职及退休人员较上年有增减变动</w:t>
      </w:r>
      <w:r>
        <w:rPr>
          <w:rFonts w:hint="eastAsia" w:ascii="Times New Roman" w:hAnsi="Times New Roman" w:eastAsia="仿宋_GB2312" w:cs="Times New Roman"/>
          <w:sz w:val="32"/>
          <w:szCs w:val="32"/>
          <w:u w:val="none"/>
          <w:lang w:eastAsia="zh-CN"/>
        </w:rPr>
        <w:t>。</w:t>
      </w:r>
    </w:p>
    <w:p w14:paraId="19B30826">
      <w:pPr>
        <w:pStyle w:val="10"/>
        <w:pageBreakBefore w:val="0"/>
        <w:tabs>
          <w:tab w:val="left" w:pos="3310"/>
          <w:tab w:val="left" w:pos="4121"/>
          <w:tab w:val="left" w:pos="9431"/>
        </w:tabs>
        <w:kinsoku/>
        <w:wordWrap/>
        <w:overflowPunct/>
        <w:topLinePunct w:val="0"/>
        <w:bidi w:val="0"/>
        <w:spacing w:after="0" w:line="600" w:lineRule="exact"/>
        <w:ind w:firstLine="640" w:firstLineChars="200"/>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u w:val="none"/>
          <w:lang w:val="en-US" w:eastAsia="zh-CN"/>
        </w:rPr>
        <w:t>卫生健康支出</w:t>
      </w:r>
      <w:r>
        <w:rPr>
          <w:rFonts w:hint="default" w:ascii="Times New Roman" w:hAnsi="Times New Roman" w:eastAsia="仿宋_GB2312" w:cs="Times New Roman"/>
          <w:sz w:val="32"/>
          <w:szCs w:val="32"/>
        </w:rPr>
        <w:t>（类）支出</w:t>
      </w:r>
      <w:r>
        <w:rPr>
          <w:rFonts w:hint="eastAsia" w:eastAsia="仿宋_GB2312" w:cs="Times New Roman"/>
          <w:sz w:val="32"/>
          <w:szCs w:val="32"/>
          <w:u w:val="single"/>
          <w:lang w:val="en-US" w:eastAsia="zh-CN"/>
        </w:rPr>
        <w:t>25.96</w:t>
      </w:r>
      <w:r>
        <w:rPr>
          <w:rFonts w:hint="default" w:ascii="Times New Roman" w:hAnsi="Times New Roman" w:eastAsia="仿宋_GB2312" w:cs="Times New Roman"/>
          <w:sz w:val="32"/>
          <w:szCs w:val="32"/>
        </w:rPr>
        <w:t>万元，主要用于</w:t>
      </w:r>
      <w:r>
        <w:rPr>
          <w:rFonts w:hint="eastAsia" w:eastAsia="仿宋_GB2312" w:cs="Times New Roman"/>
          <w:sz w:val="32"/>
          <w:szCs w:val="32"/>
          <w:lang w:val="en-US" w:eastAsia="zh-CN"/>
        </w:rPr>
        <w:t>缴纳行政事业单位医疗保险及公务员医疗补助</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24.01</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48.05</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u w:val="none"/>
        </w:rPr>
        <w:t>主要原因</w:t>
      </w:r>
      <w:r>
        <w:rPr>
          <w:rFonts w:hint="eastAsia" w:ascii="Times New Roman" w:hAnsi="Times New Roman" w:eastAsia="仿宋_GB2312" w:cs="Times New Roman"/>
          <w:sz w:val="32"/>
          <w:szCs w:val="32"/>
          <w:u w:val="none"/>
          <w:lang w:eastAsia="zh-CN"/>
        </w:rPr>
        <w:t>是</w:t>
      </w:r>
      <w:r>
        <w:rPr>
          <w:rFonts w:hint="eastAsia" w:ascii="Times New Roman" w:hAnsi="Times New Roman" w:eastAsia="仿宋_GB2312" w:cs="Times New Roman"/>
          <w:sz w:val="32"/>
          <w:szCs w:val="32"/>
          <w:u w:val="none"/>
          <w:lang w:val="en-US" w:eastAsia="zh-CN"/>
        </w:rPr>
        <w:t>在职及退休人员较上年有增减变动</w:t>
      </w:r>
      <w:r>
        <w:rPr>
          <w:rFonts w:hint="eastAsia" w:ascii="Times New Roman" w:hAnsi="Times New Roman" w:eastAsia="仿宋_GB2312" w:cs="Times New Roman"/>
          <w:sz w:val="32"/>
          <w:szCs w:val="32"/>
          <w:u w:val="none"/>
          <w:lang w:eastAsia="zh-CN"/>
        </w:rPr>
        <w:t>。</w:t>
      </w:r>
    </w:p>
    <w:p w14:paraId="436B039D">
      <w:pPr>
        <w:pStyle w:val="10"/>
        <w:pageBreakBefore w:val="0"/>
        <w:tabs>
          <w:tab w:val="left" w:pos="3310"/>
          <w:tab w:val="left" w:pos="4121"/>
          <w:tab w:val="left" w:pos="9431"/>
        </w:tabs>
        <w:kinsoku/>
        <w:wordWrap/>
        <w:overflowPunct/>
        <w:topLinePunct w:val="0"/>
        <w:bidi w:val="0"/>
        <w:spacing w:after="0" w:line="600" w:lineRule="exact"/>
        <w:ind w:firstLine="640" w:firstLineChars="200"/>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u w:val="none"/>
        </w:rPr>
        <w:t>农林水支出</w:t>
      </w:r>
      <w:r>
        <w:rPr>
          <w:rFonts w:hint="default" w:ascii="Times New Roman" w:hAnsi="Times New Roman" w:eastAsia="仿宋_GB2312" w:cs="Times New Roman"/>
          <w:sz w:val="32"/>
          <w:szCs w:val="32"/>
        </w:rPr>
        <w:t>（类）支出</w:t>
      </w:r>
      <w:r>
        <w:rPr>
          <w:rFonts w:hint="eastAsia" w:eastAsia="仿宋_GB2312" w:cs="Times New Roman"/>
          <w:sz w:val="32"/>
          <w:szCs w:val="32"/>
          <w:u w:val="single"/>
          <w:lang w:val="en-US" w:eastAsia="zh-CN"/>
        </w:rPr>
        <w:t>536.51</w:t>
      </w:r>
      <w:r>
        <w:rPr>
          <w:rFonts w:hint="default"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机构运转、人员薪资、单位日常工作经费支出</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9.91</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1.81</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u w:val="none"/>
          <w:lang w:eastAsia="zh-CN"/>
        </w:rPr>
        <w:t>人员调资，</w:t>
      </w:r>
      <w:r>
        <w:rPr>
          <w:rFonts w:hint="eastAsia" w:ascii="Times New Roman" w:hAnsi="Times New Roman" w:eastAsia="仿宋_GB2312" w:cs="Times New Roman"/>
          <w:sz w:val="32"/>
          <w:szCs w:val="32"/>
          <w:u w:val="none"/>
          <w:lang w:val="en-US" w:eastAsia="zh-CN"/>
        </w:rPr>
        <w:t>在职及退休人员较上年有增减变动</w:t>
      </w:r>
      <w:r>
        <w:rPr>
          <w:rFonts w:hint="eastAsia" w:ascii="Times New Roman" w:hAnsi="Times New Roman" w:eastAsia="仿宋_GB2312" w:cs="Times New Roman"/>
          <w:sz w:val="32"/>
          <w:szCs w:val="32"/>
          <w:u w:val="none"/>
          <w:lang w:eastAsia="zh-CN"/>
        </w:rPr>
        <w:t>。</w:t>
      </w:r>
    </w:p>
    <w:p w14:paraId="41C0D320">
      <w:pPr>
        <w:pStyle w:val="10"/>
        <w:pageBreakBefore w:val="0"/>
        <w:tabs>
          <w:tab w:val="left" w:pos="3310"/>
          <w:tab w:val="left" w:pos="4121"/>
          <w:tab w:val="left" w:pos="9431"/>
        </w:tabs>
        <w:kinsoku/>
        <w:wordWrap/>
        <w:overflowPunct/>
        <w:topLinePunct w:val="0"/>
        <w:bidi w:val="0"/>
        <w:spacing w:after="0" w:line="600" w:lineRule="exact"/>
        <w:ind w:firstLine="640" w:firstLineChars="200"/>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u w:val="none"/>
          <w:lang w:val="en-US" w:eastAsia="zh-CN"/>
        </w:rPr>
        <w:t>住</w:t>
      </w:r>
      <w:r>
        <w:rPr>
          <w:rFonts w:hint="eastAsia" w:ascii="Times New Roman" w:hAnsi="Times New Roman" w:eastAsia="仿宋_GB2312" w:cs="Times New Roman"/>
          <w:sz w:val="32"/>
          <w:szCs w:val="32"/>
          <w:u w:val="none"/>
        </w:rPr>
        <w:t>房保障支出</w:t>
      </w:r>
      <w:r>
        <w:rPr>
          <w:rFonts w:hint="default" w:ascii="Times New Roman" w:hAnsi="Times New Roman" w:eastAsia="仿宋_GB2312" w:cs="Times New Roman"/>
          <w:sz w:val="32"/>
          <w:szCs w:val="32"/>
        </w:rPr>
        <w:t>（类）支出</w:t>
      </w:r>
      <w:r>
        <w:rPr>
          <w:rFonts w:hint="eastAsia" w:eastAsia="仿宋_GB2312" w:cs="Times New Roman"/>
          <w:sz w:val="32"/>
          <w:szCs w:val="32"/>
          <w:u w:val="single"/>
          <w:lang w:val="en-US" w:eastAsia="zh-CN"/>
        </w:rPr>
        <w:t>53.54</w:t>
      </w:r>
      <w:r>
        <w:rPr>
          <w:rFonts w:hint="default"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住房公积金和新职工住房补贴</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13.00</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u w:val="none"/>
          <w:lang w:val="en-US" w:eastAsia="zh-CN"/>
        </w:rPr>
        <w:t>在职及退休人员较上年有增减变动</w:t>
      </w:r>
      <w:r>
        <w:rPr>
          <w:rFonts w:hint="eastAsia" w:ascii="Times New Roman" w:hAnsi="Times New Roman" w:eastAsia="仿宋_GB2312" w:cs="Times New Roman"/>
          <w:sz w:val="32"/>
          <w:szCs w:val="32"/>
          <w:u w:val="none"/>
          <w:lang w:eastAsia="zh-CN"/>
        </w:rPr>
        <w:t>。</w:t>
      </w:r>
    </w:p>
    <w:p w14:paraId="347A3971">
      <w:pPr>
        <w:pStyle w:val="10"/>
        <w:pageBreakBefore w:val="0"/>
        <w:tabs>
          <w:tab w:val="left" w:pos="3310"/>
          <w:tab w:val="left" w:pos="4121"/>
          <w:tab w:val="left" w:pos="9431"/>
        </w:tabs>
        <w:kinsoku/>
        <w:wordWrap/>
        <w:overflowPunct/>
        <w:topLinePunct w:val="0"/>
        <w:bidi w:val="0"/>
        <w:spacing w:after="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rPr>
        <w:t>2．年终结转结余为</w:t>
      </w:r>
      <w:r>
        <w:rPr>
          <w:rFonts w:hint="eastAsia"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万元，主要</w:t>
      </w:r>
      <w:r>
        <w:rPr>
          <w:rFonts w:hint="default" w:ascii="Times New Roman" w:hAnsi="Times New Roman" w:eastAsia="仿宋_GB2312" w:cs="Times New Roman"/>
          <w:sz w:val="32"/>
          <w:szCs w:val="32"/>
        </w:rPr>
        <w:t>原因是</w:t>
      </w:r>
      <w:r>
        <w:rPr>
          <w:rFonts w:hint="eastAsia" w:ascii="仿宋" w:hAnsi="仿宋" w:eastAsia="仿宋" w:cs="仿宋"/>
          <w:sz w:val="32"/>
          <w:szCs w:val="32"/>
          <w:lang w:eastAsia="zh-CN"/>
        </w:rPr>
        <w:t>年末财政部门收回</w:t>
      </w:r>
      <w:r>
        <w:rPr>
          <w:rFonts w:hint="eastAsia" w:ascii="仿宋" w:hAnsi="仿宋" w:eastAsia="仿宋" w:cs="仿宋"/>
          <w:sz w:val="32"/>
          <w:szCs w:val="32"/>
        </w:rPr>
        <w:t>结转结余</w:t>
      </w:r>
      <w:r>
        <w:rPr>
          <w:rFonts w:hint="eastAsia" w:ascii="仿宋" w:hAnsi="仿宋" w:eastAsia="仿宋" w:cs="仿宋"/>
          <w:sz w:val="32"/>
          <w:szCs w:val="32"/>
          <w:lang w:eastAsia="zh-CN"/>
        </w:rPr>
        <w:t>资金</w:t>
      </w:r>
      <w:r>
        <w:rPr>
          <w:rFonts w:hint="default" w:ascii="Times New Roman" w:hAnsi="Times New Roman" w:eastAsia="仿宋_GB2312" w:cs="Times New Roman"/>
          <w:sz w:val="32"/>
          <w:szCs w:val="32"/>
        </w:rPr>
        <w:t>。</w:t>
      </w:r>
    </w:p>
    <w:p w14:paraId="2E96474F">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14:paraId="40A4FA6E">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锡林郭勒盟农牧业科学研究所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797.02</w:t>
      </w:r>
      <w:r>
        <w:rPr>
          <w:rFonts w:hint="default" w:ascii="Times New Roman" w:hAnsi="Times New Roman" w:eastAsia="仿宋_GB2312" w:cs="Times New Roman"/>
          <w:sz w:val="32"/>
          <w:szCs w:val="32"/>
        </w:rPr>
        <w:t>万元，包括本年收入</w:t>
      </w:r>
      <w:r>
        <w:rPr>
          <w:rFonts w:hint="eastAsia" w:eastAsia="仿宋_GB2312" w:cs="Times New Roman"/>
          <w:sz w:val="32"/>
          <w:szCs w:val="32"/>
          <w:u w:val="single"/>
          <w:lang w:val="en-US" w:eastAsia="zh-CN"/>
        </w:rPr>
        <w:t>703.75</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93.28</w:t>
      </w:r>
      <w:r>
        <w:rPr>
          <w:rFonts w:hint="default" w:ascii="Times New Roman" w:hAnsi="Times New Roman" w:eastAsia="仿宋_GB2312" w:cs="Times New Roman"/>
          <w:sz w:val="32"/>
          <w:szCs w:val="32"/>
        </w:rPr>
        <w:t>万元。其中：</w:t>
      </w:r>
    </w:p>
    <w:p w14:paraId="61F1D9E6">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eastAsia" w:eastAsia="仿宋_GB2312" w:cs="Times New Roman"/>
          <w:sz w:val="32"/>
          <w:szCs w:val="32"/>
          <w:u w:val="single"/>
          <w:lang w:val="en-US" w:eastAsia="zh-CN"/>
        </w:rPr>
        <w:t>703.75</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88.30</w:t>
      </w:r>
      <w:r>
        <w:rPr>
          <w:rFonts w:hint="default" w:ascii="Times New Roman" w:hAnsi="Times New Roman" w:eastAsia="仿宋_GB2312" w:cs="Times New Roman"/>
          <w:sz w:val="32"/>
          <w:szCs w:val="32"/>
        </w:rPr>
        <w:t>%；</w:t>
      </w:r>
    </w:p>
    <w:p w14:paraId="6465032E">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37A709EA">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0F9B0873">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754ACE7C">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64102BB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2D83F8E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7DC4FAC6">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03575D6B">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590ACADF">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u w:val="single"/>
          <w:lang w:val="en-US" w:eastAsia="zh-CN"/>
        </w:rPr>
        <w:t>93.28</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11.70</w:t>
      </w:r>
      <w:r>
        <w:rPr>
          <w:rFonts w:hint="default" w:ascii="Times New Roman" w:hAnsi="Times New Roman" w:eastAsia="仿宋_GB2312" w:cs="Times New Roman"/>
          <w:sz w:val="32"/>
          <w:szCs w:val="32"/>
        </w:rPr>
        <w:t>%；</w:t>
      </w:r>
    </w:p>
    <w:p w14:paraId="6D420FB4">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40507DFF">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5E6C86C2">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3753C42F">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eastAsia" w:ascii="Times New Roman" w:hAnsi="Times New Roman"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2E9DFDB7">
      <w:pPr>
        <w:pageBreakBefore w:val="0"/>
        <w:kinsoku/>
        <w:wordWrap/>
        <w:overflowPunct/>
        <w:topLinePunct w:val="0"/>
        <w:bidi w:val="0"/>
        <w:spacing w:line="600" w:lineRule="exact"/>
        <w:ind w:firstLine="420" w:firstLineChars="200"/>
        <w:outlineLvl w:val="0"/>
        <w:rPr>
          <w:rFonts w:ascii="仿宋_GB2312" w:hAnsi="仿宋_GB2312" w:eastAsia="仿宋_GB2312"/>
          <w:b/>
          <w:bCs/>
          <w:i/>
          <w:iCs/>
          <w:color w:val="FF0000"/>
          <w:sz w:val="32"/>
          <w:szCs w:val="24"/>
          <w:highlight w:val="yellow"/>
        </w:rPr>
      </w:pPr>
      <w:r>
        <w:drawing>
          <wp:anchor distT="0" distB="0" distL="114300" distR="114300" simplePos="0" relativeHeight="251659264" behindDoc="1" locked="0" layoutInCell="1" allowOverlap="1">
            <wp:simplePos x="0" y="0"/>
            <wp:positionH relativeFrom="column">
              <wp:posOffset>440690</wp:posOffset>
            </wp:positionH>
            <wp:positionV relativeFrom="paragraph">
              <wp:posOffset>161925</wp:posOffset>
            </wp:positionV>
            <wp:extent cx="5003800" cy="2809875"/>
            <wp:effectExtent l="4445" t="4445" r="20955" b="5080"/>
            <wp:wrapTight wrapText="bothSides">
              <wp:wrapPolygon>
                <wp:start x="-19" y="-34"/>
                <wp:lineTo x="-19" y="21493"/>
                <wp:lineTo x="21526" y="21493"/>
                <wp:lineTo x="21526" y="-34"/>
                <wp:lineTo x="-19" y="-34"/>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68AB6B5">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三、支出预算情况说明</w:t>
      </w:r>
    </w:p>
    <w:p w14:paraId="5D2BC70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锡林郭勒盟农牧业科学研究所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年支出预算合计</w:t>
      </w:r>
      <w:r>
        <w:rPr>
          <w:rFonts w:hint="eastAsia" w:eastAsia="仿宋_GB2312" w:cs="Times New Roman"/>
          <w:sz w:val="32"/>
          <w:szCs w:val="32"/>
          <w:u w:val="single"/>
          <w:lang w:val="en-US" w:eastAsia="zh-CN"/>
        </w:rPr>
        <w:t>797.02</w:t>
      </w:r>
      <w:r>
        <w:rPr>
          <w:rFonts w:hint="default" w:ascii="Times New Roman" w:hAnsi="Times New Roman" w:eastAsia="仿宋_GB2312" w:cs="Times New Roman"/>
          <w:sz w:val="32"/>
          <w:szCs w:val="32"/>
        </w:rPr>
        <w:t>万元，其中：</w:t>
      </w:r>
    </w:p>
    <w:p w14:paraId="35FE052A">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eastAsia" w:eastAsia="仿宋_GB2312" w:cs="Times New Roman"/>
          <w:sz w:val="32"/>
          <w:szCs w:val="32"/>
          <w:u w:val="single"/>
          <w:lang w:val="en-US" w:eastAsia="zh-CN"/>
        </w:rPr>
        <w:t>703.75</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88.30</w:t>
      </w:r>
      <w:r>
        <w:rPr>
          <w:rFonts w:hint="default" w:ascii="Times New Roman" w:hAnsi="Times New Roman" w:eastAsia="仿宋_GB2312" w:cs="Times New Roman"/>
          <w:sz w:val="32"/>
          <w:szCs w:val="32"/>
        </w:rPr>
        <w:t>%；</w:t>
      </w:r>
    </w:p>
    <w:p w14:paraId="635227E3">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eastAsia" w:eastAsia="仿宋_GB2312" w:cs="Times New Roman"/>
          <w:sz w:val="32"/>
          <w:szCs w:val="32"/>
          <w:u w:val="single"/>
          <w:lang w:val="en-US" w:eastAsia="zh-CN"/>
        </w:rPr>
        <w:t>93.28</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11.7</w:t>
      </w:r>
      <w:r>
        <w:rPr>
          <w:rFonts w:hint="default" w:ascii="Times New Roman" w:hAnsi="Times New Roman" w:eastAsia="仿宋_GB2312" w:cs="Times New Roman"/>
          <w:sz w:val="32"/>
          <w:szCs w:val="32"/>
        </w:rPr>
        <w:t>%；</w:t>
      </w:r>
    </w:p>
    <w:p w14:paraId="3C54E3C2">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6590225A">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7268E03C">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286C91A1">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14:paraId="3F245136">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14:paraId="0B152755">
      <w:pPr>
        <w:pStyle w:val="10"/>
        <w:pageBreakBefore w:val="0"/>
        <w:tabs>
          <w:tab w:val="left" w:pos="2671"/>
          <w:tab w:val="left" w:pos="5000"/>
          <w:tab w:val="left" w:pos="6190"/>
        </w:tabs>
        <w:kinsoku/>
        <w:wordWrap/>
        <w:overflowPunct/>
        <w:topLinePunct w:val="0"/>
        <w:bidi w:val="0"/>
        <w:spacing w:after="0" w:line="600" w:lineRule="exact"/>
        <w:ind w:firstLine="420" w:firstLineChars="200"/>
        <w:rPr>
          <w:rFonts w:hint="default" w:ascii="Times New Roman" w:hAnsi="Times New Roman" w:eastAsia="仿宋_GB2312" w:cs="Times New Roman"/>
          <w:sz w:val="32"/>
          <w:szCs w:val="32"/>
        </w:rPr>
      </w:pPr>
      <w:r>
        <w:drawing>
          <wp:anchor distT="0" distB="0" distL="114300" distR="114300" simplePos="0" relativeHeight="251660288" behindDoc="1" locked="0" layoutInCell="1" allowOverlap="1">
            <wp:simplePos x="0" y="0"/>
            <wp:positionH relativeFrom="column">
              <wp:posOffset>700405</wp:posOffset>
            </wp:positionH>
            <wp:positionV relativeFrom="paragraph">
              <wp:posOffset>-175260</wp:posOffset>
            </wp:positionV>
            <wp:extent cx="4449445" cy="2679700"/>
            <wp:effectExtent l="4445" t="5080" r="41910" b="58420"/>
            <wp:wrapTight wrapText="bothSides">
              <wp:wrapPolygon>
                <wp:start x="-22" y="-41"/>
                <wp:lineTo x="-22" y="21457"/>
                <wp:lineTo x="21526" y="21457"/>
                <wp:lineTo x="21526" y="-41"/>
                <wp:lineTo x="-22" y="-41"/>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1E07EFE">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14:paraId="0B0F273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14:paraId="226FC4AA">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14:paraId="66F97F0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14:paraId="7EEE84D7">
      <w:pPr>
        <w:pageBreakBefore w:val="0"/>
        <w:kinsoku/>
        <w:wordWrap/>
        <w:overflowPunct/>
        <w:topLinePunct w:val="0"/>
        <w:bidi w:val="0"/>
        <w:spacing w:line="600" w:lineRule="exact"/>
        <w:outlineLvl w:val="0"/>
        <w:rPr>
          <w:rFonts w:hint="eastAsia" w:eastAsia="黑体" w:cs="黑体"/>
          <w:b w:val="0"/>
          <w:bCs w:val="0"/>
          <w:sz w:val="32"/>
          <w:szCs w:val="36"/>
        </w:rPr>
      </w:pPr>
    </w:p>
    <w:p w14:paraId="01E1A346">
      <w:pPr>
        <w:pStyle w:val="2"/>
        <w:rPr>
          <w:rFonts w:hint="eastAsia"/>
        </w:rPr>
      </w:pPr>
    </w:p>
    <w:p w14:paraId="6B040AEC">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14:paraId="1D66497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锡林郭勒盟农牧业科学研究所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年度财政拨款收、支总预算</w:t>
      </w:r>
      <w:r>
        <w:rPr>
          <w:rFonts w:hint="eastAsia" w:eastAsia="仿宋_GB2312" w:cs="Times New Roman"/>
          <w:sz w:val="32"/>
          <w:szCs w:val="32"/>
          <w:u w:val="single"/>
          <w:lang w:val="en-US" w:eastAsia="zh-CN"/>
        </w:rPr>
        <w:t>797.02</w:t>
      </w:r>
      <w:r>
        <w:rPr>
          <w:rFonts w:hint="default" w:ascii="Times New Roman" w:hAnsi="Times New Roman" w:eastAsia="仿宋_GB2312" w:cs="Times New Roman"/>
          <w:sz w:val="32"/>
          <w:szCs w:val="32"/>
        </w:rPr>
        <w:t>万元。与上年相比，财政拨款收、支总计各</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93.28</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9.96</w:t>
      </w:r>
      <w:r>
        <w:rPr>
          <w:rFonts w:hint="default" w:ascii="Times New Roman" w:hAnsi="Times New Roman" w:eastAsia="仿宋_GB2312" w:cs="Times New Roman"/>
          <w:sz w:val="32"/>
          <w:szCs w:val="32"/>
        </w:rPr>
        <w:t>%。主要原因</w:t>
      </w:r>
      <w:r>
        <w:rPr>
          <w:rFonts w:hint="eastAsia" w:ascii="Times New Roman" w:hAnsi="Times New Roman" w:eastAsia="仿宋_GB2312" w:cs="Times New Roman"/>
          <w:sz w:val="32"/>
          <w:szCs w:val="32"/>
          <w:lang w:eastAsia="zh-CN"/>
        </w:rPr>
        <w:t>人员</w:t>
      </w:r>
      <w:r>
        <w:rPr>
          <w:rFonts w:hint="eastAsia" w:eastAsia="仿宋_GB2312" w:cs="Times New Roman"/>
          <w:sz w:val="32"/>
          <w:szCs w:val="32"/>
          <w:lang w:val="en-US" w:eastAsia="zh-CN"/>
        </w:rPr>
        <w:t>减少，</w:t>
      </w:r>
      <w:r>
        <w:rPr>
          <w:rFonts w:hint="eastAsia" w:ascii="Times New Roman" w:hAnsi="Times New Roman" w:eastAsia="仿宋_GB2312" w:cs="Times New Roman"/>
          <w:sz w:val="32"/>
          <w:szCs w:val="32"/>
          <w:lang w:eastAsia="zh-CN"/>
        </w:rPr>
        <w:t>项目资金</w:t>
      </w:r>
      <w:r>
        <w:rPr>
          <w:rFonts w:hint="eastAsia" w:eastAsia="仿宋_GB2312" w:cs="Times New Roman"/>
          <w:sz w:val="32"/>
          <w:szCs w:val="32"/>
          <w:lang w:val="en-US" w:eastAsia="zh-CN"/>
        </w:rPr>
        <w:t>减少</w:t>
      </w:r>
      <w:r>
        <w:rPr>
          <w:rFonts w:hint="eastAsia" w:ascii="Times New Roman" w:hAnsi="Times New Roman" w:eastAsia="仿宋_GB2312" w:cs="Times New Roman"/>
          <w:sz w:val="32"/>
          <w:szCs w:val="32"/>
          <w:lang w:eastAsia="zh-CN"/>
        </w:rPr>
        <w:t>等因素</w:t>
      </w:r>
      <w:r>
        <w:rPr>
          <w:rFonts w:hint="default" w:ascii="Times New Roman" w:hAnsi="Times New Roman" w:eastAsia="仿宋_GB2312" w:cs="Times New Roman"/>
          <w:sz w:val="32"/>
          <w:szCs w:val="32"/>
        </w:rPr>
        <w:t>。</w:t>
      </w:r>
    </w:p>
    <w:p w14:paraId="17ABAA01">
      <w:pPr>
        <w:pageBreakBefore w:val="0"/>
        <w:numPr>
          <w:ilvl w:val="0"/>
          <w:numId w:val="2"/>
        </w:numPr>
        <w:kinsoku/>
        <w:wordWrap/>
        <w:overflowPunct/>
        <w:topLinePunct w:val="0"/>
        <w:bidi w:val="0"/>
        <w:spacing w:line="600" w:lineRule="exact"/>
        <w:ind w:firstLine="640" w:firstLineChars="200"/>
        <w:outlineLvl w:val="0"/>
        <w:rPr>
          <w:rFonts w:hint="eastAsia" w:eastAsia="黑体" w:cs="黑体"/>
          <w:b w:val="0"/>
          <w:bCs w:val="0"/>
          <w:sz w:val="32"/>
          <w:szCs w:val="36"/>
        </w:rPr>
      </w:pPr>
      <w:r>
        <w:rPr>
          <w:rFonts w:hint="eastAsia" w:eastAsia="黑体" w:cs="黑体"/>
          <w:b w:val="0"/>
          <w:bCs w:val="0"/>
          <w:sz w:val="32"/>
          <w:szCs w:val="36"/>
        </w:rPr>
        <w:t>一般公共预算支出预算情况说明</w:t>
      </w:r>
    </w:p>
    <w:p w14:paraId="36179864">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锡林郭勒盟农牧业科学研究所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年一般公共预算财政拨款支出预算</w:t>
      </w:r>
      <w:r>
        <w:rPr>
          <w:rFonts w:hint="eastAsia" w:eastAsia="仿宋_GB2312" w:cs="Times New Roman"/>
          <w:sz w:val="32"/>
          <w:szCs w:val="32"/>
          <w:u w:val="single"/>
          <w:lang w:val="en-US" w:eastAsia="zh-CN"/>
        </w:rPr>
        <w:t>797.02</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93.28</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9.96</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人员</w:t>
      </w:r>
      <w:r>
        <w:rPr>
          <w:rFonts w:hint="eastAsia" w:eastAsia="仿宋_GB2312" w:cs="Times New Roman"/>
          <w:sz w:val="32"/>
          <w:szCs w:val="32"/>
          <w:lang w:val="en-US" w:eastAsia="zh-CN"/>
        </w:rPr>
        <w:t>减少，</w:t>
      </w:r>
      <w:r>
        <w:rPr>
          <w:rFonts w:hint="eastAsia" w:ascii="Times New Roman" w:hAnsi="Times New Roman" w:eastAsia="仿宋_GB2312" w:cs="Times New Roman"/>
          <w:sz w:val="32"/>
          <w:szCs w:val="32"/>
          <w:lang w:eastAsia="zh-CN"/>
        </w:rPr>
        <w:t>项目资金</w:t>
      </w:r>
      <w:r>
        <w:rPr>
          <w:rFonts w:hint="eastAsia" w:eastAsia="仿宋_GB2312" w:cs="Times New Roman"/>
          <w:sz w:val="32"/>
          <w:szCs w:val="32"/>
          <w:lang w:val="en-US" w:eastAsia="zh-CN"/>
        </w:rPr>
        <w:t>减少</w:t>
      </w:r>
      <w:r>
        <w:rPr>
          <w:rFonts w:hint="eastAsia" w:ascii="Times New Roman" w:hAnsi="Times New Roman" w:eastAsia="仿宋_GB2312" w:cs="Times New Roman"/>
          <w:sz w:val="32"/>
          <w:szCs w:val="32"/>
          <w:lang w:eastAsia="zh-CN"/>
        </w:rPr>
        <w:t>等因素。</w:t>
      </w:r>
    </w:p>
    <w:p w14:paraId="2577B8E3">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科学技术支出</w:t>
      </w:r>
      <w:r>
        <w:rPr>
          <w:rFonts w:hint="eastAsia" w:ascii="楷体" w:hAnsi="楷体" w:eastAsia="楷体" w:cs="楷体"/>
          <w:b/>
          <w:bCs/>
          <w:sz w:val="32"/>
          <w:szCs w:val="32"/>
        </w:rPr>
        <w:t>（类）</w:t>
      </w:r>
    </w:p>
    <w:p w14:paraId="7690ACE8">
      <w:pPr>
        <w:pStyle w:val="10"/>
        <w:keepNext w:val="0"/>
        <w:keepLines w:val="0"/>
        <w:pageBreakBefore w:val="0"/>
        <w:widowControl w:val="0"/>
        <w:numPr>
          <w:ilvl w:val="0"/>
          <w:numId w:val="0"/>
        </w:numPr>
        <w:tabs>
          <w:tab w:val="left" w:pos="2671"/>
          <w:tab w:val="left" w:pos="5000"/>
          <w:tab w:val="left" w:pos="6190"/>
        </w:tabs>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kern w:val="2"/>
          <w:sz w:val="32"/>
          <w:szCs w:val="32"/>
          <w:lang w:val="en-US" w:eastAsia="zh-CN" w:bidi="ar-SA"/>
        </w:rPr>
        <w:t>应用研究</w:t>
      </w:r>
      <w:r>
        <w:rPr>
          <w:rFonts w:hint="default" w:ascii="Times New Roman" w:hAnsi="Times New Roman" w:eastAsia="仿宋_GB2312" w:cs="Times New Roman"/>
          <w:sz w:val="32"/>
          <w:szCs w:val="32"/>
        </w:rPr>
        <w:t>（款）</w:t>
      </w:r>
      <w:r>
        <w:rPr>
          <w:rFonts w:hint="eastAsia" w:ascii="Times New Roman" w:hAnsi="Times New Roman" w:eastAsia="仿宋_GB2312" w:cs="Times New Roman"/>
          <w:kern w:val="2"/>
          <w:sz w:val="32"/>
          <w:szCs w:val="32"/>
          <w:lang w:val="en-US" w:eastAsia="zh-CN" w:bidi="ar-SA"/>
        </w:rPr>
        <w:t>其他应用研究支出</w:t>
      </w:r>
      <w:r>
        <w:rPr>
          <w:rFonts w:hint="default" w:ascii="Times New Roman" w:hAnsi="Times New Roman" w:eastAsia="仿宋_GB2312" w:cs="Times New Roman"/>
          <w:sz w:val="32"/>
          <w:szCs w:val="32"/>
        </w:rPr>
        <w:t>（项）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年初预算</w:t>
      </w:r>
      <w:r>
        <w:rPr>
          <w:rFonts w:hint="eastAsia" w:eastAsia="仿宋_GB2312" w:cs="Times New Roman"/>
          <w:sz w:val="32"/>
          <w:szCs w:val="32"/>
          <w:u w:val="single"/>
          <w:lang w:val="en-US" w:eastAsia="zh-CN"/>
        </w:rPr>
        <w:t>11.26</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20.04</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35.97</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kern w:val="2"/>
          <w:sz w:val="32"/>
          <w:szCs w:val="32"/>
          <w:lang w:val="en-US" w:eastAsia="zh-CN" w:bidi="ar-SA"/>
        </w:rPr>
        <w:t>上年资金结转至本年。</w:t>
      </w:r>
    </w:p>
    <w:p w14:paraId="09007630">
      <w:pPr>
        <w:pStyle w:val="10"/>
        <w:keepNext w:val="0"/>
        <w:keepLines w:val="0"/>
        <w:pageBreakBefore w:val="0"/>
        <w:widowControl w:val="0"/>
        <w:numPr>
          <w:ilvl w:val="0"/>
          <w:numId w:val="0"/>
        </w:numPr>
        <w:tabs>
          <w:tab w:val="left" w:pos="2671"/>
          <w:tab w:val="left" w:pos="5000"/>
          <w:tab w:val="left" w:pos="6190"/>
        </w:tabs>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eastAsia="zh-CN" w:bidi="ar-SA"/>
        </w:rPr>
        <w:t>技术研究与开发</w:t>
      </w:r>
      <w:r>
        <w:rPr>
          <w:rFonts w:hint="eastAsia" w:ascii="Times New Roman" w:hAnsi="Times New Roman" w:eastAsia="仿宋_GB2312" w:cs="Times New Roman"/>
          <w:kern w:val="2"/>
          <w:sz w:val="32"/>
          <w:szCs w:val="32"/>
          <w:lang w:val="en-US" w:eastAsia="zh-CN" w:bidi="ar-SA"/>
        </w:rPr>
        <w:t>（款）其他</w:t>
      </w:r>
      <w:r>
        <w:rPr>
          <w:rFonts w:hint="default" w:ascii="Times New Roman" w:hAnsi="Times New Roman" w:eastAsia="仿宋_GB2312" w:cs="Times New Roman"/>
          <w:kern w:val="2"/>
          <w:sz w:val="32"/>
          <w:szCs w:val="32"/>
          <w:lang w:val="en-US" w:eastAsia="zh-CN" w:bidi="ar-SA"/>
        </w:rPr>
        <w:t>技术研究与开发</w:t>
      </w:r>
      <w:r>
        <w:rPr>
          <w:rFonts w:hint="eastAsia" w:ascii="Times New Roman" w:hAnsi="Times New Roman" w:eastAsia="仿宋_GB2312" w:cs="Times New Roman"/>
          <w:kern w:val="2"/>
          <w:sz w:val="32"/>
          <w:szCs w:val="32"/>
          <w:lang w:val="en-US" w:eastAsia="zh-CN" w:bidi="ar-SA"/>
        </w:rPr>
        <w:t>（项）。</w:t>
      </w:r>
      <w:r>
        <w:rPr>
          <w:rFonts w:hint="default" w:ascii="Times New Roman" w:hAnsi="Times New Roman" w:eastAsia="仿宋_GB2312" w:cs="Times New Roman"/>
          <w:kern w:val="2"/>
          <w:sz w:val="32"/>
          <w:szCs w:val="32"/>
          <w:lang w:val="en-US" w:eastAsia="zh-CN" w:bidi="ar-SA"/>
        </w:rPr>
        <w:t>年初预算</w:t>
      </w:r>
      <w:r>
        <w:rPr>
          <w:rFonts w:hint="eastAsia" w:eastAsia="仿宋_GB2312" w:cs="Times New Roman"/>
          <w:kern w:val="2"/>
          <w:sz w:val="32"/>
          <w:szCs w:val="32"/>
          <w:u w:val="single"/>
          <w:lang w:val="en-US" w:eastAsia="zh-CN" w:bidi="ar-SA"/>
        </w:rPr>
        <w:t>43.06</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rPr>
        <w:t>与上年相比</w:t>
      </w:r>
      <w:r>
        <w:rPr>
          <w:rFonts w:hint="eastAsia" w:eastAsia="仿宋_GB2312" w:cs="Times New Roman"/>
          <w:kern w:val="2"/>
          <w:sz w:val="32"/>
          <w:szCs w:val="32"/>
          <w:lang w:val="en-US" w:eastAsia="zh-CN" w:bidi="ar-SA"/>
        </w:rPr>
        <w:t>减少</w:t>
      </w:r>
      <w:r>
        <w:rPr>
          <w:rFonts w:hint="eastAsia" w:eastAsia="仿宋_GB2312" w:cs="Times New Roman"/>
          <w:kern w:val="2"/>
          <w:sz w:val="32"/>
          <w:szCs w:val="32"/>
          <w:u w:val="single"/>
          <w:lang w:val="en-US" w:eastAsia="zh-CN" w:bidi="ar-SA"/>
        </w:rPr>
        <w:t>51.94</w:t>
      </w:r>
      <w:r>
        <w:rPr>
          <w:rFonts w:hint="eastAsia" w:ascii="Times New Roman" w:hAnsi="Times New Roman" w:eastAsia="仿宋_GB2312" w:cs="Times New Roman"/>
          <w:kern w:val="2"/>
          <w:sz w:val="32"/>
          <w:szCs w:val="32"/>
          <w:lang w:val="en-US" w:eastAsia="zh-CN" w:bidi="ar-SA"/>
        </w:rPr>
        <w:t>万元，</w:t>
      </w:r>
      <w:r>
        <w:rPr>
          <w:rFonts w:hint="eastAsia" w:eastAsia="仿宋_GB2312" w:cs="Times New Roman"/>
          <w:kern w:val="2"/>
          <w:sz w:val="32"/>
          <w:szCs w:val="32"/>
          <w:lang w:val="en-US" w:eastAsia="zh-CN" w:bidi="ar-SA"/>
        </w:rPr>
        <w:t>减少</w:t>
      </w:r>
      <w:r>
        <w:rPr>
          <w:rFonts w:hint="eastAsia" w:eastAsia="仿宋_GB2312" w:cs="Times New Roman"/>
          <w:kern w:val="2"/>
          <w:sz w:val="32"/>
          <w:szCs w:val="32"/>
          <w:u w:val="single"/>
          <w:lang w:val="en-US" w:eastAsia="zh-CN" w:bidi="ar-SA"/>
        </w:rPr>
        <w:t>54.67</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变动</w:t>
      </w:r>
      <w:r>
        <w:rPr>
          <w:rFonts w:hint="default" w:ascii="Times New Roman" w:hAnsi="Times New Roman" w:eastAsia="仿宋_GB2312" w:cs="Times New Roman"/>
          <w:kern w:val="2"/>
          <w:sz w:val="32"/>
          <w:szCs w:val="32"/>
          <w:lang w:val="en-US" w:eastAsia="zh-CN" w:bidi="ar-SA"/>
        </w:rPr>
        <w:t>原因</w:t>
      </w:r>
      <w:r>
        <w:rPr>
          <w:rFonts w:hint="eastAsia" w:ascii="Times New Roman" w:hAnsi="Times New Roman" w:eastAsia="仿宋_GB2312" w:cs="Times New Roman"/>
          <w:kern w:val="2"/>
          <w:sz w:val="32"/>
          <w:szCs w:val="32"/>
          <w:lang w:val="en-US" w:eastAsia="zh-CN" w:bidi="ar-SA"/>
        </w:rPr>
        <w:t>：上年资金结转至本年。</w:t>
      </w:r>
    </w:p>
    <w:p w14:paraId="363E2B40">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社会保障和就业支出</w:t>
      </w:r>
      <w:r>
        <w:rPr>
          <w:rFonts w:hint="eastAsia" w:ascii="楷体" w:hAnsi="楷体" w:eastAsia="楷体" w:cs="楷体"/>
          <w:b/>
          <w:bCs/>
          <w:sz w:val="32"/>
          <w:szCs w:val="32"/>
        </w:rPr>
        <w:t>（类）</w:t>
      </w:r>
    </w:p>
    <w:p w14:paraId="424FB42A">
      <w:pPr>
        <w:pStyle w:val="10"/>
        <w:pageBreakBefore w:val="0"/>
        <w:kinsoku/>
        <w:wordWrap/>
        <w:overflowPunct/>
        <w:topLinePunct w:val="0"/>
        <w:bidi w:val="0"/>
        <w:spacing w:after="0"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kern w:val="2"/>
          <w:sz w:val="32"/>
          <w:szCs w:val="32"/>
          <w:lang w:val="en-US" w:eastAsia="zh-CN" w:bidi="ar-SA"/>
        </w:rPr>
        <w:t>行政事业单位养老支出</w:t>
      </w:r>
      <w:r>
        <w:rPr>
          <w:rFonts w:hint="default" w:ascii="Times New Roman" w:hAnsi="Times New Roman" w:eastAsia="仿宋_GB2312" w:cs="Times New Roman"/>
          <w:sz w:val="32"/>
          <w:szCs w:val="32"/>
        </w:rPr>
        <w:t>（款）</w:t>
      </w:r>
      <w:r>
        <w:rPr>
          <w:rFonts w:hint="eastAsia" w:ascii="Times New Roman" w:hAnsi="Times New Roman" w:eastAsia="仿宋_GB2312" w:cs="Times New Roman"/>
          <w:kern w:val="2"/>
          <w:sz w:val="32"/>
          <w:szCs w:val="32"/>
          <w:lang w:val="en-US" w:eastAsia="zh-CN" w:bidi="ar-SA"/>
        </w:rPr>
        <w:t>事业单位离退休</w:t>
      </w:r>
      <w:r>
        <w:rPr>
          <w:rFonts w:hint="default" w:ascii="Times New Roman" w:hAnsi="Times New Roman" w:eastAsia="仿宋_GB2312" w:cs="Times New Roman"/>
          <w:sz w:val="32"/>
          <w:szCs w:val="32"/>
        </w:rPr>
        <w:t>（项）。年初预算</w:t>
      </w:r>
      <w:r>
        <w:rPr>
          <w:rFonts w:hint="eastAsia" w:eastAsia="仿宋_GB2312" w:cs="Times New Roman"/>
          <w:sz w:val="32"/>
          <w:szCs w:val="32"/>
          <w:u w:val="single"/>
          <w:lang w:val="en-US" w:eastAsia="zh-CN"/>
        </w:rPr>
        <w:t>41.53</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2.22</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5.6</w:t>
      </w:r>
      <w:r>
        <w:rPr>
          <w:rFonts w:hint="default" w:ascii="Times New Roman" w:hAnsi="Times New Roman" w:eastAsia="仿宋_GB2312" w:cs="Times New Roman"/>
          <w:sz w:val="32"/>
          <w:szCs w:val="32"/>
        </w:rPr>
        <w:t>%。变动原因：</w:t>
      </w:r>
      <w:r>
        <w:rPr>
          <w:rFonts w:hint="eastAsia" w:eastAsia="仿宋_GB2312" w:cs="Times New Roman"/>
          <w:kern w:val="2"/>
          <w:sz w:val="32"/>
          <w:szCs w:val="32"/>
          <w:lang w:val="en-US" w:eastAsia="zh-CN" w:bidi="ar-SA"/>
        </w:rPr>
        <w:t>2024年</w:t>
      </w:r>
      <w:r>
        <w:rPr>
          <w:rFonts w:hint="eastAsia" w:ascii="Times New Roman" w:hAnsi="Times New Roman" w:eastAsia="仿宋_GB2312" w:cs="Times New Roman"/>
          <w:kern w:val="2"/>
          <w:sz w:val="32"/>
          <w:szCs w:val="32"/>
          <w:lang w:val="en-US" w:eastAsia="zh-CN" w:bidi="ar-SA"/>
        </w:rPr>
        <w:t>退休</w:t>
      </w:r>
      <w:r>
        <w:rPr>
          <w:rFonts w:hint="eastAsia" w:eastAsia="仿宋_GB2312" w:cs="Times New Roman"/>
          <w:kern w:val="2"/>
          <w:sz w:val="32"/>
          <w:szCs w:val="32"/>
          <w:lang w:val="en-US" w:eastAsia="zh-CN" w:bidi="ar-SA"/>
        </w:rPr>
        <w:t>人员增加</w:t>
      </w:r>
      <w:r>
        <w:rPr>
          <w:rFonts w:hint="eastAsia" w:ascii="Times New Roman" w:hAnsi="Times New Roman" w:eastAsia="仿宋_GB2312" w:cs="Times New Roman"/>
          <w:kern w:val="2"/>
          <w:sz w:val="32"/>
          <w:szCs w:val="32"/>
          <w:lang w:val="en-US" w:eastAsia="zh-CN" w:bidi="ar-SA"/>
        </w:rPr>
        <w:t>6名</w:t>
      </w:r>
      <w:r>
        <w:rPr>
          <w:rFonts w:hint="eastAsia" w:eastAsia="仿宋_GB2312" w:cs="Times New Roman"/>
          <w:kern w:val="2"/>
          <w:sz w:val="32"/>
          <w:szCs w:val="32"/>
          <w:lang w:val="en-US" w:eastAsia="zh-CN" w:bidi="ar-SA"/>
        </w:rPr>
        <w:t>，退休费增加</w:t>
      </w:r>
      <w:r>
        <w:rPr>
          <w:rFonts w:hint="default" w:ascii="Times New Roman" w:hAnsi="Times New Roman" w:eastAsia="仿宋_GB2312" w:cs="Times New Roman"/>
          <w:sz w:val="32"/>
          <w:szCs w:val="32"/>
        </w:rPr>
        <w:t>。</w:t>
      </w:r>
    </w:p>
    <w:p w14:paraId="40E9B540">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kern w:val="2"/>
          <w:sz w:val="32"/>
          <w:szCs w:val="32"/>
          <w:lang w:val="en-US" w:eastAsia="zh-CN" w:bidi="ar-SA"/>
        </w:rPr>
        <w:t>行政事业单位养老支出（款）机关事业单位基本养老保险缴费支出（项）。</w:t>
      </w:r>
      <w:r>
        <w:rPr>
          <w:rFonts w:hint="default" w:ascii="Times New Roman" w:hAnsi="Times New Roman" w:eastAsia="仿宋_GB2312" w:cs="Times New Roman"/>
          <w:kern w:val="2"/>
          <w:sz w:val="32"/>
          <w:szCs w:val="32"/>
          <w:lang w:val="en-US" w:eastAsia="zh-CN" w:bidi="ar-SA"/>
        </w:rPr>
        <w:t>年初预算</w:t>
      </w:r>
      <w:r>
        <w:rPr>
          <w:rFonts w:hint="eastAsia" w:eastAsia="仿宋_GB2312" w:cs="Times New Roman"/>
          <w:kern w:val="2"/>
          <w:sz w:val="32"/>
          <w:szCs w:val="32"/>
          <w:u w:val="single"/>
          <w:lang w:val="en-US" w:eastAsia="zh-CN" w:bidi="ar-SA"/>
        </w:rPr>
        <w:t>50.66</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kern w:val="2"/>
          <w:sz w:val="32"/>
          <w:szCs w:val="32"/>
          <w:lang w:val="en-US" w:eastAsia="zh-CN" w:bidi="ar-SA"/>
        </w:rPr>
        <w:t>减少</w:t>
      </w:r>
      <w:r>
        <w:rPr>
          <w:rFonts w:hint="eastAsia" w:eastAsia="仿宋_GB2312" w:cs="Times New Roman"/>
          <w:kern w:val="2"/>
          <w:sz w:val="32"/>
          <w:szCs w:val="32"/>
          <w:u w:val="single"/>
          <w:lang w:val="en-US" w:eastAsia="zh-CN" w:bidi="ar-SA"/>
        </w:rPr>
        <w:t>5.4</w:t>
      </w:r>
      <w:r>
        <w:rPr>
          <w:rFonts w:hint="eastAsia" w:ascii="Times New Roman" w:hAnsi="Times New Roman" w:eastAsia="仿宋_GB2312" w:cs="Times New Roman"/>
          <w:kern w:val="2"/>
          <w:sz w:val="32"/>
          <w:szCs w:val="32"/>
          <w:lang w:val="en-US" w:eastAsia="zh-CN" w:bidi="ar-SA"/>
        </w:rPr>
        <w:t>万元，减少</w:t>
      </w:r>
      <w:r>
        <w:rPr>
          <w:rFonts w:hint="eastAsia" w:eastAsia="仿宋_GB2312" w:cs="Times New Roman"/>
          <w:kern w:val="2"/>
          <w:sz w:val="32"/>
          <w:szCs w:val="32"/>
          <w:u w:val="single"/>
          <w:lang w:val="en-US" w:eastAsia="zh-CN" w:bidi="ar-SA"/>
        </w:rPr>
        <w:t>9.63</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变动</w:t>
      </w:r>
      <w:r>
        <w:rPr>
          <w:rFonts w:hint="default" w:ascii="Times New Roman" w:hAnsi="Times New Roman" w:eastAsia="仿宋_GB2312" w:cs="Times New Roman"/>
          <w:kern w:val="2"/>
          <w:sz w:val="32"/>
          <w:szCs w:val="32"/>
          <w:lang w:val="en-US" w:eastAsia="zh-CN" w:bidi="ar-SA"/>
        </w:rPr>
        <w:t>原因</w:t>
      </w:r>
      <w:r>
        <w:rPr>
          <w:rFonts w:hint="eastAsia" w:ascii="Times New Roman" w:hAnsi="Times New Roman" w:eastAsia="仿宋_GB2312" w:cs="Times New Roman"/>
          <w:kern w:val="2"/>
          <w:sz w:val="32"/>
          <w:szCs w:val="32"/>
          <w:lang w:val="en-US" w:eastAsia="zh-CN" w:bidi="ar-SA"/>
        </w:rPr>
        <w:t>：人员调资，基本养老保险缴费基数减少，致使单位承担缴费</w:t>
      </w:r>
      <w:r>
        <w:rPr>
          <w:rFonts w:hint="default" w:ascii="Times New Roman" w:hAnsi="Times New Roman" w:eastAsia="仿宋_GB2312" w:cs="Times New Roman"/>
          <w:kern w:val="2"/>
          <w:sz w:val="32"/>
          <w:szCs w:val="32"/>
          <w:lang w:val="en-US" w:eastAsia="zh-CN" w:bidi="ar-SA"/>
        </w:rPr>
        <w:t>支</w:t>
      </w:r>
      <w:r>
        <w:rPr>
          <w:rFonts w:hint="eastAsia" w:ascii="Times New Roman" w:hAnsi="Times New Roman" w:eastAsia="仿宋_GB2312" w:cs="Times New Roman"/>
          <w:kern w:val="2"/>
          <w:sz w:val="32"/>
          <w:szCs w:val="32"/>
          <w:lang w:val="en-US" w:eastAsia="zh-CN" w:bidi="ar-SA"/>
        </w:rPr>
        <w:t>出减少。</w:t>
      </w:r>
    </w:p>
    <w:p w14:paraId="26BBD951">
      <w:pPr>
        <w:pageBreakBefore w:val="0"/>
        <w:kinsoku/>
        <w:wordWrap/>
        <w:overflowPunct/>
        <w:topLinePunct w:val="0"/>
        <w:bidi w:val="0"/>
        <w:adjustRightInd w:val="0"/>
        <w:snapToGrid w:val="0"/>
        <w:spacing w:line="60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kern w:val="2"/>
          <w:sz w:val="32"/>
          <w:szCs w:val="32"/>
          <w:lang w:val="en-US" w:eastAsia="zh-CN" w:bidi="ar-SA"/>
        </w:rPr>
        <w:t>行政事业单位养老支出（款）机关事业单位职业年金缴费支出（项）。</w:t>
      </w:r>
      <w:r>
        <w:rPr>
          <w:rFonts w:hint="default" w:ascii="Times New Roman" w:hAnsi="Times New Roman" w:eastAsia="仿宋_GB2312" w:cs="Times New Roman"/>
          <w:kern w:val="2"/>
          <w:sz w:val="32"/>
          <w:szCs w:val="32"/>
          <w:lang w:val="en-US" w:eastAsia="zh-CN" w:bidi="ar-SA"/>
        </w:rPr>
        <w:t>年初预算</w:t>
      </w:r>
      <w:r>
        <w:rPr>
          <w:rFonts w:hint="eastAsia" w:eastAsia="仿宋_GB2312" w:cs="Times New Roman"/>
          <w:kern w:val="2"/>
          <w:sz w:val="32"/>
          <w:szCs w:val="32"/>
          <w:u w:val="single"/>
          <w:lang w:val="en-US" w:eastAsia="zh-CN" w:bidi="ar-SA"/>
        </w:rPr>
        <w:t>34.5</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rPr>
        <w:t>与上年相比</w:t>
      </w:r>
      <w:r>
        <w:rPr>
          <w:rFonts w:hint="eastAsia" w:eastAsia="仿宋_GB2312" w:cs="Times New Roman"/>
          <w:kern w:val="2"/>
          <w:sz w:val="32"/>
          <w:szCs w:val="32"/>
          <w:lang w:val="en-US" w:eastAsia="zh-CN" w:bidi="ar-SA"/>
        </w:rPr>
        <w:t>减少</w:t>
      </w:r>
      <w:r>
        <w:rPr>
          <w:rFonts w:hint="eastAsia" w:eastAsia="仿宋_GB2312" w:cs="Times New Roman"/>
          <w:kern w:val="2"/>
          <w:sz w:val="32"/>
          <w:szCs w:val="32"/>
          <w:u w:val="single"/>
          <w:lang w:val="en-US" w:eastAsia="zh-CN" w:bidi="ar-SA"/>
        </w:rPr>
        <w:t>22.5</w:t>
      </w:r>
      <w:r>
        <w:rPr>
          <w:rFonts w:hint="eastAsia" w:ascii="Times New Roman" w:hAnsi="Times New Roman" w:eastAsia="仿宋_GB2312" w:cs="Times New Roman"/>
          <w:kern w:val="2"/>
          <w:sz w:val="32"/>
          <w:szCs w:val="32"/>
          <w:lang w:val="en-US" w:eastAsia="zh-CN" w:bidi="ar-SA"/>
        </w:rPr>
        <w:t>万元，</w:t>
      </w:r>
      <w:r>
        <w:rPr>
          <w:rFonts w:hint="eastAsia" w:eastAsia="仿宋_GB2312" w:cs="Times New Roman"/>
          <w:kern w:val="2"/>
          <w:sz w:val="32"/>
          <w:szCs w:val="32"/>
          <w:lang w:val="en-US" w:eastAsia="zh-CN" w:bidi="ar-SA"/>
        </w:rPr>
        <w:t>减少</w:t>
      </w:r>
      <w:r>
        <w:rPr>
          <w:rFonts w:hint="eastAsia" w:eastAsia="仿宋_GB2312" w:cs="Times New Roman"/>
          <w:kern w:val="2"/>
          <w:sz w:val="32"/>
          <w:szCs w:val="32"/>
          <w:u w:val="single"/>
          <w:lang w:val="en-US" w:eastAsia="zh-CN" w:bidi="ar-SA"/>
        </w:rPr>
        <w:t>39.47</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变动</w:t>
      </w:r>
      <w:r>
        <w:rPr>
          <w:rFonts w:hint="default" w:ascii="Times New Roman" w:hAnsi="Times New Roman" w:eastAsia="仿宋_GB2312" w:cs="Times New Roman"/>
          <w:kern w:val="2"/>
          <w:sz w:val="32"/>
          <w:szCs w:val="32"/>
          <w:lang w:val="en-US" w:eastAsia="zh-CN" w:bidi="ar-SA"/>
        </w:rPr>
        <w:t>原因</w:t>
      </w:r>
      <w:r>
        <w:rPr>
          <w:rFonts w:hint="eastAsia" w:ascii="Times New Roman" w:hAnsi="Times New Roman" w:eastAsia="仿宋_GB2312" w:cs="Times New Roman"/>
          <w:kern w:val="2"/>
          <w:sz w:val="32"/>
          <w:szCs w:val="32"/>
          <w:lang w:val="en-US" w:eastAsia="zh-CN" w:bidi="ar-SA"/>
        </w:rPr>
        <w:t>：本年退休</w:t>
      </w:r>
      <w:r>
        <w:rPr>
          <w:rFonts w:hint="eastAsia" w:eastAsia="仿宋_GB2312" w:cs="Times New Roman"/>
          <w:kern w:val="2"/>
          <w:sz w:val="32"/>
          <w:szCs w:val="32"/>
          <w:lang w:val="en-US" w:eastAsia="zh-CN" w:bidi="ar-SA"/>
        </w:rPr>
        <w:t>人员3</w:t>
      </w:r>
      <w:r>
        <w:rPr>
          <w:rFonts w:hint="eastAsia" w:ascii="Times New Roman" w:hAnsi="Times New Roman" w:eastAsia="仿宋_GB2312" w:cs="Times New Roman"/>
          <w:kern w:val="2"/>
          <w:sz w:val="32"/>
          <w:szCs w:val="32"/>
          <w:lang w:val="en-US" w:eastAsia="zh-CN" w:bidi="ar-SA"/>
        </w:rPr>
        <w:t>名。</w:t>
      </w:r>
    </w:p>
    <w:p w14:paraId="370CF554">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卫生健康支出</w:t>
      </w:r>
      <w:r>
        <w:rPr>
          <w:rFonts w:hint="eastAsia" w:ascii="楷体" w:hAnsi="楷体" w:eastAsia="楷体" w:cs="楷体"/>
          <w:b/>
          <w:bCs/>
          <w:sz w:val="32"/>
          <w:szCs w:val="32"/>
        </w:rPr>
        <w:t>（类）</w:t>
      </w:r>
    </w:p>
    <w:p w14:paraId="427D3663">
      <w:pPr>
        <w:pageBreakBefore w:val="0"/>
        <w:kinsoku/>
        <w:wordWrap/>
        <w:overflowPunct/>
        <w:topLinePunct w:val="0"/>
        <w:bidi w:val="0"/>
        <w:adjustRightInd w:val="0"/>
        <w:snapToGrid w:val="0"/>
        <w:spacing w:line="600" w:lineRule="exact"/>
        <w:ind w:firstLine="64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kern w:val="2"/>
          <w:sz w:val="32"/>
          <w:szCs w:val="32"/>
          <w:lang w:val="en-US" w:eastAsia="zh-CN" w:bidi="ar-SA"/>
        </w:rPr>
        <w:t>行政事业单位医疗（款）事业单位医疗（项）。</w:t>
      </w:r>
      <w:r>
        <w:rPr>
          <w:rFonts w:hint="default" w:ascii="Times New Roman" w:hAnsi="Times New Roman" w:eastAsia="仿宋_GB2312" w:cs="Times New Roman"/>
          <w:kern w:val="2"/>
          <w:sz w:val="32"/>
          <w:szCs w:val="32"/>
          <w:lang w:val="en-US" w:eastAsia="zh-CN" w:bidi="ar-SA"/>
        </w:rPr>
        <w:t>年初预算</w:t>
      </w:r>
      <w:r>
        <w:rPr>
          <w:rFonts w:hint="eastAsia" w:eastAsia="仿宋_GB2312" w:cs="Times New Roman"/>
          <w:kern w:val="2"/>
          <w:sz w:val="32"/>
          <w:szCs w:val="32"/>
          <w:u w:val="single"/>
          <w:lang w:val="en-US" w:eastAsia="zh-CN" w:bidi="ar-SA"/>
        </w:rPr>
        <w:t>19.4</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rPr>
        <w:t>与上年相比</w:t>
      </w:r>
      <w:r>
        <w:rPr>
          <w:rFonts w:hint="eastAsia" w:eastAsia="仿宋_GB2312" w:cs="Times New Roman"/>
          <w:kern w:val="2"/>
          <w:sz w:val="32"/>
          <w:szCs w:val="32"/>
          <w:lang w:val="en-US" w:eastAsia="zh-CN" w:bidi="ar-SA"/>
        </w:rPr>
        <w:t>减少</w:t>
      </w:r>
      <w:r>
        <w:rPr>
          <w:rFonts w:hint="eastAsia" w:eastAsia="仿宋_GB2312" w:cs="Times New Roman"/>
          <w:kern w:val="2"/>
          <w:sz w:val="32"/>
          <w:szCs w:val="32"/>
          <w:u w:val="single"/>
          <w:lang w:val="en-US" w:eastAsia="zh-CN" w:bidi="ar-SA"/>
        </w:rPr>
        <w:t>27.32</w:t>
      </w:r>
      <w:r>
        <w:rPr>
          <w:rFonts w:hint="eastAsia" w:ascii="Times New Roman" w:hAnsi="Times New Roman" w:eastAsia="仿宋_GB2312" w:cs="Times New Roman"/>
          <w:kern w:val="2"/>
          <w:sz w:val="32"/>
          <w:szCs w:val="32"/>
          <w:lang w:val="en-US" w:eastAsia="zh-CN" w:bidi="ar-SA"/>
        </w:rPr>
        <w:t>万元，</w:t>
      </w:r>
      <w:r>
        <w:rPr>
          <w:rFonts w:hint="eastAsia" w:eastAsia="仿宋_GB2312" w:cs="Times New Roman"/>
          <w:kern w:val="2"/>
          <w:sz w:val="32"/>
          <w:szCs w:val="32"/>
          <w:lang w:val="en-US" w:eastAsia="zh-CN" w:bidi="ar-SA"/>
        </w:rPr>
        <w:t>减少</w:t>
      </w:r>
      <w:r>
        <w:rPr>
          <w:rFonts w:hint="eastAsia" w:eastAsia="仿宋_GB2312" w:cs="Times New Roman"/>
          <w:kern w:val="2"/>
          <w:sz w:val="32"/>
          <w:szCs w:val="32"/>
          <w:u w:val="single"/>
          <w:lang w:val="en-US" w:eastAsia="zh-CN" w:bidi="ar-SA"/>
        </w:rPr>
        <w:t>58.48</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变动</w:t>
      </w:r>
      <w:r>
        <w:rPr>
          <w:rFonts w:hint="default" w:ascii="Times New Roman" w:hAnsi="Times New Roman" w:eastAsia="仿宋_GB2312" w:cs="Times New Roman"/>
          <w:kern w:val="2"/>
          <w:sz w:val="32"/>
          <w:szCs w:val="32"/>
          <w:lang w:val="en-US" w:eastAsia="zh-CN" w:bidi="ar-SA"/>
        </w:rPr>
        <w:t>原因</w:t>
      </w:r>
      <w:r>
        <w:rPr>
          <w:rFonts w:hint="eastAsia" w:ascii="Times New Roman" w:hAnsi="Times New Roman" w:eastAsia="仿宋_GB2312" w:cs="Times New Roman"/>
          <w:kern w:val="2"/>
          <w:sz w:val="32"/>
          <w:szCs w:val="32"/>
          <w:lang w:val="en-US" w:eastAsia="zh-CN" w:bidi="ar-SA"/>
        </w:rPr>
        <w:t>：人员调资，</w:t>
      </w:r>
      <w:r>
        <w:rPr>
          <w:rFonts w:hint="eastAsia" w:eastAsia="仿宋_GB2312" w:cs="Times New Roman"/>
          <w:kern w:val="2"/>
          <w:sz w:val="32"/>
          <w:szCs w:val="32"/>
          <w:lang w:val="en-US" w:eastAsia="zh-CN" w:bidi="ar-SA"/>
        </w:rPr>
        <w:t>在职人员减少</w:t>
      </w:r>
      <w:r>
        <w:rPr>
          <w:rFonts w:hint="eastAsia" w:ascii="Times New Roman" w:hAnsi="Times New Roman" w:eastAsia="仿宋_GB2312" w:cs="Times New Roman"/>
          <w:kern w:val="2"/>
          <w:sz w:val="32"/>
          <w:szCs w:val="32"/>
          <w:lang w:val="en-US" w:eastAsia="zh-CN" w:bidi="ar-SA"/>
        </w:rPr>
        <w:t>。</w:t>
      </w:r>
    </w:p>
    <w:p w14:paraId="16F2551D">
      <w:pPr>
        <w:pageBreakBefore w:val="0"/>
        <w:kinsoku/>
        <w:wordWrap/>
        <w:overflowPunct/>
        <w:topLinePunct w:val="0"/>
        <w:bidi w:val="0"/>
        <w:adjustRightInd w:val="0"/>
        <w:snapToGrid w:val="0"/>
        <w:spacing w:line="600" w:lineRule="exact"/>
        <w:ind w:firstLine="64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kern w:val="2"/>
          <w:sz w:val="32"/>
          <w:szCs w:val="32"/>
          <w:lang w:val="en-US" w:eastAsia="zh-CN" w:bidi="ar-SA"/>
        </w:rPr>
        <w:t>行政事业单位医疗（款）公务员医疗补助（项）。</w:t>
      </w:r>
      <w:r>
        <w:rPr>
          <w:rFonts w:hint="default" w:ascii="Times New Roman" w:hAnsi="Times New Roman" w:eastAsia="仿宋_GB2312" w:cs="Times New Roman"/>
          <w:kern w:val="2"/>
          <w:sz w:val="32"/>
          <w:szCs w:val="32"/>
          <w:lang w:val="en-US" w:eastAsia="zh-CN" w:bidi="ar-SA"/>
        </w:rPr>
        <w:t>年初预算</w:t>
      </w:r>
      <w:r>
        <w:rPr>
          <w:rFonts w:hint="eastAsia" w:eastAsia="仿宋_GB2312" w:cs="Times New Roman"/>
          <w:kern w:val="2"/>
          <w:sz w:val="32"/>
          <w:szCs w:val="32"/>
          <w:u w:val="single"/>
          <w:lang w:val="en-US" w:eastAsia="zh-CN" w:bidi="ar-SA"/>
        </w:rPr>
        <w:t>6.56</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rPr>
        <w:t>与上年相比</w:t>
      </w:r>
      <w:r>
        <w:rPr>
          <w:rFonts w:hint="eastAsia" w:eastAsia="仿宋_GB2312" w:cs="Times New Roman"/>
          <w:kern w:val="2"/>
          <w:sz w:val="32"/>
          <w:szCs w:val="32"/>
          <w:lang w:val="en-US" w:eastAsia="zh-CN" w:bidi="ar-SA"/>
        </w:rPr>
        <w:t>增加</w:t>
      </w:r>
      <w:r>
        <w:rPr>
          <w:rFonts w:hint="eastAsia" w:eastAsia="仿宋_GB2312" w:cs="Times New Roman"/>
          <w:kern w:val="2"/>
          <w:sz w:val="32"/>
          <w:szCs w:val="32"/>
          <w:u w:val="single"/>
          <w:lang w:val="en-US" w:eastAsia="zh-CN" w:bidi="ar-SA"/>
        </w:rPr>
        <w:t>3.31</w:t>
      </w:r>
      <w:r>
        <w:rPr>
          <w:rFonts w:hint="eastAsia" w:ascii="Times New Roman" w:hAnsi="Times New Roman" w:eastAsia="仿宋_GB2312" w:cs="Times New Roman"/>
          <w:kern w:val="2"/>
          <w:sz w:val="32"/>
          <w:szCs w:val="32"/>
          <w:lang w:val="en-US" w:eastAsia="zh-CN" w:bidi="ar-SA"/>
        </w:rPr>
        <w:t>万元，</w:t>
      </w:r>
      <w:r>
        <w:rPr>
          <w:rFonts w:hint="eastAsia" w:eastAsia="仿宋_GB2312" w:cs="Times New Roman"/>
          <w:kern w:val="2"/>
          <w:sz w:val="32"/>
          <w:szCs w:val="32"/>
          <w:lang w:val="en-US" w:eastAsia="zh-CN" w:bidi="ar-SA"/>
        </w:rPr>
        <w:t>增加</w:t>
      </w:r>
      <w:r>
        <w:rPr>
          <w:rFonts w:hint="eastAsia" w:eastAsia="仿宋_GB2312" w:cs="Times New Roman"/>
          <w:kern w:val="2"/>
          <w:sz w:val="32"/>
          <w:szCs w:val="32"/>
          <w:u w:val="single"/>
          <w:lang w:val="en-US" w:eastAsia="zh-CN" w:bidi="ar-SA"/>
        </w:rPr>
        <w:t>50.46</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变动</w:t>
      </w:r>
      <w:r>
        <w:rPr>
          <w:rFonts w:hint="default" w:ascii="Times New Roman" w:hAnsi="Times New Roman" w:eastAsia="仿宋_GB2312" w:cs="Times New Roman"/>
          <w:kern w:val="2"/>
          <w:sz w:val="32"/>
          <w:szCs w:val="32"/>
          <w:lang w:val="en-US" w:eastAsia="zh-CN" w:bidi="ar-SA"/>
        </w:rPr>
        <w:t>原因</w:t>
      </w:r>
      <w:r>
        <w:rPr>
          <w:rFonts w:hint="eastAsia" w:ascii="Times New Roman" w:hAnsi="Times New Roman" w:eastAsia="仿宋_GB2312" w:cs="Times New Roman"/>
          <w:kern w:val="2"/>
          <w:sz w:val="32"/>
          <w:szCs w:val="32"/>
          <w:lang w:val="en-US" w:eastAsia="zh-CN" w:bidi="ar-SA"/>
        </w:rPr>
        <w:t>：人员调资，在职及退休人员较上年有增减变动，致使单位承担缴费支出</w:t>
      </w:r>
      <w:r>
        <w:rPr>
          <w:rFonts w:hint="eastAsia" w:eastAsia="仿宋_GB2312" w:cs="Times New Roman"/>
          <w:kern w:val="2"/>
          <w:sz w:val="32"/>
          <w:szCs w:val="32"/>
          <w:lang w:val="en-US" w:eastAsia="zh-CN" w:bidi="ar-SA"/>
        </w:rPr>
        <w:t>增加</w:t>
      </w:r>
      <w:r>
        <w:rPr>
          <w:rFonts w:hint="eastAsia" w:ascii="Times New Roman" w:hAnsi="Times New Roman" w:eastAsia="仿宋_GB2312" w:cs="Times New Roman"/>
          <w:kern w:val="2"/>
          <w:sz w:val="32"/>
          <w:szCs w:val="32"/>
          <w:lang w:val="en-US" w:eastAsia="zh-CN" w:bidi="ar-SA"/>
        </w:rPr>
        <w:t>。</w:t>
      </w:r>
    </w:p>
    <w:p w14:paraId="6CB1CCF8">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）农林水支出（类）</w:t>
      </w:r>
    </w:p>
    <w:p w14:paraId="70D0A143">
      <w:pPr>
        <w:pageBreakBefore w:val="0"/>
        <w:kinsoku/>
        <w:wordWrap/>
        <w:overflowPunct/>
        <w:topLinePunct w:val="0"/>
        <w:bidi w:val="0"/>
        <w:adjustRightInd w:val="0"/>
        <w:snapToGrid w:val="0"/>
        <w:spacing w:line="600" w:lineRule="exact"/>
        <w:ind w:firstLine="64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kern w:val="2"/>
          <w:sz w:val="32"/>
          <w:szCs w:val="32"/>
          <w:lang w:val="en-US" w:eastAsia="zh-CN" w:bidi="ar-SA"/>
        </w:rPr>
        <w:t>农业农村（款）事业运行（项）。</w:t>
      </w:r>
      <w:r>
        <w:rPr>
          <w:rFonts w:hint="default" w:ascii="Times New Roman" w:hAnsi="Times New Roman" w:eastAsia="仿宋_GB2312" w:cs="Times New Roman"/>
          <w:kern w:val="2"/>
          <w:sz w:val="32"/>
          <w:szCs w:val="32"/>
          <w:lang w:val="en-US" w:eastAsia="zh-CN" w:bidi="ar-SA"/>
        </w:rPr>
        <w:t>年初预算</w:t>
      </w:r>
      <w:r>
        <w:rPr>
          <w:rFonts w:hint="eastAsia" w:eastAsia="仿宋_GB2312" w:cs="Times New Roman"/>
          <w:kern w:val="2"/>
          <w:sz w:val="32"/>
          <w:szCs w:val="32"/>
          <w:u w:val="single"/>
          <w:lang w:val="en-US" w:eastAsia="zh-CN" w:bidi="ar-SA"/>
        </w:rPr>
        <w:t>497.55</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kern w:val="2"/>
          <w:sz w:val="32"/>
          <w:szCs w:val="32"/>
          <w:lang w:val="en-US" w:eastAsia="zh-CN" w:bidi="ar-SA"/>
        </w:rPr>
        <w:t>减少</w:t>
      </w:r>
      <w:r>
        <w:rPr>
          <w:rFonts w:hint="eastAsia" w:eastAsia="仿宋_GB2312" w:cs="Times New Roman"/>
          <w:kern w:val="2"/>
          <w:sz w:val="32"/>
          <w:szCs w:val="32"/>
          <w:u w:val="single"/>
          <w:lang w:val="en-US" w:eastAsia="zh-CN" w:bidi="ar-SA"/>
        </w:rPr>
        <w:t>47.64</w:t>
      </w:r>
      <w:r>
        <w:rPr>
          <w:rFonts w:hint="eastAsia" w:ascii="Times New Roman" w:hAnsi="Times New Roman" w:eastAsia="仿宋_GB2312" w:cs="Times New Roman"/>
          <w:kern w:val="2"/>
          <w:sz w:val="32"/>
          <w:szCs w:val="32"/>
          <w:lang w:val="en-US" w:eastAsia="zh-CN" w:bidi="ar-SA"/>
        </w:rPr>
        <w:t>万元，减少</w:t>
      </w:r>
      <w:r>
        <w:rPr>
          <w:rFonts w:hint="eastAsia" w:eastAsia="仿宋_GB2312" w:cs="Times New Roman"/>
          <w:kern w:val="2"/>
          <w:sz w:val="32"/>
          <w:szCs w:val="32"/>
          <w:u w:val="single"/>
          <w:lang w:val="en-US" w:eastAsia="zh-CN" w:bidi="ar-SA"/>
        </w:rPr>
        <w:t>8.74</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变动</w:t>
      </w:r>
      <w:r>
        <w:rPr>
          <w:rFonts w:hint="default" w:ascii="Times New Roman" w:hAnsi="Times New Roman" w:eastAsia="仿宋_GB2312" w:cs="Times New Roman"/>
          <w:kern w:val="2"/>
          <w:sz w:val="32"/>
          <w:szCs w:val="32"/>
          <w:lang w:val="en-US" w:eastAsia="zh-CN" w:bidi="ar-SA"/>
        </w:rPr>
        <w:t>原因</w:t>
      </w:r>
      <w:r>
        <w:rPr>
          <w:rFonts w:hint="eastAsia" w:ascii="Times New Roman" w:hAnsi="Times New Roman" w:eastAsia="仿宋_GB2312" w:cs="Times New Roman"/>
          <w:kern w:val="2"/>
          <w:sz w:val="32"/>
          <w:szCs w:val="32"/>
          <w:lang w:val="en-US" w:eastAsia="zh-CN" w:bidi="ar-SA"/>
        </w:rPr>
        <w:t>：人员工资调整，在职及退休人员较上年有增减变动以及项目减少。</w:t>
      </w:r>
    </w:p>
    <w:p w14:paraId="357D0A2B">
      <w:pPr>
        <w:pageBreakBefore w:val="0"/>
        <w:kinsoku/>
        <w:wordWrap/>
        <w:overflowPunct/>
        <w:topLinePunct w:val="0"/>
        <w:bidi w:val="0"/>
        <w:adjustRightInd w:val="0"/>
        <w:snapToGrid w:val="0"/>
        <w:spacing w:line="600" w:lineRule="exact"/>
        <w:ind w:firstLine="640"/>
        <w:textAlignment w:val="auto"/>
        <w:rPr>
          <w:rFonts w:hint="eastAsia"/>
          <w:lang w:val="en-US" w:eastAsia="zh-CN"/>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农业农村（款）</w:t>
      </w:r>
      <w:r>
        <w:rPr>
          <w:rFonts w:hint="eastAsia" w:eastAsia="仿宋_GB2312" w:cs="Times New Roman"/>
          <w:kern w:val="2"/>
          <w:sz w:val="32"/>
          <w:szCs w:val="32"/>
          <w:lang w:val="en-US" w:eastAsia="zh-CN" w:bidi="ar-SA"/>
        </w:rPr>
        <w:t>农业生产发展</w:t>
      </w:r>
      <w:r>
        <w:rPr>
          <w:rFonts w:hint="eastAsia" w:ascii="Times New Roman" w:hAnsi="Times New Roman" w:eastAsia="仿宋_GB2312" w:cs="Times New Roman"/>
          <w:kern w:val="2"/>
          <w:sz w:val="32"/>
          <w:szCs w:val="32"/>
          <w:lang w:val="en-US" w:eastAsia="zh-CN" w:bidi="ar-SA"/>
        </w:rPr>
        <w:t>（项）。</w:t>
      </w:r>
      <w:r>
        <w:rPr>
          <w:rFonts w:hint="default" w:ascii="Times New Roman" w:hAnsi="Times New Roman" w:eastAsia="仿宋_GB2312" w:cs="Times New Roman"/>
          <w:kern w:val="2"/>
          <w:sz w:val="32"/>
          <w:szCs w:val="32"/>
          <w:lang w:val="en-US" w:eastAsia="zh-CN" w:bidi="ar-SA"/>
        </w:rPr>
        <w:t>年初预算</w:t>
      </w:r>
      <w:r>
        <w:rPr>
          <w:rFonts w:hint="eastAsia" w:eastAsia="仿宋_GB2312" w:cs="Times New Roman"/>
          <w:kern w:val="2"/>
          <w:sz w:val="32"/>
          <w:szCs w:val="32"/>
          <w:u w:val="single"/>
          <w:lang w:val="en-US" w:eastAsia="zh-CN" w:bidi="ar-SA"/>
        </w:rPr>
        <w:t>5.99</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kern w:val="2"/>
          <w:sz w:val="32"/>
          <w:szCs w:val="32"/>
          <w:lang w:val="en-US" w:eastAsia="zh-CN" w:bidi="ar-SA"/>
        </w:rPr>
        <w:t>增加</w:t>
      </w:r>
      <w:r>
        <w:rPr>
          <w:rFonts w:hint="eastAsia" w:eastAsia="仿宋_GB2312" w:cs="Times New Roman"/>
          <w:kern w:val="2"/>
          <w:sz w:val="32"/>
          <w:szCs w:val="32"/>
          <w:u w:val="single"/>
          <w:lang w:val="en-US" w:eastAsia="zh-CN" w:bidi="ar-SA"/>
        </w:rPr>
        <w:t>5.99</w:t>
      </w:r>
      <w:r>
        <w:rPr>
          <w:rFonts w:hint="eastAsia" w:ascii="Times New Roman" w:hAnsi="Times New Roman" w:eastAsia="仿宋_GB2312" w:cs="Times New Roman"/>
          <w:kern w:val="2"/>
          <w:sz w:val="32"/>
          <w:szCs w:val="32"/>
          <w:lang w:val="en-US" w:eastAsia="zh-CN" w:bidi="ar-SA"/>
        </w:rPr>
        <w:t>万元，增长</w:t>
      </w:r>
      <w:r>
        <w:rPr>
          <w:rFonts w:hint="eastAsia" w:ascii="Times New Roman" w:hAnsi="Times New Roman" w:eastAsia="仿宋_GB2312" w:cs="Times New Roman"/>
          <w:kern w:val="2"/>
          <w:sz w:val="32"/>
          <w:szCs w:val="32"/>
          <w:u w:val="single"/>
          <w:lang w:val="en-US" w:eastAsia="zh-CN" w:bidi="ar-SA"/>
        </w:rPr>
        <w:t>100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变动</w:t>
      </w:r>
      <w:r>
        <w:rPr>
          <w:rFonts w:hint="default" w:ascii="Times New Roman" w:hAnsi="Times New Roman" w:eastAsia="仿宋_GB2312" w:cs="Times New Roman"/>
          <w:kern w:val="2"/>
          <w:sz w:val="32"/>
          <w:szCs w:val="32"/>
          <w:lang w:val="en-US" w:eastAsia="zh-CN" w:bidi="ar-SA"/>
        </w:rPr>
        <w:t>原因</w:t>
      </w:r>
      <w:r>
        <w:rPr>
          <w:rFonts w:hint="eastAsia" w:ascii="Times New Roman" w:hAnsi="Times New Roman" w:eastAsia="仿宋_GB2312" w:cs="Times New Roman"/>
          <w:kern w:val="2"/>
          <w:sz w:val="32"/>
          <w:szCs w:val="32"/>
          <w:lang w:val="en-US" w:eastAsia="zh-CN" w:bidi="ar-SA"/>
        </w:rPr>
        <w:t>：该资金为上年结转</w:t>
      </w:r>
      <w:r>
        <w:rPr>
          <w:rFonts w:hint="eastAsia" w:eastAsia="仿宋_GB2312" w:cs="Times New Roman"/>
          <w:kern w:val="2"/>
          <w:sz w:val="32"/>
          <w:szCs w:val="32"/>
          <w:lang w:val="en-US" w:eastAsia="zh-CN" w:bidi="ar-SA"/>
        </w:rPr>
        <w:t>全盟地方特色乳制品产业重点工作</w:t>
      </w:r>
      <w:r>
        <w:rPr>
          <w:rFonts w:hint="eastAsia" w:ascii="Times New Roman" w:hAnsi="Times New Roman" w:eastAsia="仿宋_GB2312" w:cs="Times New Roman"/>
          <w:kern w:val="2"/>
          <w:sz w:val="32"/>
          <w:szCs w:val="32"/>
          <w:lang w:val="en-US" w:eastAsia="zh-CN" w:bidi="ar-SA"/>
        </w:rPr>
        <w:t>资金</w:t>
      </w:r>
      <w:r>
        <w:rPr>
          <w:rFonts w:hint="eastAsia" w:eastAsia="仿宋_GB2312" w:cs="Times New Roman"/>
          <w:kern w:val="2"/>
          <w:sz w:val="32"/>
          <w:szCs w:val="32"/>
          <w:u w:val="single"/>
          <w:lang w:val="en-US" w:eastAsia="zh-CN" w:bidi="ar-SA"/>
        </w:rPr>
        <w:t>5.99</w:t>
      </w:r>
      <w:r>
        <w:rPr>
          <w:rFonts w:hint="eastAsia" w:eastAsia="仿宋_GB2312" w:cs="Times New Roman"/>
          <w:kern w:val="2"/>
          <w:sz w:val="32"/>
          <w:szCs w:val="32"/>
          <w:lang w:val="en-US" w:eastAsia="zh-CN" w:bidi="ar-SA"/>
        </w:rPr>
        <w:t>万元</w:t>
      </w:r>
      <w:r>
        <w:rPr>
          <w:rFonts w:hint="eastAsia" w:ascii="Times New Roman" w:hAnsi="Times New Roman" w:eastAsia="仿宋_GB2312" w:cs="Times New Roman"/>
          <w:kern w:val="2"/>
          <w:sz w:val="32"/>
          <w:szCs w:val="32"/>
          <w:lang w:val="en-US" w:eastAsia="zh-CN" w:bidi="ar-SA"/>
        </w:rPr>
        <w:t>。</w:t>
      </w:r>
    </w:p>
    <w:p w14:paraId="14C57CF9">
      <w:pPr>
        <w:pageBreakBefore w:val="0"/>
        <w:kinsoku/>
        <w:wordWrap/>
        <w:overflowPunct/>
        <w:topLinePunct w:val="0"/>
        <w:bidi w:val="0"/>
        <w:adjustRightInd w:val="0"/>
        <w:snapToGrid w:val="0"/>
        <w:spacing w:line="600" w:lineRule="exact"/>
        <w:ind w:firstLine="640"/>
        <w:textAlignment w:val="auto"/>
        <w:rPr>
          <w:rFonts w:hint="eastAsia"/>
          <w:lang w:val="en-US" w:eastAsia="zh-CN"/>
        </w:rPr>
      </w:pP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农业农村（款）农村合作经济（项）。</w:t>
      </w:r>
      <w:r>
        <w:rPr>
          <w:rFonts w:hint="default" w:ascii="Times New Roman" w:hAnsi="Times New Roman" w:eastAsia="仿宋_GB2312" w:cs="Times New Roman"/>
          <w:kern w:val="2"/>
          <w:sz w:val="32"/>
          <w:szCs w:val="32"/>
          <w:lang w:val="en-US" w:eastAsia="zh-CN" w:bidi="ar-SA"/>
        </w:rPr>
        <w:t>年初预算</w:t>
      </w:r>
      <w:r>
        <w:rPr>
          <w:rFonts w:hint="eastAsia" w:ascii="Times New Roman" w:hAnsi="Times New Roman" w:eastAsia="仿宋_GB2312" w:cs="Times New Roman"/>
          <w:kern w:val="2"/>
          <w:sz w:val="32"/>
          <w:szCs w:val="32"/>
          <w:u w:val="single"/>
          <w:lang w:val="en-US" w:eastAsia="zh-CN" w:bidi="ar-SA"/>
        </w:rPr>
        <w:t>1.23</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kern w:val="2"/>
          <w:sz w:val="32"/>
          <w:szCs w:val="32"/>
          <w:lang w:val="en-US" w:eastAsia="zh-CN" w:bidi="ar-SA"/>
        </w:rPr>
        <w:t>增加</w:t>
      </w:r>
      <w:r>
        <w:rPr>
          <w:rFonts w:hint="eastAsia" w:ascii="Times New Roman" w:hAnsi="Times New Roman" w:eastAsia="仿宋_GB2312" w:cs="Times New Roman"/>
          <w:kern w:val="2"/>
          <w:sz w:val="32"/>
          <w:szCs w:val="32"/>
          <w:u w:val="single"/>
          <w:lang w:val="en-US" w:eastAsia="zh-CN" w:bidi="ar-SA"/>
        </w:rPr>
        <w:t>1.23</w:t>
      </w:r>
      <w:r>
        <w:rPr>
          <w:rFonts w:hint="eastAsia" w:ascii="Times New Roman" w:hAnsi="Times New Roman" w:eastAsia="仿宋_GB2312" w:cs="Times New Roman"/>
          <w:kern w:val="2"/>
          <w:sz w:val="32"/>
          <w:szCs w:val="32"/>
          <w:lang w:val="en-US" w:eastAsia="zh-CN" w:bidi="ar-SA"/>
        </w:rPr>
        <w:t>万元，增长</w:t>
      </w:r>
      <w:r>
        <w:rPr>
          <w:rFonts w:hint="eastAsia" w:ascii="Times New Roman" w:hAnsi="Times New Roman" w:eastAsia="仿宋_GB2312" w:cs="Times New Roman"/>
          <w:kern w:val="2"/>
          <w:sz w:val="32"/>
          <w:szCs w:val="32"/>
          <w:u w:val="single"/>
          <w:lang w:val="en-US" w:eastAsia="zh-CN" w:bidi="ar-SA"/>
        </w:rPr>
        <w:t>100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变动</w:t>
      </w:r>
      <w:r>
        <w:rPr>
          <w:rFonts w:hint="default" w:ascii="Times New Roman" w:hAnsi="Times New Roman" w:eastAsia="仿宋_GB2312" w:cs="Times New Roman"/>
          <w:kern w:val="2"/>
          <w:sz w:val="32"/>
          <w:szCs w:val="32"/>
          <w:lang w:val="en-US" w:eastAsia="zh-CN" w:bidi="ar-SA"/>
        </w:rPr>
        <w:t>原因</w:t>
      </w:r>
      <w:r>
        <w:rPr>
          <w:rFonts w:hint="eastAsia" w:ascii="Times New Roman" w:hAnsi="Times New Roman" w:eastAsia="仿宋_GB2312" w:cs="Times New Roman"/>
          <w:kern w:val="2"/>
          <w:sz w:val="32"/>
          <w:szCs w:val="32"/>
          <w:lang w:val="en-US" w:eastAsia="zh-CN" w:bidi="ar-SA"/>
        </w:rPr>
        <w:t>：该资金为上年结转中央基层农技推广体系改革与建设补助项目资金。</w:t>
      </w:r>
    </w:p>
    <w:p w14:paraId="0A8F2A8D">
      <w:pPr>
        <w:pageBreakBefore w:val="0"/>
        <w:kinsoku/>
        <w:wordWrap/>
        <w:overflowPunct/>
        <w:topLinePunct w:val="0"/>
        <w:bidi w:val="0"/>
        <w:adjustRightInd w:val="0"/>
        <w:snapToGrid w:val="0"/>
        <w:spacing w:line="60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农业农村（款）</w:t>
      </w:r>
      <w:r>
        <w:rPr>
          <w:rFonts w:hint="eastAsia" w:eastAsia="仿宋_GB2312" w:cs="Times New Roman"/>
          <w:kern w:val="2"/>
          <w:sz w:val="32"/>
          <w:szCs w:val="32"/>
          <w:lang w:val="en-US" w:eastAsia="zh-CN" w:bidi="ar-SA"/>
        </w:rPr>
        <w:t>其他农业农村支出</w:t>
      </w:r>
      <w:r>
        <w:rPr>
          <w:rFonts w:hint="eastAsia" w:ascii="Times New Roman" w:hAnsi="Times New Roman" w:eastAsia="仿宋_GB2312" w:cs="Times New Roman"/>
          <w:kern w:val="2"/>
          <w:sz w:val="32"/>
          <w:szCs w:val="32"/>
          <w:lang w:val="en-US" w:eastAsia="zh-CN" w:bidi="ar-SA"/>
        </w:rPr>
        <w:t>（项）。</w:t>
      </w:r>
      <w:r>
        <w:rPr>
          <w:rFonts w:hint="default" w:ascii="Times New Roman" w:hAnsi="Times New Roman" w:eastAsia="仿宋_GB2312" w:cs="Times New Roman"/>
          <w:kern w:val="2"/>
          <w:sz w:val="32"/>
          <w:szCs w:val="32"/>
          <w:lang w:val="en-US" w:eastAsia="zh-CN" w:bidi="ar-SA"/>
        </w:rPr>
        <w:t>年初预算</w:t>
      </w:r>
      <w:r>
        <w:rPr>
          <w:rFonts w:hint="eastAsia" w:eastAsia="仿宋_GB2312" w:cs="Times New Roman"/>
          <w:kern w:val="2"/>
          <w:sz w:val="32"/>
          <w:szCs w:val="32"/>
          <w:u w:val="single"/>
          <w:lang w:val="en-US" w:eastAsia="zh-CN" w:bidi="ar-SA"/>
        </w:rPr>
        <w:t>31.97</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kern w:val="2"/>
          <w:sz w:val="32"/>
          <w:szCs w:val="32"/>
          <w:lang w:val="en-US" w:eastAsia="zh-CN" w:bidi="ar-SA"/>
        </w:rPr>
        <w:t>增加</w:t>
      </w:r>
      <w:r>
        <w:rPr>
          <w:rFonts w:hint="eastAsia" w:eastAsia="仿宋_GB2312" w:cs="Times New Roman"/>
          <w:kern w:val="2"/>
          <w:sz w:val="32"/>
          <w:szCs w:val="32"/>
          <w:u w:val="single"/>
          <w:lang w:val="en-US" w:eastAsia="zh-CN" w:bidi="ar-SA"/>
        </w:rPr>
        <w:t>31.97</w:t>
      </w:r>
      <w:r>
        <w:rPr>
          <w:rFonts w:hint="eastAsia" w:ascii="Times New Roman" w:hAnsi="Times New Roman" w:eastAsia="仿宋_GB2312" w:cs="Times New Roman"/>
          <w:kern w:val="2"/>
          <w:sz w:val="32"/>
          <w:szCs w:val="32"/>
          <w:lang w:val="en-US" w:eastAsia="zh-CN" w:bidi="ar-SA"/>
        </w:rPr>
        <w:t>万元，增长</w:t>
      </w:r>
      <w:r>
        <w:rPr>
          <w:rFonts w:hint="eastAsia" w:ascii="Times New Roman" w:hAnsi="Times New Roman" w:eastAsia="仿宋_GB2312" w:cs="Times New Roman"/>
          <w:kern w:val="2"/>
          <w:sz w:val="32"/>
          <w:szCs w:val="32"/>
          <w:u w:val="single"/>
          <w:lang w:val="en-US" w:eastAsia="zh-CN" w:bidi="ar-SA"/>
        </w:rPr>
        <w:t>100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变动</w:t>
      </w:r>
      <w:r>
        <w:rPr>
          <w:rFonts w:hint="default" w:ascii="Times New Roman" w:hAnsi="Times New Roman" w:eastAsia="仿宋_GB2312" w:cs="Times New Roman"/>
          <w:kern w:val="2"/>
          <w:sz w:val="32"/>
          <w:szCs w:val="32"/>
          <w:lang w:val="en-US" w:eastAsia="zh-CN" w:bidi="ar-SA"/>
        </w:rPr>
        <w:t>原因</w:t>
      </w:r>
      <w:r>
        <w:rPr>
          <w:rFonts w:hint="eastAsia" w:ascii="Times New Roman" w:hAnsi="Times New Roman" w:eastAsia="仿宋_GB2312" w:cs="Times New Roman"/>
          <w:kern w:val="2"/>
          <w:sz w:val="32"/>
          <w:szCs w:val="32"/>
          <w:lang w:val="en-US" w:eastAsia="zh-CN" w:bidi="ar-SA"/>
        </w:rPr>
        <w:t>：该资金为上年结转</w:t>
      </w:r>
      <w:r>
        <w:rPr>
          <w:rFonts w:hint="eastAsia" w:eastAsia="仿宋_GB2312" w:cs="Times New Roman"/>
          <w:kern w:val="2"/>
          <w:sz w:val="32"/>
          <w:szCs w:val="32"/>
          <w:lang w:val="en-US" w:eastAsia="zh-CN" w:bidi="ar-SA"/>
        </w:rPr>
        <w:t>2024年全盟马产业高质量发展工作资金</w:t>
      </w:r>
      <w:r>
        <w:rPr>
          <w:rFonts w:hint="eastAsia" w:eastAsia="仿宋_GB2312" w:cs="Times New Roman"/>
          <w:kern w:val="2"/>
          <w:sz w:val="32"/>
          <w:szCs w:val="32"/>
          <w:u w:val="single"/>
          <w:lang w:val="en-US" w:eastAsia="zh-CN" w:bidi="ar-SA"/>
        </w:rPr>
        <w:t>31.97</w:t>
      </w:r>
      <w:r>
        <w:rPr>
          <w:rFonts w:hint="eastAsia" w:eastAsia="仿宋_GB2312" w:cs="Times New Roman"/>
          <w:kern w:val="2"/>
          <w:sz w:val="32"/>
          <w:szCs w:val="32"/>
          <w:lang w:val="en-US" w:eastAsia="zh-CN" w:bidi="ar-SA"/>
        </w:rPr>
        <w:t>万元</w:t>
      </w:r>
      <w:r>
        <w:rPr>
          <w:rFonts w:hint="eastAsia" w:ascii="Times New Roman" w:hAnsi="Times New Roman" w:eastAsia="仿宋_GB2312" w:cs="Times New Roman"/>
          <w:kern w:val="2"/>
          <w:sz w:val="32"/>
          <w:szCs w:val="32"/>
          <w:lang w:val="en-US" w:eastAsia="zh-CN" w:bidi="ar-SA"/>
        </w:rPr>
        <w:t>。</w:t>
      </w:r>
    </w:p>
    <w:p w14:paraId="67483EC5">
      <w:pPr>
        <w:pStyle w:val="10"/>
        <w:pageBreakBefore w:val="0"/>
        <w:tabs>
          <w:tab w:val="left" w:pos="4275"/>
        </w:tabs>
        <w:kinsoku/>
        <w:wordWrap/>
        <w:overflowPunct/>
        <w:topLinePunct w:val="0"/>
        <w:bidi w:val="0"/>
        <w:spacing w:after="0" w:line="6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住</w:t>
      </w:r>
      <w:r>
        <w:rPr>
          <w:rFonts w:hint="eastAsia" w:ascii="楷体" w:hAnsi="楷体" w:eastAsia="楷体" w:cs="楷体"/>
          <w:b/>
          <w:bCs/>
          <w:sz w:val="32"/>
          <w:szCs w:val="32"/>
        </w:rPr>
        <w:t>房保障支出（类）</w:t>
      </w:r>
    </w:p>
    <w:p w14:paraId="5D6B5AA0">
      <w:pPr>
        <w:pageBreakBefore w:val="0"/>
        <w:kinsoku/>
        <w:wordWrap/>
        <w:overflowPunct/>
        <w:topLinePunct w:val="0"/>
        <w:bidi w:val="0"/>
        <w:adjustRightInd w:val="0"/>
        <w:snapToGrid w:val="0"/>
        <w:spacing w:line="600" w:lineRule="exact"/>
        <w:ind w:firstLine="64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1．住房改革支出</w:t>
      </w:r>
      <w:r>
        <w:rPr>
          <w:rFonts w:hint="eastAsia" w:ascii="Times New Roman" w:hAnsi="Times New Roman" w:eastAsia="仿宋_GB2312" w:cs="Times New Roman"/>
          <w:kern w:val="2"/>
          <w:sz w:val="32"/>
          <w:szCs w:val="32"/>
          <w:lang w:val="en-US" w:eastAsia="zh-CN" w:bidi="ar-SA"/>
        </w:rPr>
        <w:t>（款）</w:t>
      </w:r>
      <w:r>
        <w:rPr>
          <w:rFonts w:hint="eastAsia" w:ascii="Times New Roman" w:hAnsi="Times New Roman" w:eastAsia="仿宋_GB2312" w:cs="Times New Roman"/>
          <w:sz w:val="32"/>
          <w:szCs w:val="32"/>
          <w:lang w:eastAsia="zh-CN"/>
        </w:rPr>
        <w:t>住房公积金</w:t>
      </w:r>
      <w:r>
        <w:rPr>
          <w:rFonts w:hint="eastAsia" w:ascii="Times New Roman" w:hAnsi="Times New Roman" w:eastAsia="仿宋_GB2312" w:cs="Times New Roman"/>
          <w:kern w:val="2"/>
          <w:sz w:val="32"/>
          <w:szCs w:val="32"/>
          <w:lang w:val="en-US" w:eastAsia="zh-CN" w:bidi="ar-SA"/>
        </w:rPr>
        <w:t>（项）。</w:t>
      </w:r>
      <w:r>
        <w:rPr>
          <w:rFonts w:hint="default" w:ascii="Times New Roman" w:hAnsi="Times New Roman" w:eastAsia="仿宋_GB2312" w:cs="Times New Roman"/>
          <w:kern w:val="2"/>
          <w:sz w:val="32"/>
          <w:szCs w:val="32"/>
          <w:lang w:val="en-US" w:eastAsia="zh-CN" w:bidi="ar-SA"/>
        </w:rPr>
        <w:t>年初预算</w:t>
      </w:r>
      <w:r>
        <w:rPr>
          <w:rFonts w:hint="eastAsia" w:eastAsia="仿宋_GB2312" w:cs="Times New Roman"/>
          <w:kern w:val="2"/>
          <w:sz w:val="32"/>
          <w:szCs w:val="32"/>
          <w:u w:val="single"/>
          <w:lang w:val="en-US" w:eastAsia="zh-CN" w:bidi="ar-SA"/>
        </w:rPr>
        <w:t>48.95</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kern w:val="2"/>
          <w:sz w:val="32"/>
          <w:szCs w:val="32"/>
          <w:lang w:val="en-US" w:eastAsia="zh-CN" w:bidi="ar-SA"/>
        </w:rPr>
        <w:t>减少</w:t>
      </w:r>
      <w:r>
        <w:rPr>
          <w:rFonts w:hint="eastAsia" w:eastAsia="仿宋_GB2312" w:cs="Times New Roman"/>
          <w:kern w:val="2"/>
          <w:sz w:val="32"/>
          <w:szCs w:val="32"/>
          <w:u w:val="single"/>
          <w:lang w:val="en-US" w:eastAsia="zh-CN" w:bidi="ar-SA"/>
        </w:rPr>
        <w:t>5.07</w:t>
      </w:r>
      <w:r>
        <w:rPr>
          <w:rFonts w:hint="eastAsia" w:ascii="Times New Roman" w:hAnsi="Times New Roman" w:eastAsia="仿宋_GB2312" w:cs="Times New Roman"/>
          <w:kern w:val="2"/>
          <w:sz w:val="32"/>
          <w:szCs w:val="32"/>
          <w:lang w:val="en-US" w:eastAsia="zh-CN" w:bidi="ar-SA"/>
        </w:rPr>
        <w:t>万元，减少</w:t>
      </w:r>
      <w:r>
        <w:rPr>
          <w:rFonts w:hint="eastAsia" w:eastAsia="仿宋_GB2312" w:cs="Times New Roman"/>
          <w:kern w:val="2"/>
          <w:sz w:val="32"/>
          <w:szCs w:val="32"/>
          <w:u w:val="single"/>
          <w:lang w:val="en-US" w:eastAsia="zh-CN" w:bidi="ar-SA"/>
        </w:rPr>
        <w:t>9.38</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变动</w:t>
      </w:r>
      <w:r>
        <w:rPr>
          <w:rFonts w:hint="default" w:ascii="Times New Roman" w:hAnsi="Times New Roman" w:eastAsia="仿宋_GB2312" w:cs="Times New Roman"/>
          <w:kern w:val="2"/>
          <w:sz w:val="32"/>
          <w:szCs w:val="32"/>
          <w:lang w:val="en-US" w:eastAsia="zh-CN" w:bidi="ar-SA"/>
        </w:rPr>
        <w:t>原因</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sz w:val="32"/>
          <w:szCs w:val="32"/>
          <w:lang w:eastAsia="zh-CN"/>
        </w:rPr>
        <w:t>人员调资，</w:t>
      </w:r>
      <w:r>
        <w:rPr>
          <w:rFonts w:hint="eastAsia" w:eastAsia="仿宋_GB2312" w:cs="Times New Roman"/>
          <w:sz w:val="32"/>
          <w:szCs w:val="32"/>
          <w:u w:val="none"/>
          <w:lang w:val="en-US" w:eastAsia="zh-CN"/>
        </w:rPr>
        <w:t>在职及退休人员较上年有增减变动，</w:t>
      </w:r>
      <w:r>
        <w:rPr>
          <w:rFonts w:hint="eastAsia" w:eastAsia="仿宋_GB2312" w:cs="Times New Roman"/>
          <w:sz w:val="32"/>
          <w:szCs w:val="32"/>
          <w:lang w:eastAsia="zh-CN"/>
        </w:rPr>
        <w:t>致使单位承担缴费支出</w:t>
      </w:r>
      <w:r>
        <w:rPr>
          <w:rFonts w:hint="eastAsia" w:eastAsia="仿宋_GB2312" w:cs="Times New Roman"/>
          <w:sz w:val="32"/>
          <w:szCs w:val="32"/>
          <w:lang w:val="en-US" w:eastAsia="zh-CN"/>
        </w:rPr>
        <w:t>减少</w:t>
      </w:r>
      <w:r>
        <w:rPr>
          <w:rFonts w:hint="eastAsia" w:eastAsia="仿宋_GB2312" w:cs="Times New Roman"/>
          <w:sz w:val="32"/>
          <w:szCs w:val="32"/>
          <w:lang w:eastAsia="zh-CN"/>
        </w:rPr>
        <w:t>。</w:t>
      </w:r>
    </w:p>
    <w:p w14:paraId="1CF4A2CE">
      <w:pPr>
        <w:pageBreakBefore w:val="0"/>
        <w:kinsoku/>
        <w:wordWrap/>
        <w:overflowPunct/>
        <w:topLinePunct w:val="0"/>
        <w:bidi w:val="0"/>
        <w:adjustRightInd w:val="0"/>
        <w:snapToGrid w:val="0"/>
        <w:spacing w:line="60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住房改革支出</w:t>
      </w:r>
      <w:r>
        <w:rPr>
          <w:rFonts w:hint="eastAsia" w:ascii="Times New Roman" w:hAnsi="Times New Roman" w:eastAsia="仿宋_GB2312" w:cs="Times New Roman"/>
          <w:kern w:val="2"/>
          <w:sz w:val="32"/>
          <w:szCs w:val="32"/>
          <w:lang w:val="en-US" w:eastAsia="zh-CN" w:bidi="ar-SA"/>
        </w:rPr>
        <w:t>（款）</w:t>
      </w:r>
      <w:r>
        <w:rPr>
          <w:rFonts w:hint="eastAsia" w:ascii="Times New Roman" w:hAnsi="Times New Roman" w:eastAsia="仿宋_GB2312" w:cs="Times New Roman"/>
          <w:sz w:val="32"/>
          <w:szCs w:val="32"/>
          <w:lang w:eastAsia="zh-CN"/>
        </w:rPr>
        <w:t>购房补贴</w:t>
      </w:r>
      <w:r>
        <w:rPr>
          <w:rFonts w:hint="eastAsia" w:ascii="Times New Roman" w:hAnsi="Times New Roman" w:eastAsia="仿宋_GB2312" w:cs="Times New Roman"/>
          <w:kern w:val="2"/>
          <w:sz w:val="32"/>
          <w:szCs w:val="32"/>
          <w:lang w:val="en-US" w:eastAsia="zh-CN" w:bidi="ar-SA"/>
        </w:rPr>
        <w:t>（项）。</w:t>
      </w:r>
      <w:r>
        <w:rPr>
          <w:rFonts w:hint="default" w:ascii="Times New Roman" w:hAnsi="Times New Roman" w:eastAsia="仿宋_GB2312" w:cs="Times New Roman"/>
          <w:kern w:val="2"/>
          <w:sz w:val="32"/>
          <w:szCs w:val="32"/>
          <w:lang w:val="en-US" w:eastAsia="zh-CN" w:bidi="ar-SA"/>
        </w:rPr>
        <w:t>年初预算</w:t>
      </w:r>
      <w:r>
        <w:rPr>
          <w:rFonts w:hint="eastAsia" w:eastAsia="仿宋_GB2312" w:cs="Times New Roman"/>
          <w:kern w:val="2"/>
          <w:sz w:val="32"/>
          <w:szCs w:val="32"/>
          <w:u w:val="single"/>
          <w:lang w:val="en-US" w:eastAsia="zh-CN" w:bidi="ar-SA"/>
        </w:rPr>
        <w:t>4.58</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sz w:val="32"/>
          <w:szCs w:val="32"/>
        </w:rPr>
        <w:t>与上年相比</w:t>
      </w:r>
      <w:r>
        <w:rPr>
          <w:rFonts w:hint="eastAsia" w:eastAsia="仿宋_GB2312" w:cs="Times New Roman"/>
          <w:kern w:val="2"/>
          <w:sz w:val="32"/>
          <w:szCs w:val="32"/>
          <w:lang w:val="en-US" w:eastAsia="zh-CN" w:bidi="ar-SA"/>
        </w:rPr>
        <w:t>减少</w:t>
      </w:r>
      <w:r>
        <w:rPr>
          <w:rFonts w:hint="eastAsia" w:eastAsia="仿宋_GB2312" w:cs="Times New Roman"/>
          <w:kern w:val="2"/>
          <w:sz w:val="32"/>
          <w:szCs w:val="32"/>
          <w:u w:val="single"/>
          <w:lang w:val="en-US" w:eastAsia="zh-CN" w:bidi="ar-SA"/>
        </w:rPr>
        <w:t>2.93</w:t>
      </w:r>
      <w:r>
        <w:rPr>
          <w:rFonts w:hint="eastAsia" w:ascii="Times New Roman" w:hAnsi="Times New Roman" w:eastAsia="仿宋_GB2312" w:cs="Times New Roman"/>
          <w:kern w:val="2"/>
          <w:sz w:val="32"/>
          <w:szCs w:val="32"/>
          <w:lang w:val="en-US" w:eastAsia="zh-CN" w:bidi="ar-SA"/>
        </w:rPr>
        <w:t>万元，</w:t>
      </w:r>
      <w:r>
        <w:rPr>
          <w:rFonts w:hint="eastAsia" w:eastAsia="仿宋_GB2312" w:cs="Times New Roman"/>
          <w:kern w:val="2"/>
          <w:sz w:val="32"/>
          <w:szCs w:val="32"/>
          <w:lang w:val="en-US" w:eastAsia="zh-CN" w:bidi="ar-SA"/>
        </w:rPr>
        <w:t>减少</w:t>
      </w:r>
      <w:r>
        <w:rPr>
          <w:rFonts w:hint="eastAsia" w:eastAsia="仿宋_GB2312" w:cs="Times New Roman"/>
          <w:kern w:val="2"/>
          <w:sz w:val="32"/>
          <w:szCs w:val="32"/>
          <w:u w:val="single"/>
          <w:lang w:val="en-US" w:eastAsia="zh-CN" w:bidi="ar-SA"/>
        </w:rPr>
        <w:t>39.01</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变动</w:t>
      </w:r>
      <w:r>
        <w:rPr>
          <w:rFonts w:hint="default" w:ascii="Times New Roman" w:hAnsi="Times New Roman" w:eastAsia="仿宋_GB2312" w:cs="Times New Roman"/>
          <w:kern w:val="2"/>
          <w:sz w:val="32"/>
          <w:szCs w:val="32"/>
          <w:lang w:val="en-US" w:eastAsia="zh-CN" w:bidi="ar-SA"/>
        </w:rPr>
        <w:t>原因</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sz w:val="32"/>
          <w:szCs w:val="32"/>
          <w:lang w:eastAsia="zh-CN"/>
        </w:rPr>
        <w:t>人员调资，</w:t>
      </w:r>
      <w:r>
        <w:rPr>
          <w:rFonts w:hint="eastAsia" w:eastAsia="仿宋_GB2312" w:cs="Times New Roman"/>
          <w:sz w:val="32"/>
          <w:szCs w:val="32"/>
          <w:u w:val="none"/>
          <w:lang w:val="en-US" w:eastAsia="zh-CN"/>
        </w:rPr>
        <w:t>在职及退休人员较上年有增减变动，</w:t>
      </w:r>
      <w:r>
        <w:rPr>
          <w:rFonts w:hint="eastAsia" w:eastAsia="仿宋_GB2312" w:cs="Times New Roman"/>
          <w:sz w:val="32"/>
          <w:szCs w:val="32"/>
          <w:lang w:eastAsia="zh-CN"/>
        </w:rPr>
        <w:t>致使单位承担缴费支出</w:t>
      </w:r>
      <w:r>
        <w:rPr>
          <w:rFonts w:hint="eastAsia" w:eastAsia="仿宋_GB2312" w:cs="Times New Roman"/>
          <w:kern w:val="2"/>
          <w:sz w:val="32"/>
          <w:szCs w:val="32"/>
          <w:lang w:val="en-US" w:eastAsia="zh-CN" w:bidi="ar-SA"/>
        </w:rPr>
        <w:t>减少</w:t>
      </w:r>
      <w:r>
        <w:rPr>
          <w:rFonts w:hint="eastAsia" w:eastAsia="仿宋_GB2312" w:cs="Times New Roman"/>
          <w:sz w:val="32"/>
          <w:szCs w:val="32"/>
          <w:lang w:eastAsia="zh-CN"/>
        </w:rPr>
        <w:t>。</w:t>
      </w:r>
    </w:p>
    <w:p w14:paraId="48E7734D">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14:paraId="01ED3EF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锡林郭勒盟农牧业科学研究所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年度一般公共预算财政拨款基本支出预算</w:t>
      </w:r>
      <w:r>
        <w:rPr>
          <w:rFonts w:hint="eastAsia" w:eastAsia="仿宋_GB2312" w:cs="Times New Roman"/>
          <w:sz w:val="32"/>
          <w:szCs w:val="32"/>
          <w:u w:val="single"/>
          <w:lang w:val="en-US" w:eastAsia="zh-CN"/>
        </w:rPr>
        <w:t>703.75</w:t>
      </w:r>
      <w:r>
        <w:rPr>
          <w:rFonts w:hint="default" w:ascii="Times New Roman" w:hAnsi="Times New Roman" w:eastAsia="仿宋_GB2312" w:cs="Times New Roman"/>
          <w:sz w:val="32"/>
          <w:szCs w:val="32"/>
        </w:rPr>
        <w:t>万元，其中：</w:t>
      </w:r>
    </w:p>
    <w:p w14:paraId="173B3576">
      <w:pPr>
        <w:pStyle w:val="10"/>
        <w:pageBreakBefore w:val="0"/>
        <w:tabs>
          <w:tab w:val="left" w:pos="2671"/>
          <w:tab w:val="left" w:pos="5000"/>
          <w:tab w:val="left" w:pos="6190"/>
        </w:tabs>
        <w:kinsoku/>
        <w:wordWrap/>
        <w:overflowPunct/>
        <w:topLinePunct w:val="0"/>
        <w:bidi w:val="0"/>
        <w:spacing w:after="0"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eastAsia" w:eastAsia="仿宋_GB2312" w:cs="Times New Roman"/>
          <w:b/>
          <w:bCs/>
          <w:sz w:val="32"/>
          <w:szCs w:val="32"/>
          <w:u w:val="single"/>
          <w:lang w:val="en-US" w:eastAsia="zh-CN"/>
        </w:rPr>
        <w:t>654.15</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w:t>
      </w:r>
      <w:r>
        <w:rPr>
          <w:rFonts w:hint="eastAsia" w:eastAsia="仿宋_GB2312" w:cs="Times New Roman"/>
          <w:sz w:val="32"/>
          <w:szCs w:val="32"/>
          <w:lang w:val="en-US" w:eastAsia="zh-CN"/>
        </w:rPr>
        <w:t>158.43</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、津贴补贴</w:t>
      </w:r>
      <w:r>
        <w:rPr>
          <w:rFonts w:hint="eastAsia" w:eastAsia="仿宋_GB2312" w:cs="Times New Roman"/>
          <w:sz w:val="32"/>
          <w:szCs w:val="32"/>
          <w:lang w:val="en-US" w:eastAsia="zh-CN"/>
        </w:rPr>
        <w:t>69.41</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、奖金</w:t>
      </w:r>
      <w:r>
        <w:rPr>
          <w:rFonts w:hint="eastAsia" w:eastAsia="仿宋_GB2312" w:cs="Times New Roman"/>
          <w:sz w:val="32"/>
          <w:szCs w:val="32"/>
          <w:lang w:val="en-US" w:eastAsia="zh-CN"/>
        </w:rPr>
        <w:t>32.26</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、绩效工资</w:t>
      </w:r>
      <w:r>
        <w:rPr>
          <w:rFonts w:hint="eastAsia" w:eastAsia="仿宋_GB2312" w:cs="Times New Roman"/>
          <w:sz w:val="32"/>
          <w:szCs w:val="32"/>
          <w:lang w:val="en-US" w:eastAsia="zh-CN"/>
        </w:rPr>
        <w:t>115.34</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机关事业单位基本养老保险缴费</w:t>
      </w:r>
      <w:r>
        <w:rPr>
          <w:rFonts w:hint="eastAsia" w:eastAsia="仿宋_GB2312" w:cs="Times New Roman"/>
          <w:sz w:val="32"/>
          <w:szCs w:val="32"/>
          <w:lang w:val="en-US" w:eastAsia="zh-CN"/>
        </w:rPr>
        <w:t>50.66</w:t>
      </w:r>
      <w:r>
        <w:rPr>
          <w:rFonts w:hint="eastAsia" w:ascii="Times New Roman" w:hAnsi="Times New Roman" w:eastAsia="仿宋_GB2312" w:cs="Times New Roman"/>
          <w:sz w:val="32"/>
          <w:szCs w:val="32"/>
          <w:lang w:val="en-US" w:eastAsia="zh-CN"/>
        </w:rPr>
        <w:t>万元、职业年金缴费</w:t>
      </w:r>
      <w:r>
        <w:rPr>
          <w:rFonts w:hint="eastAsia" w:eastAsia="仿宋_GB2312" w:cs="Times New Roman"/>
          <w:sz w:val="32"/>
          <w:szCs w:val="32"/>
          <w:lang w:val="en-US" w:eastAsia="zh-CN"/>
        </w:rPr>
        <w:t>34.5</w:t>
      </w:r>
      <w:r>
        <w:rPr>
          <w:rFonts w:hint="eastAsia"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eastAsia="zh-CN"/>
        </w:rPr>
        <w:t>职工基本医疗保险缴费</w:t>
      </w:r>
      <w:r>
        <w:rPr>
          <w:rFonts w:hint="eastAsia" w:eastAsia="仿宋_GB2312" w:cs="Times New Roman"/>
          <w:sz w:val="32"/>
          <w:szCs w:val="32"/>
          <w:lang w:val="en-US" w:eastAsia="zh-CN"/>
        </w:rPr>
        <w:t>19.40</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公务员医疗补助缴费</w:t>
      </w:r>
      <w:r>
        <w:rPr>
          <w:rFonts w:hint="eastAsia" w:eastAsia="仿宋_GB2312" w:cs="Times New Roman"/>
          <w:sz w:val="32"/>
          <w:szCs w:val="32"/>
          <w:lang w:val="en-US" w:eastAsia="zh-CN"/>
        </w:rPr>
        <w:t>6.56</w:t>
      </w:r>
      <w:r>
        <w:rPr>
          <w:rFonts w:hint="eastAsia" w:ascii="Times New Roman" w:hAnsi="Times New Roman" w:eastAsia="仿宋_GB2312" w:cs="Times New Roman"/>
          <w:sz w:val="32"/>
          <w:szCs w:val="32"/>
          <w:lang w:val="en-US" w:eastAsia="zh-CN"/>
        </w:rPr>
        <w:t>万元、其他社会保障缴费</w:t>
      </w:r>
      <w:r>
        <w:rPr>
          <w:rFonts w:hint="eastAsia" w:eastAsia="仿宋_GB2312" w:cs="Times New Roman"/>
          <w:sz w:val="32"/>
          <w:szCs w:val="32"/>
          <w:lang w:val="en-US" w:eastAsia="zh-CN"/>
        </w:rPr>
        <w:t>2.22</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住房公积金</w:t>
      </w:r>
      <w:r>
        <w:rPr>
          <w:rFonts w:hint="eastAsia" w:eastAsia="仿宋_GB2312" w:cs="Times New Roman"/>
          <w:sz w:val="32"/>
          <w:szCs w:val="32"/>
          <w:lang w:val="en-US" w:eastAsia="zh-CN"/>
        </w:rPr>
        <w:t>48.96</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、其他工资福利支出</w:t>
      </w:r>
      <w:r>
        <w:rPr>
          <w:rFonts w:hint="eastAsia" w:eastAsia="仿宋_GB2312" w:cs="Times New Roman"/>
          <w:sz w:val="32"/>
          <w:szCs w:val="32"/>
          <w:lang w:val="en-US" w:eastAsia="zh-CN"/>
        </w:rPr>
        <w:t>43.37</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、退休费</w:t>
      </w:r>
      <w:r>
        <w:rPr>
          <w:rFonts w:hint="eastAsia" w:eastAsia="仿宋_GB2312" w:cs="Times New Roman"/>
          <w:sz w:val="32"/>
          <w:szCs w:val="32"/>
          <w:lang w:val="en-US" w:eastAsia="zh-CN"/>
        </w:rPr>
        <w:t>41.53</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生活补助</w:t>
      </w:r>
      <w:r>
        <w:rPr>
          <w:rFonts w:hint="eastAsia" w:eastAsia="仿宋_GB2312" w:cs="Times New Roman"/>
          <w:sz w:val="32"/>
          <w:szCs w:val="32"/>
          <w:lang w:val="en-US" w:eastAsia="zh-CN"/>
        </w:rPr>
        <w:t>31.51</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等。</w:t>
      </w:r>
    </w:p>
    <w:p w14:paraId="692F0F2D">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eastAsia" w:eastAsia="仿宋_GB2312" w:cs="Times New Roman"/>
          <w:b/>
          <w:bCs/>
          <w:sz w:val="32"/>
          <w:szCs w:val="32"/>
          <w:u w:val="single"/>
          <w:lang w:val="en-US" w:eastAsia="zh-CN"/>
        </w:rPr>
        <w:t>49.60</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w:t>
      </w:r>
      <w:r>
        <w:rPr>
          <w:rFonts w:hint="eastAsia" w:eastAsia="仿宋_GB2312" w:cs="Times New Roman"/>
          <w:sz w:val="32"/>
          <w:szCs w:val="32"/>
          <w:lang w:val="en-US" w:eastAsia="zh-CN"/>
        </w:rPr>
        <w:t>1.7万元</w:t>
      </w:r>
      <w:r>
        <w:rPr>
          <w:rFonts w:hint="default" w:ascii="Times New Roman" w:hAnsi="Times New Roman" w:eastAsia="仿宋_GB2312" w:cs="Times New Roman"/>
          <w:sz w:val="32"/>
          <w:szCs w:val="32"/>
        </w:rPr>
        <w:t>、印刷费</w:t>
      </w:r>
      <w:r>
        <w:rPr>
          <w:rFonts w:hint="eastAsia" w:eastAsia="仿宋_GB2312" w:cs="Times New Roman"/>
          <w:sz w:val="32"/>
          <w:szCs w:val="32"/>
          <w:lang w:val="en-US" w:eastAsia="zh-CN"/>
        </w:rPr>
        <w:t>0.5万元</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手续费0.04万元、</w:t>
      </w:r>
      <w:r>
        <w:rPr>
          <w:rFonts w:hint="default" w:ascii="Times New Roman" w:hAnsi="Times New Roman" w:eastAsia="仿宋_GB2312" w:cs="Times New Roman"/>
          <w:sz w:val="32"/>
          <w:szCs w:val="32"/>
        </w:rPr>
        <w:t>水费</w:t>
      </w:r>
      <w:r>
        <w:rPr>
          <w:rFonts w:hint="eastAsia" w:eastAsia="仿宋_GB2312" w:cs="Times New Roman"/>
          <w:sz w:val="32"/>
          <w:szCs w:val="32"/>
          <w:lang w:val="en-US" w:eastAsia="zh-CN"/>
        </w:rPr>
        <w:t>0.2万元</w:t>
      </w:r>
      <w:r>
        <w:rPr>
          <w:rFonts w:hint="default" w:ascii="Times New Roman" w:hAnsi="Times New Roman" w:eastAsia="仿宋_GB2312" w:cs="Times New Roman"/>
          <w:sz w:val="32"/>
          <w:szCs w:val="32"/>
        </w:rPr>
        <w:t>、电费</w:t>
      </w:r>
      <w:r>
        <w:rPr>
          <w:rFonts w:hint="eastAsia" w:eastAsia="仿宋_GB2312" w:cs="Times New Roman"/>
          <w:sz w:val="32"/>
          <w:szCs w:val="32"/>
          <w:lang w:val="en-US" w:eastAsia="zh-CN"/>
        </w:rPr>
        <w:t>0.5万元</w:t>
      </w:r>
      <w:r>
        <w:rPr>
          <w:rFonts w:hint="default" w:ascii="Times New Roman" w:hAnsi="Times New Roman" w:eastAsia="仿宋_GB2312" w:cs="Times New Roman"/>
          <w:sz w:val="32"/>
          <w:szCs w:val="32"/>
        </w:rPr>
        <w:t>、邮电费</w:t>
      </w:r>
      <w:r>
        <w:rPr>
          <w:rFonts w:hint="eastAsia" w:eastAsia="仿宋_GB2312" w:cs="Times New Roman"/>
          <w:sz w:val="32"/>
          <w:szCs w:val="32"/>
          <w:lang w:val="en-US" w:eastAsia="zh-CN"/>
        </w:rPr>
        <w:t>0.5万元</w:t>
      </w:r>
      <w:r>
        <w:rPr>
          <w:rFonts w:hint="default" w:ascii="Times New Roman" w:hAnsi="Times New Roman" w:eastAsia="仿宋_GB2312" w:cs="Times New Roman"/>
          <w:sz w:val="32"/>
          <w:szCs w:val="32"/>
        </w:rPr>
        <w:t>、取暖费</w:t>
      </w:r>
      <w:r>
        <w:rPr>
          <w:rFonts w:hint="eastAsia" w:eastAsia="仿宋_GB2312" w:cs="Times New Roman"/>
          <w:sz w:val="32"/>
          <w:szCs w:val="32"/>
          <w:lang w:val="en-US" w:eastAsia="zh-CN"/>
        </w:rPr>
        <w:t>6万元</w:t>
      </w:r>
      <w:r>
        <w:rPr>
          <w:rFonts w:hint="default" w:ascii="Times New Roman" w:hAnsi="Times New Roman" w:eastAsia="仿宋_GB2312" w:cs="Times New Roman"/>
          <w:sz w:val="32"/>
          <w:szCs w:val="32"/>
        </w:rPr>
        <w:t>、物业管理费</w:t>
      </w:r>
      <w:r>
        <w:rPr>
          <w:rFonts w:hint="eastAsia" w:eastAsia="仿宋_GB2312" w:cs="Times New Roman"/>
          <w:sz w:val="32"/>
          <w:szCs w:val="32"/>
          <w:lang w:val="en-US" w:eastAsia="zh-CN"/>
        </w:rPr>
        <w:t>6万元</w:t>
      </w:r>
      <w:r>
        <w:rPr>
          <w:rFonts w:hint="default" w:ascii="Times New Roman" w:hAnsi="Times New Roman" w:eastAsia="仿宋_GB2312" w:cs="Times New Roman"/>
          <w:sz w:val="32"/>
          <w:szCs w:val="32"/>
        </w:rPr>
        <w:t>、差旅费</w:t>
      </w:r>
      <w:r>
        <w:rPr>
          <w:rFonts w:hint="eastAsia" w:eastAsia="仿宋_GB2312" w:cs="Times New Roman"/>
          <w:sz w:val="32"/>
          <w:szCs w:val="32"/>
          <w:lang w:val="en-US" w:eastAsia="zh-CN"/>
        </w:rPr>
        <w:t>3.16万元</w:t>
      </w:r>
      <w:r>
        <w:rPr>
          <w:rFonts w:hint="default" w:ascii="Times New Roman" w:hAnsi="Times New Roman" w:eastAsia="仿宋_GB2312" w:cs="Times New Roman"/>
          <w:sz w:val="32"/>
          <w:szCs w:val="32"/>
        </w:rPr>
        <w:t>、维修（护）费</w:t>
      </w:r>
      <w:r>
        <w:rPr>
          <w:rFonts w:hint="eastAsia" w:eastAsia="仿宋_GB2312" w:cs="Times New Roman"/>
          <w:sz w:val="32"/>
          <w:szCs w:val="32"/>
          <w:lang w:val="en-US" w:eastAsia="zh-CN"/>
        </w:rPr>
        <w:t>7.85万元</w:t>
      </w:r>
      <w:r>
        <w:rPr>
          <w:rFonts w:hint="default" w:ascii="Times New Roman" w:hAnsi="Times New Roman" w:eastAsia="仿宋_GB2312" w:cs="Times New Roman"/>
          <w:sz w:val="32"/>
          <w:szCs w:val="32"/>
        </w:rPr>
        <w:t>、公务接待费</w:t>
      </w:r>
      <w:r>
        <w:rPr>
          <w:rFonts w:hint="eastAsia" w:eastAsia="仿宋_GB2312" w:cs="Times New Roman"/>
          <w:sz w:val="32"/>
          <w:szCs w:val="32"/>
          <w:lang w:val="en-US" w:eastAsia="zh-CN"/>
        </w:rPr>
        <w:t>0.6万元、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8.38万元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10.17</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val="en-US" w:eastAsia="zh-CN"/>
        </w:rPr>
        <w:t>3万元、</w:t>
      </w:r>
      <w:r>
        <w:rPr>
          <w:rFonts w:hint="default" w:ascii="Times New Roman" w:hAnsi="Times New Roman" w:eastAsia="仿宋_GB2312" w:cs="Times New Roman"/>
          <w:sz w:val="32"/>
          <w:szCs w:val="32"/>
        </w:rPr>
        <w:t>办公设备购置</w:t>
      </w:r>
      <w:r>
        <w:rPr>
          <w:rFonts w:hint="eastAsia" w:eastAsia="仿宋_GB2312" w:cs="Times New Roman"/>
          <w:sz w:val="32"/>
          <w:szCs w:val="32"/>
          <w:lang w:val="en-US" w:eastAsia="zh-CN"/>
        </w:rPr>
        <w:t>1万元</w:t>
      </w:r>
      <w:r>
        <w:rPr>
          <w:rFonts w:hint="default" w:ascii="Times New Roman" w:hAnsi="Times New Roman" w:eastAsia="仿宋_GB2312" w:cs="Times New Roman"/>
          <w:sz w:val="32"/>
          <w:szCs w:val="32"/>
        </w:rPr>
        <w:t>等。</w:t>
      </w:r>
    </w:p>
    <w:p w14:paraId="51F44459">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14:paraId="611B793C">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锡林郭勒盟农牧业科学研究所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6.22</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5.62</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90.35</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0.6</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9.65</w:t>
      </w:r>
      <w:r>
        <w:rPr>
          <w:rFonts w:hint="default" w:ascii="Times New Roman" w:hAnsi="Times New Roman" w:eastAsia="仿宋_GB2312" w:cs="Times New Roman"/>
          <w:sz w:val="32"/>
          <w:szCs w:val="32"/>
        </w:rPr>
        <w:t>%。具体情况如下：</w:t>
      </w:r>
    </w:p>
    <w:p w14:paraId="376147C3">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eastAsia" w:eastAsia="仿宋_GB2312" w:cs="Times New Roman"/>
          <w:sz w:val="32"/>
          <w:szCs w:val="32"/>
          <w:u w:val="single"/>
          <w:lang w:val="en-US" w:eastAsia="zh-CN"/>
        </w:rPr>
        <w:t>6.22</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w:t>
      </w:r>
      <w:r>
        <w:rPr>
          <w:rFonts w:hint="eastAsia" w:eastAsia="仿宋_GB2312" w:cs="Times New Roman"/>
          <w:spacing w:val="-6"/>
          <w:sz w:val="32"/>
          <w:szCs w:val="32"/>
          <w:lang w:val="en-US" w:eastAsia="zh-CN"/>
        </w:rPr>
        <w:t>减少</w:t>
      </w:r>
      <w:r>
        <w:rPr>
          <w:rFonts w:hint="eastAsia" w:eastAsia="仿宋_GB2312" w:cs="Times New Roman"/>
          <w:spacing w:val="-6"/>
          <w:sz w:val="32"/>
          <w:szCs w:val="32"/>
          <w:u w:val="single"/>
          <w:lang w:val="en-US" w:eastAsia="zh-CN"/>
        </w:rPr>
        <w:t>4.48</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减少</w:t>
      </w:r>
      <w:r>
        <w:rPr>
          <w:rFonts w:hint="eastAsia" w:eastAsia="仿宋_GB2312" w:cs="Times New Roman"/>
          <w:sz w:val="32"/>
          <w:szCs w:val="32"/>
          <w:u w:val="single"/>
          <w:lang w:val="en-US" w:eastAsia="zh-CN"/>
        </w:rPr>
        <w:t>41.87</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w:t>
      </w:r>
      <w:r>
        <w:rPr>
          <w:rFonts w:hint="default" w:ascii="Times New Roman" w:hAnsi="Times New Roman" w:eastAsia="仿宋_GB2312" w:cs="Times New Roman"/>
          <w:spacing w:val="-4"/>
          <w:sz w:val="32"/>
          <w:szCs w:val="32"/>
        </w:rPr>
        <w:t>其中：</w:t>
      </w:r>
    </w:p>
    <w:p w14:paraId="1223ACE7">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无</w:t>
      </w:r>
      <w:r>
        <w:rPr>
          <w:rFonts w:hint="default" w:ascii="Times New Roman" w:hAnsi="Times New Roman" w:eastAsia="仿宋_GB2312" w:cs="Times New Roman"/>
          <w:sz w:val="32"/>
          <w:szCs w:val="32"/>
        </w:rPr>
        <w:t>因公出国（境）费预算支出。</w:t>
      </w:r>
    </w:p>
    <w:p w14:paraId="4F6CE5CA">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u w:val="single"/>
          <w:lang w:val="en-US" w:eastAsia="zh-CN"/>
        </w:rPr>
        <w:t>5.62</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14:paraId="1B1454D2">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本年无</w:t>
      </w:r>
      <w:r>
        <w:rPr>
          <w:rFonts w:hint="default" w:ascii="Times New Roman" w:hAnsi="Times New Roman" w:eastAsia="仿宋_GB2312" w:cs="Times New Roman"/>
          <w:sz w:val="32"/>
          <w:szCs w:val="32"/>
        </w:rPr>
        <w:t>公务用车购置预算支出。</w:t>
      </w:r>
    </w:p>
    <w:p w14:paraId="2F1D8CEB">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5.62</w:t>
      </w:r>
      <w:r>
        <w:rPr>
          <w:rFonts w:hint="default" w:ascii="Times New Roman" w:hAnsi="Times New Roman" w:eastAsia="仿宋_GB2312" w:cs="Times New Roman"/>
          <w:sz w:val="32"/>
          <w:szCs w:val="32"/>
        </w:rPr>
        <w:t>万元，比上年预算减少</w:t>
      </w:r>
      <w:r>
        <w:rPr>
          <w:rFonts w:hint="eastAsia" w:eastAsia="仿宋_GB2312" w:cs="Times New Roman"/>
          <w:sz w:val="32"/>
          <w:szCs w:val="32"/>
          <w:u w:val="single"/>
          <w:lang w:val="en-US" w:eastAsia="zh-CN"/>
        </w:rPr>
        <w:t>4.28</w:t>
      </w:r>
      <w:r>
        <w:rPr>
          <w:rFonts w:hint="default" w:ascii="Times New Roman" w:hAnsi="Times New Roman" w:eastAsia="仿宋_GB2312" w:cs="Times New Roman"/>
          <w:sz w:val="32"/>
          <w:szCs w:val="32"/>
        </w:rPr>
        <w:t>万元，主要原因</w:t>
      </w:r>
      <w:r>
        <w:rPr>
          <w:rFonts w:hint="eastAsia" w:eastAsia="仿宋_GB2312" w:cs="Times New Roman"/>
          <w:sz w:val="32"/>
          <w:szCs w:val="32"/>
          <w:u w:val="none"/>
          <w:lang w:val="en-US" w:eastAsia="zh-CN"/>
        </w:rPr>
        <w:t>根据车辆实际使用情况和全年工作任务，适当减少公务用车维护费预算</w:t>
      </w:r>
      <w:r>
        <w:rPr>
          <w:rFonts w:hint="default" w:ascii="Times New Roman" w:hAnsi="Times New Roman" w:eastAsia="仿宋_GB2312" w:cs="Times New Roman"/>
          <w:sz w:val="32"/>
          <w:szCs w:val="32"/>
          <w:u w:val="none"/>
        </w:rPr>
        <w:t>。</w:t>
      </w:r>
    </w:p>
    <w:p w14:paraId="375DE6DA">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eastAsia" w:eastAsia="仿宋_GB2312" w:cs="Times New Roman"/>
          <w:sz w:val="32"/>
          <w:szCs w:val="32"/>
          <w:u w:val="single"/>
          <w:lang w:val="en-US" w:eastAsia="zh-CN"/>
        </w:rPr>
        <w:t>0.6</w:t>
      </w:r>
      <w:r>
        <w:rPr>
          <w:rFonts w:hint="default" w:ascii="Times New Roman" w:hAnsi="Times New Roman" w:eastAsia="仿宋_GB2312" w:cs="Times New Roman"/>
          <w:sz w:val="32"/>
          <w:szCs w:val="32"/>
        </w:rPr>
        <w:t>万元，比上年预算</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0.2</w:t>
      </w:r>
      <w:r>
        <w:rPr>
          <w:rFonts w:hint="default" w:ascii="Times New Roman" w:hAnsi="Times New Roman" w:eastAsia="仿宋_GB2312" w:cs="Times New Roman"/>
          <w:sz w:val="32"/>
          <w:szCs w:val="32"/>
        </w:rPr>
        <w:t>万元，主要原因</w:t>
      </w:r>
      <w:r>
        <w:rPr>
          <w:rFonts w:hint="eastAsia" w:eastAsia="仿宋_GB2312" w:cs="Times New Roman"/>
          <w:sz w:val="32"/>
          <w:szCs w:val="32"/>
          <w:highlight w:val="none"/>
          <w:u w:val="none"/>
          <w:lang w:val="en-US" w:eastAsia="zh-CN"/>
        </w:rPr>
        <w:t>结合实际工作需要，适当减少</w:t>
      </w:r>
      <w:r>
        <w:rPr>
          <w:rFonts w:hint="default" w:ascii="Times New Roman" w:hAnsi="Times New Roman" w:eastAsia="仿宋_GB2312" w:cs="Times New Roman"/>
          <w:sz w:val="32"/>
          <w:szCs w:val="32"/>
          <w:highlight w:val="none"/>
          <w:u w:val="none"/>
        </w:rPr>
        <w:t>公务接待费</w:t>
      </w:r>
      <w:r>
        <w:rPr>
          <w:rFonts w:hint="eastAsia" w:eastAsia="仿宋_GB2312" w:cs="Times New Roman"/>
          <w:sz w:val="32"/>
          <w:szCs w:val="32"/>
          <w:highlight w:val="none"/>
          <w:u w:val="none"/>
          <w:lang w:val="en-US" w:eastAsia="zh-CN"/>
        </w:rPr>
        <w:t>预算</w:t>
      </w:r>
      <w:r>
        <w:rPr>
          <w:rFonts w:hint="default" w:ascii="Times New Roman" w:hAnsi="Times New Roman" w:eastAsia="仿宋_GB2312" w:cs="Times New Roman"/>
          <w:sz w:val="32"/>
          <w:szCs w:val="32"/>
        </w:rPr>
        <w:t>。</w:t>
      </w:r>
    </w:p>
    <w:p w14:paraId="5FA6D008">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14:paraId="0EDD7E63">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锡林郭勒盟农牧业科学研究所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年政府性基金支出预算支出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ascii="Times New Roman" w:hAnsi="Times New Roman" w:eastAsia="仿宋_GB2312" w:cstheme="minorBidi"/>
          <w:kern w:val="2"/>
          <w:sz w:val="32"/>
          <w:szCs w:val="32"/>
          <w:lang w:val="en-US" w:eastAsia="zh-CN" w:bidi="ar-SA"/>
        </w:rPr>
        <w:t>本年无政府基金预算拨款支出</w:t>
      </w:r>
      <w:r>
        <w:rPr>
          <w:rFonts w:hint="default" w:ascii="Times New Roman" w:hAnsi="Times New Roman" w:eastAsia="仿宋_GB2312" w:cs="Times New Roman"/>
          <w:sz w:val="32"/>
          <w:szCs w:val="32"/>
        </w:rPr>
        <w:t>。</w:t>
      </w:r>
    </w:p>
    <w:p w14:paraId="18E51FB2">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14:paraId="4B07B0CD">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ascii="Times New Roman" w:hAnsi="Times New Roman" w:eastAsia="仿宋_GB2312" w:cs="Times New Roman"/>
          <w:sz w:val="32"/>
          <w:szCs w:val="32"/>
          <w:lang w:val="en-US" w:eastAsia="zh-CN"/>
        </w:rPr>
        <w:t>锡林郭勒盟农牧业科学研究所</w:t>
      </w:r>
      <w:r>
        <w:rPr>
          <w:rFonts w:hint="eastAsia" w:eastAsia="仿宋_GB2312" w:cs="Times New Roman"/>
          <w:sz w:val="32"/>
          <w:szCs w:val="32"/>
          <w:lang w:val="en-US" w:eastAsia="zh-CN"/>
        </w:rPr>
        <w:t>2025</w:t>
      </w:r>
      <w:r>
        <w:rPr>
          <w:rFonts w:hint="eastAsia" w:eastAsia="仿宋_GB2312" w:cstheme="minorBidi"/>
          <w:sz w:val="32"/>
          <w:szCs w:val="32"/>
        </w:rPr>
        <w:t>年国有资本经营预算支出</w:t>
      </w:r>
      <w:r>
        <w:rPr>
          <w:rFonts w:hint="eastAsia" w:eastAsia="仿宋_GB2312" w:cstheme="minorBidi"/>
          <w:sz w:val="32"/>
          <w:szCs w:val="32"/>
          <w:u w:val="single"/>
          <w:lang w:val="en-US" w:eastAsia="zh-CN"/>
        </w:rPr>
        <w:t>0</w:t>
      </w:r>
      <w:r>
        <w:rPr>
          <w:rFonts w:hint="eastAsia" w:eastAsia="仿宋_GB2312" w:cstheme="minorBidi"/>
          <w:sz w:val="32"/>
          <w:szCs w:val="32"/>
        </w:rPr>
        <w:t>万元。与上年相比增加（减少）</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万元，增长（减少）</w:t>
      </w:r>
      <w:r>
        <w:rPr>
          <w:rFonts w:hint="eastAsia" w:eastAsia="仿宋_GB2312" w:cstheme="minorBidi"/>
          <w:sz w:val="32"/>
          <w:szCs w:val="32"/>
          <w:u w:val="single"/>
          <w:lang w:val="en-US" w:eastAsia="zh-CN"/>
        </w:rPr>
        <w:t>0</w:t>
      </w:r>
      <w:r>
        <w:rPr>
          <w:rFonts w:hint="eastAsia" w:eastAsia="仿宋_GB2312" w:cstheme="minorBidi"/>
          <w:sz w:val="32"/>
          <w:szCs w:val="32"/>
        </w:rPr>
        <w:t>%。主要原因是</w:t>
      </w:r>
      <w:r>
        <w:rPr>
          <w:rFonts w:hint="eastAsia" w:ascii="Times New Roman" w:hAnsi="Times New Roman" w:eastAsia="仿宋_GB2312" w:cstheme="minorBidi"/>
          <w:kern w:val="2"/>
          <w:sz w:val="32"/>
          <w:szCs w:val="32"/>
          <w:lang w:val="en-US" w:eastAsia="zh-CN" w:bidi="ar-SA"/>
        </w:rPr>
        <w:t>本年无</w:t>
      </w:r>
      <w:r>
        <w:rPr>
          <w:rFonts w:hint="eastAsia" w:eastAsia="仿宋_GB2312" w:cstheme="minorBidi"/>
          <w:sz w:val="32"/>
          <w:szCs w:val="32"/>
        </w:rPr>
        <w:t>国有资本经营预算支出。</w:t>
      </w:r>
    </w:p>
    <w:p w14:paraId="553F62D2">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14:paraId="098CD6D3">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年部门（单位）预算安排项目</w:t>
      </w:r>
      <w:r>
        <w:rPr>
          <w:rFonts w:hint="eastAsia" w:eastAsia="仿宋_GB2312" w:cs="Times New Roman"/>
          <w:sz w:val="32"/>
          <w:szCs w:val="32"/>
          <w:u w:val="single"/>
          <w:lang w:val="en-US" w:eastAsia="zh-CN"/>
        </w:rPr>
        <w:t>5</w:t>
      </w:r>
      <w:r>
        <w:rPr>
          <w:rFonts w:hint="default" w:ascii="Times New Roman" w:hAnsi="Times New Roman" w:eastAsia="仿宋_GB2312" w:cs="Times New Roman"/>
          <w:sz w:val="32"/>
          <w:szCs w:val="32"/>
        </w:rPr>
        <w:t>个，项目预算总金额</w:t>
      </w:r>
      <w:r>
        <w:rPr>
          <w:rFonts w:hint="eastAsia" w:eastAsia="仿宋_GB2312" w:cs="Times New Roman"/>
          <w:sz w:val="32"/>
          <w:szCs w:val="32"/>
          <w:u w:val="single"/>
          <w:lang w:val="en-US" w:eastAsia="zh-CN"/>
        </w:rPr>
        <w:t>93.28</w:t>
      </w:r>
      <w:r>
        <w:rPr>
          <w:rFonts w:hint="default" w:ascii="Times New Roman" w:hAnsi="Times New Roman" w:eastAsia="仿宋_GB2312" w:cs="Times New Roman"/>
          <w:sz w:val="32"/>
          <w:szCs w:val="32"/>
        </w:rPr>
        <w:t>万元。其中，财政本年拨款金额</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万元，财政拨款结转结余</w:t>
      </w:r>
      <w:r>
        <w:rPr>
          <w:rFonts w:hint="eastAsia" w:eastAsia="仿宋_GB2312" w:cs="Times New Roman"/>
          <w:sz w:val="32"/>
          <w:szCs w:val="32"/>
          <w:u w:val="single"/>
          <w:lang w:val="en-US" w:eastAsia="zh-CN"/>
        </w:rPr>
        <w:t>93.28</w:t>
      </w:r>
      <w:r>
        <w:rPr>
          <w:rFonts w:hint="default" w:ascii="Times New Roman" w:hAnsi="Times New Roman" w:eastAsia="仿宋_GB2312" w:cs="Times New Roman"/>
          <w:sz w:val="32"/>
          <w:szCs w:val="32"/>
        </w:rPr>
        <w:t>万元，财政专户管理资金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w:t>
      </w:r>
    </w:p>
    <w:p w14:paraId="0C8394E9">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（一）</w:t>
      </w:r>
      <w:r>
        <w:rPr>
          <w:rFonts w:hint="eastAsia" w:eastAsia="仿宋_GB2312" w:cs="Times New Roman"/>
          <w:bCs/>
          <w:color w:val="auto"/>
          <w:sz w:val="32"/>
          <w:szCs w:val="32"/>
          <w:lang w:val="en-US" w:eastAsia="zh-CN"/>
        </w:rPr>
        <w:t>2024年</w:t>
      </w:r>
      <w:r>
        <w:rPr>
          <w:rFonts w:hint="default" w:ascii="Times New Roman" w:hAnsi="Times New Roman" w:eastAsia="仿宋_GB2312" w:cs="Times New Roman"/>
          <w:bCs/>
          <w:color w:val="auto"/>
          <w:sz w:val="32"/>
          <w:szCs w:val="32"/>
          <w:lang w:val="en-US" w:eastAsia="zh-CN"/>
        </w:rPr>
        <w:t>中央基层农技推广体系改革与建设补助项目</w:t>
      </w:r>
    </w:p>
    <w:p w14:paraId="1A5471CA">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1.项目概述 </w:t>
      </w:r>
    </w:p>
    <w:p w14:paraId="7CBBBFC2">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按照相关规划和实施方案，结合地方实际开展基层农技人员能力提升培训、农业重大协同推广和现代农牧业产业技术创新推广。</w:t>
      </w:r>
    </w:p>
    <w:p w14:paraId="62D9ACE3">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2.立项依据 </w:t>
      </w:r>
    </w:p>
    <w:p w14:paraId="41C2D93A">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根据《锡林郭勒盟财政局关于下达202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lang w:val="en-US" w:eastAsia="zh-CN"/>
        </w:rPr>
        <w:t>年中央</w:t>
      </w:r>
      <w:r>
        <w:rPr>
          <w:rFonts w:hint="eastAsia" w:eastAsia="仿宋_GB2312" w:cs="Times New Roman"/>
          <w:bCs/>
          <w:color w:val="auto"/>
          <w:sz w:val="32"/>
          <w:szCs w:val="32"/>
          <w:lang w:val="en-US" w:eastAsia="zh-CN"/>
        </w:rPr>
        <w:t>及自治区</w:t>
      </w:r>
      <w:r>
        <w:rPr>
          <w:rFonts w:hint="default" w:ascii="Times New Roman" w:hAnsi="Times New Roman" w:eastAsia="仿宋_GB2312" w:cs="Times New Roman"/>
          <w:bCs/>
          <w:color w:val="auto"/>
          <w:sz w:val="32"/>
          <w:szCs w:val="32"/>
          <w:lang w:val="en-US" w:eastAsia="zh-CN"/>
        </w:rPr>
        <w:t>农业经营主体能力提升资金预算</w:t>
      </w:r>
      <w:r>
        <w:rPr>
          <w:rFonts w:hint="eastAsia" w:eastAsia="仿宋_GB2312" w:cs="Times New Roman"/>
          <w:bCs/>
          <w:color w:val="auto"/>
          <w:sz w:val="32"/>
          <w:szCs w:val="32"/>
          <w:lang w:val="en-US" w:eastAsia="zh-CN"/>
        </w:rPr>
        <w:t>（新型经营主体能力等四个支出方向）</w:t>
      </w:r>
      <w:r>
        <w:rPr>
          <w:rFonts w:hint="default" w:ascii="Times New Roman" w:hAnsi="Times New Roman" w:eastAsia="仿宋_GB2312" w:cs="Times New Roman"/>
          <w:bCs/>
          <w:color w:val="auto"/>
          <w:sz w:val="32"/>
          <w:szCs w:val="32"/>
          <w:lang w:val="en-US" w:eastAsia="zh-CN"/>
        </w:rPr>
        <w:t>的通知》（内财农〔2024〕509号）</w:t>
      </w:r>
      <w:r>
        <w:rPr>
          <w:rFonts w:hint="eastAsia" w:eastAsia="仿宋_GB2312" w:cs="Times New Roman"/>
          <w:bCs/>
          <w:color w:val="auto"/>
          <w:sz w:val="32"/>
          <w:szCs w:val="32"/>
          <w:lang w:val="en-US" w:eastAsia="zh-CN"/>
        </w:rPr>
        <w:t>。</w:t>
      </w:r>
    </w:p>
    <w:p w14:paraId="5EA03423">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3.实施主体 </w:t>
      </w:r>
    </w:p>
    <w:p w14:paraId="1AC47754">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锡林郭勒盟农牧业科学研究所</w:t>
      </w:r>
    </w:p>
    <w:p w14:paraId="2BEABB16">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4.实施方案 </w:t>
      </w:r>
    </w:p>
    <w:p w14:paraId="5FECEA02">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根据财政批复，项目资金主要用于调研差旅费、</w:t>
      </w:r>
      <w:r>
        <w:rPr>
          <w:rFonts w:hint="eastAsia" w:eastAsia="仿宋_GB2312" w:cs="Times New Roman"/>
          <w:bCs/>
          <w:color w:val="auto"/>
          <w:sz w:val="32"/>
          <w:szCs w:val="32"/>
          <w:lang w:val="en-US" w:eastAsia="zh-CN"/>
        </w:rPr>
        <w:t>会议费</w:t>
      </w:r>
      <w:r>
        <w:rPr>
          <w:rFonts w:hint="default" w:ascii="Times New Roman" w:hAnsi="Times New Roman" w:eastAsia="仿宋_GB2312" w:cs="Times New Roman"/>
          <w:bCs/>
          <w:color w:val="auto"/>
          <w:sz w:val="32"/>
          <w:szCs w:val="32"/>
          <w:lang w:val="en-US" w:eastAsia="zh-CN"/>
        </w:rPr>
        <w:t>、购置专业材料。</w:t>
      </w:r>
    </w:p>
    <w:p w14:paraId="0D38C529">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lang w:val="en-US" w:eastAsia="zh-CN"/>
        </w:rPr>
        <w:t xml:space="preserve">实施周期 </w:t>
      </w:r>
    </w:p>
    <w:p w14:paraId="5304A964">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lang w:val="en-US" w:eastAsia="zh-CN"/>
        </w:rPr>
        <w:t>年10月1日至202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lang w:val="en-US" w:eastAsia="zh-CN"/>
        </w:rPr>
        <w:t>年10月1日。</w:t>
      </w:r>
    </w:p>
    <w:p w14:paraId="6ABF7EDD">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6.年度预算安排</w:t>
      </w:r>
      <w:r>
        <w:rPr>
          <w:rFonts w:hint="default" w:ascii="Times New Roman" w:hAnsi="Times New Roman" w:eastAsia="仿宋_GB2312" w:cs="Times New Roman"/>
          <w:sz w:val="32"/>
          <w:szCs w:val="32"/>
          <w:lang w:val="en-US" w:eastAsia="zh-CN"/>
        </w:rPr>
        <w:t xml:space="preserve"> </w:t>
      </w:r>
    </w:p>
    <w:p w14:paraId="0C92E535">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lang w:val="en-US" w:eastAsia="zh-CN"/>
        </w:rPr>
      </w:pP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年该项目预算</w:t>
      </w:r>
      <w:r>
        <w:rPr>
          <w:rFonts w:hint="eastAsia" w:eastAsia="仿宋_GB2312" w:cs="Times New Roman"/>
          <w:sz w:val="32"/>
          <w:szCs w:val="32"/>
          <w:lang w:val="en-US" w:eastAsia="zh-CN"/>
        </w:rPr>
        <w:t>0.99</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bCs/>
          <w:color w:val="auto"/>
          <w:sz w:val="32"/>
          <w:szCs w:val="32"/>
          <w:lang w:val="en-US" w:eastAsia="zh-CN"/>
        </w:rPr>
        <w:t>。</w:t>
      </w:r>
    </w:p>
    <w:p w14:paraId="7BD98525">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（二）“锡杂麦”小麦新品种栽培关键技术研发</w:t>
      </w:r>
    </w:p>
    <w:p w14:paraId="72343918">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1.项目概述 </w:t>
      </w:r>
    </w:p>
    <w:p w14:paraId="3A4FB3E4">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按照相关规划或实施方案，结合各课题开展试验工作，研发“锡杂麦”小麦新品种栽培关键技术。</w:t>
      </w:r>
    </w:p>
    <w:p w14:paraId="07C8616E">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2.立项依据 </w:t>
      </w:r>
    </w:p>
    <w:p w14:paraId="14B60AD9">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根据《锡林郭勒盟科技局关于请商下达2023年锡林郭勒重点研发与成果转化“揭榜挂帅”资金的函》(锡科发〔2023〕51号）</w:t>
      </w:r>
      <w:r>
        <w:rPr>
          <w:rFonts w:hint="eastAsia" w:eastAsia="仿宋_GB2312" w:cs="Times New Roman"/>
          <w:bCs/>
          <w:color w:val="auto"/>
          <w:sz w:val="32"/>
          <w:szCs w:val="32"/>
          <w:lang w:val="en-US" w:eastAsia="zh-CN"/>
        </w:rPr>
        <w:t>。</w:t>
      </w:r>
    </w:p>
    <w:p w14:paraId="307AF398">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3.实施主体 </w:t>
      </w:r>
    </w:p>
    <w:p w14:paraId="018EE92E">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锡林郭勒盟农牧业科学研究所</w:t>
      </w:r>
    </w:p>
    <w:p w14:paraId="33C34591">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4.实施方案 </w:t>
      </w:r>
    </w:p>
    <w:p w14:paraId="1FE5B427">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根据财政批复，项目资金主要用于调研差旅费、劳务费、实验消耗品、购置专业材料。</w:t>
      </w:r>
    </w:p>
    <w:p w14:paraId="55CF3A85">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lang w:val="en-US" w:eastAsia="zh-CN"/>
        </w:rPr>
        <w:t xml:space="preserve">实施周期 </w:t>
      </w:r>
    </w:p>
    <w:p w14:paraId="42F8A612">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自2023年4月1日至2025年3月30日</w:t>
      </w:r>
      <w:r>
        <w:rPr>
          <w:rFonts w:hint="eastAsia" w:eastAsia="仿宋_GB2312" w:cs="Times New Roman"/>
          <w:bCs/>
          <w:color w:val="auto"/>
          <w:sz w:val="32"/>
          <w:szCs w:val="32"/>
          <w:lang w:val="en-US" w:eastAsia="zh-CN"/>
        </w:rPr>
        <w:t>。</w:t>
      </w:r>
    </w:p>
    <w:p w14:paraId="642DF9B1">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6.年度预算安排</w:t>
      </w:r>
      <w:r>
        <w:rPr>
          <w:rFonts w:hint="default" w:ascii="Times New Roman" w:hAnsi="Times New Roman" w:eastAsia="仿宋_GB2312" w:cs="Times New Roman"/>
          <w:sz w:val="32"/>
          <w:szCs w:val="32"/>
          <w:lang w:val="en-US" w:eastAsia="zh-CN"/>
        </w:rPr>
        <w:t xml:space="preserve"> </w:t>
      </w:r>
    </w:p>
    <w:p w14:paraId="7055A524">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lang w:val="en-US" w:eastAsia="zh-CN"/>
        </w:rPr>
      </w:pP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年该项目预算</w:t>
      </w:r>
      <w:r>
        <w:rPr>
          <w:rFonts w:hint="eastAsia" w:eastAsia="仿宋_GB2312" w:cs="Times New Roman"/>
          <w:sz w:val="32"/>
          <w:szCs w:val="32"/>
          <w:lang w:val="en-US" w:eastAsia="zh-CN"/>
        </w:rPr>
        <w:t>11.26</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bCs/>
          <w:color w:val="auto"/>
          <w:sz w:val="32"/>
          <w:szCs w:val="32"/>
          <w:lang w:val="en-US" w:eastAsia="zh-CN"/>
        </w:rPr>
        <w:t>。</w:t>
      </w:r>
    </w:p>
    <w:p w14:paraId="134B9D33">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（三）“锡杂麦”小麦新品种栽培关键技术研发</w:t>
      </w:r>
    </w:p>
    <w:p w14:paraId="49A7EF82">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1.项目概述 </w:t>
      </w:r>
    </w:p>
    <w:p w14:paraId="29D7735E">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按照相关规划或实施方案，结合各课题开展试验工作，研发“锡杂麦”小麦新品种栽培关键技术。</w:t>
      </w:r>
    </w:p>
    <w:p w14:paraId="06C28627">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2.立项依据 </w:t>
      </w:r>
    </w:p>
    <w:p w14:paraId="179E2BD9">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根据《锡林郭勒盟财政局关于重新分配下达2022年第二批自治区科技创新引导奖励资金预算的通知》(锡财教〔2023〕1414号）</w:t>
      </w:r>
      <w:r>
        <w:rPr>
          <w:rFonts w:hint="eastAsia" w:eastAsia="仿宋_GB2312" w:cs="Times New Roman"/>
          <w:bCs/>
          <w:color w:val="auto"/>
          <w:sz w:val="32"/>
          <w:szCs w:val="32"/>
          <w:lang w:val="en-US" w:eastAsia="zh-CN"/>
        </w:rPr>
        <w:t>。</w:t>
      </w:r>
    </w:p>
    <w:p w14:paraId="0277D3CC">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3.实施主体 </w:t>
      </w:r>
    </w:p>
    <w:p w14:paraId="603E4FB4">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锡林郭勒盟农牧业科学研究所</w:t>
      </w:r>
    </w:p>
    <w:p w14:paraId="18C2C547">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4.实施方案 </w:t>
      </w:r>
    </w:p>
    <w:p w14:paraId="447724F6">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根据财政批复，项目资金主要用于调研差旅费、汽车燃油费、实验消耗品、购置专业设备。</w:t>
      </w:r>
    </w:p>
    <w:p w14:paraId="6FE1B8B7">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sz w:val="32"/>
          <w:szCs w:val="32"/>
          <w:lang w:val="en-US" w:eastAsia="zh-CN"/>
        </w:rPr>
        <w:t xml:space="preserve">实施周期 </w:t>
      </w:r>
    </w:p>
    <w:p w14:paraId="5A19E64B">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年4月1日至2025年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月3</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w:t>
      </w:r>
    </w:p>
    <w:p w14:paraId="3F4630CA">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年度预算安排</w:t>
      </w:r>
      <w:r>
        <w:rPr>
          <w:rFonts w:hint="default" w:ascii="Times New Roman" w:hAnsi="Times New Roman" w:eastAsia="仿宋_GB2312" w:cs="Times New Roman"/>
          <w:sz w:val="32"/>
          <w:szCs w:val="32"/>
          <w:lang w:val="en-US" w:eastAsia="zh-CN"/>
        </w:rPr>
        <w:t xml:space="preserve"> </w:t>
      </w:r>
    </w:p>
    <w:p w14:paraId="47E1E11D">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年该项目预算</w:t>
      </w:r>
      <w:r>
        <w:rPr>
          <w:rFonts w:hint="eastAsia" w:eastAsia="仿宋_GB2312" w:cs="Times New Roman"/>
          <w:sz w:val="32"/>
          <w:szCs w:val="32"/>
          <w:lang w:val="en-US" w:eastAsia="zh-CN"/>
        </w:rPr>
        <w:t>43.06</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bCs/>
          <w:color w:val="auto"/>
          <w:sz w:val="32"/>
          <w:szCs w:val="32"/>
          <w:lang w:val="en-US" w:eastAsia="zh-CN"/>
        </w:rPr>
        <w:t>。</w:t>
      </w:r>
    </w:p>
    <w:p w14:paraId="474D061F">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全盟地方特色乳制品产业重点工作资金</w:t>
      </w:r>
    </w:p>
    <w:p w14:paraId="11FCCA3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kern w:val="2"/>
          <w:sz w:val="32"/>
          <w:szCs w:val="32"/>
          <w:lang w:val="en-US" w:eastAsia="zh-CN" w:bidi="ar-SA"/>
        </w:rPr>
        <w:t>1.</w:t>
      </w:r>
      <w:r>
        <w:rPr>
          <w:rFonts w:hint="default" w:ascii="Times New Roman" w:hAnsi="Times New Roman" w:eastAsia="仿宋_GB2312" w:cs="Times New Roman"/>
          <w:bCs/>
          <w:color w:val="auto"/>
          <w:sz w:val="32"/>
          <w:szCs w:val="32"/>
          <w:lang w:val="en-US" w:eastAsia="zh-CN"/>
        </w:rPr>
        <w:t xml:space="preserve">项目概述 </w:t>
      </w:r>
    </w:p>
    <w:p w14:paraId="7D10DDD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lang w:val="en-US" w:eastAsia="zh-CN"/>
        </w:rPr>
      </w:pPr>
      <w:r>
        <w:rPr>
          <w:rFonts w:hint="default" w:ascii="Times New Roman" w:hAnsi="Times New Roman" w:eastAsia="仿宋_GB2312" w:cs="Times New Roman"/>
          <w:bCs/>
          <w:color w:val="auto"/>
          <w:sz w:val="32"/>
          <w:szCs w:val="32"/>
          <w:lang w:val="en-US" w:eastAsia="zh-CN"/>
        </w:rPr>
        <w:t>按照实施方案及相关管理办法制定团体标准，提高企业及其产品信用和权威性，提升企业在市场中的竞争力，助力推进锡盟地方特色奶制品产业的规模化、规范化、标准化、多元化、市场化步伐。</w:t>
      </w:r>
    </w:p>
    <w:p w14:paraId="2223160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kern w:val="2"/>
          <w:sz w:val="32"/>
          <w:szCs w:val="32"/>
          <w:lang w:val="en-US" w:eastAsia="zh-CN" w:bidi="ar-SA"/>
        </w:rPr>
        <w:t>2.</w:t>
      </w:r>
      <w:r>
        <w:rPr>
          <w:rFonts w:hint="default" w:ascii="Times New Roman" w:hAnsi="Times New Roman" w:eastAsia="仿宋_GB2312" w:cs="Times New Roman"/>
          <w:bCs/>
          <w:color w:val="auto"/>
          <w:sz w:val="32"/>
          <w:szCs w:val="32"/>
          <w:lang w:val="en-US" w:eastAsia="zh-CN"/>
        </w:rPr>
        <w:t xml:space="preserve">立项依据 </w:t>
      </w:r>
    </w:p>
    <w:p w14:paraId="1597D654">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根据《锡林郭勒盟财政局关于下达202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lang w:val="en-US" w:eastAsia="zh-CN"/>
        </w:rPr>
        <w:t>年</w:t>
      </w:r>
      <w:r>
        <w:rPr>
          <w:rFonts w:hint="eastAsia" w:eastAsia="仿宋_GB2312" w:cs="Times New Roman"/>
          <w:bCs/>
          <w:color w:val="auto"/>
          <w:sz w:val="32"/>
          <w:szCs w:val="32"/>
          <w:lang w:val="en-US" w:eastAsia="zh-CN"/>
        </w:rPr>
        <w:t>盟本级全盟地方特色乳制品产业重点工作资金</w:t>
      </w:r>
      <w:r>
        <w:rPr>
          <w:rFonts w:hint="default" w:ascii="Times New Roman" w:hAnsi="Times New Roman" w:eastAsia="仿宋_GB2312" w:cs="Times New Roman"/>
          <w:bCs/>
          <w:color w:val="auto"/>
          <w:sz w:val="32"/>
          <w:szCs w:val="32"/>
          <w:lang w:val="en-US" w:eastAsia="zh-CN"/>
        </w:rPr>
        <w:t>的通知》（内财农〔2024〕5</w:t>
      </w:r>
      <w:r>
        <w:rPr>
          <w:rFonts w:hint="eastAsia" w:eastAsia="仿宋_GB2312" w:cs="Times New Roman"/>
          <w:bCs/>
          <w:color w:val="auto"/>
          <w:sz w:val="32"/>
          <w:szCs w:val="32"/>
          <w:lang w:val="en-US" w:eastAsia="zh-CN"/>
        </w:rPr>
        <w:t>99</w:t>
      </w:r>
      <w:r>
        <w:rPr>
          <w:rFonts w:hint="default" w:ascii="Times New Roman" w:hAnsi="Times New Roman" w:eastAsia="仿宋_GB2312" w:cs="Times New Roman"/>
          <w:bCs/>
          <w:color w:val="auto"/>
          <w:sz w:val="32"/>
          <w:szCs w:val="32"/>
          <w:lang w:val="en-US" w:eastAsia="zh-CN"/>
        </w:rPr>
        <w:t>号）</w:t>
      </w:r>
      <w:r>
        <w:rPr>
          <w:rFonts w:hint="eastAsia" w:eastAsia="仿宋_GB2312" w:cs="Times New Roman"/>
          <w:bCs/>
          <w:color w:val="auto"/>
          <w:sz w:val="32"/>
          <w:szCs w:val="32"/>
          <w:lang w:val="en-US" w:eastAsia="zh-CN"/>
        </w:rPr>
        <w:t>。</w:t>
      </w:r>
    </w:p>
    <w:p w14:paraId="159CD8AE">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3.实施主体 </w:t>
      </w:r>
    </w:p>
    <w:p w14:paraId="1A8F6E45">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锡林郭勒盟农牧业科学研究所</w:t>
      </w:r>
    </w:p>
    <w:p w14:paraId="421ACE2D">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4.实施方案 </w:t>
      </w:r>
    </w:p>
    <w:p w14:paraId="077F6701">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根据财政批复，项目资金主要用于调研差旅费、</w:t>
      </w:r>
      <w:r>
        <w:rPr>
          <w:rFonts w:hint="eastAsia" w:eastAsia="仿宋_GB2312" w:cs="Times New Roman"/>
          <w:bCs/>
          <w:color w:val="auto"/>
          <w:sz w:val="32"/>
          <w:szCs w:val="32"/>
          <w:lang w:val="en-US" w:eastAsia="zh-CN"/>
        </w:rPr>
        <w:t>会议费</w:t>
      </w:r>
      <w:r>
        <w:rPr>
          <w:rFonts w:hint="default" w:ascii="Times New Roman" w:hAnsi="Times New Roman" w:eastAsia="仿宋_GB2312" w:cs="Times New Roman"/>
          <w:bCs/>
          <w:color w:val="auto"/>
          <w:sz w:val="32"/>
          <w:szCs w:val="32"/>
          <w:lang w:val="en-US" w:eastAsia="zh-CN"/>
        </w:rPr>
        <w:t>、</w:t>
      </w:r>
      <w:r>
        <w:rPr>
          <w:rFonts w:hint="eastAsia" w:eastAsia="仿宋_GB2312" w:cs="Times New Roman"/>
          <w:bCs/>
          <w:color w:val="auto"/>
          <w:sz w:val="32"/>
          <w:szCs w:val="32"/>
          <w:lang w:val="en-US" w:eastAsia="zh-CN"/>
        </w:rPr>
        <w:t>委托业务费、专用材料费等</w:t>
      </w:r>
      <w:r>
        <w:rPr>
          <w:rFonts w:hint="default" w:ascii="Times New Roman" w:hAnsi="Times New Roman" w:eastAsia="仿宋_GB2312" w:cs="Times New Roman"/>
          <w:bCs/>
          <w:color w:val="auto"/>
          <w:sz w:val="32"/>
          <w:szCs w:val="32"/>
          <w:lang w:val="en-US" w:eastAsia="zh-CN"/>
        </w:rPr>
        <w:t>。</w:t>
      </w:r>
    </w:p>
    <w:p w14:paraId="78C8AF89">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lang w:val="en-US" w:eastAsia="zh-CN"/>
        </w:rPr>
        <w:t xml:space="preserve">实施周期 </w:t>
      </w:r>
    </w:p>
    <w:p w14:paraId="60811F06">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lang w:val="en-US" w:eastAsia="zh-CN"/>
        </w:rPr>
        <w:t>年</w:t>
      </w:r>
      <w:r>
        <w:rPr>
          <w:rFonts w:hint="eastAsia"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lang w:val="en-US" w:eastAsia="zh-CN"/>
        </w:rPr>
        <w:t>月至202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lang w:val="en-US" w:eastAsia="zh-CN"/>
        </w:rPr>
        <w:t>年</w:t>
      </w:r>
      <w:r>
        <w:rPr>
          <w:rFonts w:hint="eastAsia"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lang w:val="en-US" w:eastAsia="zh-CN"/>
        </w:rPr>
        <w:t>月</w:t>
      </w:r>
      <w:r>
        <w:rPr>
          <w:rFonts w:hint="eastAsia" w:eastAsia="仿宋_GB2312" w:cs="Times New Roman"/>
          <w:bCs/>
          <w:color w:val="auto"/>
          <w:sz w:val="32"/>
          <w:szCs w:val="32"/>
          <w:lang w:val="en-US" w:eastAsia="zh-CN"/>
        </w:rPr>
        <w:t>。</w:t>
      </w:r>
    </w:p>
    <w:p w14:paraId="6D20BE20">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6.</w:t>
      </w:r>
      <w:r>
        <w:rPr>
          <w:rFonts w:hint="eastAsia" w:ascii="Times New Roman" w:hAnsi="Times New Roman" w:eastAsia="仿宋_GB2312" w:cs="Times New Roman"/>
          <w:sz w:val="32"/>
          <w:szCs w:val="32"/>
          <w:lang w:val="en-US" w:eastAsia="zh-CN"/>
        </w:rPr>
        <w:t>年度预算安排</w:t>
      </w:r>
      <w:r>
        <w:rPr>
          <w:rFonts w:hint="default" w:ascii="Times New Roman" w:hAnsi="Times New Roman" w:eastAsia="仿宋_GB2312" w:cs="Times New Roman"/>
          <w:sz w:val="32"/>
          <w:szCs w:val="32"/>
          <w:lang w:val="en-US" w:eastAsia="zh-CN"/>
        </w:rPr>
        <w:t xml:space="preserve"> </w:t>
      </w:r>
    </w:p>
    <w:p w14:paraId="549D5900">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年该项目预算</w:t>
      </w:r>
      <w:r>
        <w:rPr>
          <w:rFonts w:hint="eastAsia" w:eastAsia="仿宋_GB2312" w:cs="Times New Roman"/>
          <w:sz w:val="32"/>
          <w:szCs w:val="32"/>
          <w:lang w:val="en-US" w:eastAsia="zh-CN"/>
        </w:rPr>
        <w:t>5.99</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bCs/>
          <w:color w:val="auto"/>
          <w:sz w:val="32"/>
          <w:szCs w:val="32"/>
          <w:lang w:val="en-US" w:eastAsia="zh-CN"/>
        </w:rPr>
        <w:t>。</w:t>
      </w:r>
    </w:p>
    <w:p w14:paraId="0D64D662">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eastAsia" w:eastAsia="仿宋_GB2312" w:cs="Times New Roman"/>
          <w:bCs/>
          <w:color w:val="auto"/>
          <w:sz w:val="32"/>
          <w:szCs w:val="32"/>
          <w:lang w:val="en-US" w:eastAsia="zh-CN"/>
        </w:rPr>
        <w:t>五</w:t>
      </w:r>
      <w:r>
        <w:rPr>
          <w:rFonts w:hint="default" w:ascii="Times New Roman" w:hAnsi="Times New Roman" w:eastAsia="仿宋_GB2312" w:cs="Times New Roman"/>
          <w:bCs/>
          <w:color w:val="auto"/>
          <w:sz w:val="32"/>
          <w:szCs w:val="32"/>
          <w:lang w:val="en-US" w:eastAsia="zh-CN"/>
        </w:rPr>
        <w:t>）2024年全盟马产业高质量发展工作资金</w:t>
      </w:r>
    </w:p>
    <w:p w14:paraId="7A1752D4">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1.项目概述 </w:t>
      </w:r>
    </w:p>
    <w:p w14:paraId="0EA3178E">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lang w:val="en-US" w:eastAsia="zh-CN"/>
        </w:rPr>
      </w:pPr>
      <w:r>
        <w:rPr>
          <w:rFonts w:hint="default" w:ascii="Times New Roman" w:hAnsi="Times New Roman" w:eastAsia="仿宋_GB2312" w:cs="Times New Roman"/>
          <w:bCs/>
          <w:color w:val="auto"/>
          <w:sz w:val="32"/>
          <w:szCs w:val="32"/>
          <w:lang w:val="en-US" w:eastAsia="zh-CN"/>
        </w:rPr>
        <w:t>按照相关规划或实施方案，结合各课题开展试验工作，研发“锡杂麦”小麦新品种栽培关键技术。</w:t>
      </w:r>
    </w:p>
    <w:p w14:paraId="4003D337">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2.立项依据 </w:t>
      </w:r>
    </w:p>
    <w:p w14:paraId="1F041144">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根据《锡林郭勒盟科技局关于下达2024年全盟马产业高质量发展工作资金的通知》(锡科发〔202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lang w:val="en-US" w:eastAsia="zh-CN"/>
        </w:rPr>
        <w:t>〕</w:t>
      </w:r>
      <w:r>
        <w:rPr>
          <w:rFonts w:hint="eastAsia" w:eastAsia="仿宋_GB2312" w:cs="Times New Roman"/>
          <w:bCs/>
          <w:color w:val="auto"/>
          <w:sz w:val="32"/>
          <w:szCs w:val="32"/>
          <w:lang w:val="en-US" w:eastAsia="zh-CN"/>
        </w:rPr>
        <w:t>718</w:t>
      </w:r>
      <w:r>
        <w:rPr>
          <w:rFonts w:hint="default" w:ascii="Times New Roman" w:hAnsi="Times New Roman" w:eastAsia="仿宋_GB2312" w:cs="Times New Roman"/>
          <w:bCs/>
          <w:color w:val="auto"/>
          <w:sz w:val="32"/>
          <w:szCs w:val="32"/>
          <w:lang w:val="en-US" w:eastAsia="zh-CN"/>
        </w:rPr>
        <w:t>号）</w:t>
      </w:r>
      <w:r>
        <w:rPr>
          <w:rFonts w:hint="eastAsia" w:eastAsia="仿宋_GB2312" w:cs="Times New Roman"/>
          <w:bCs/>
          <w:color w:val="auto"/>
          <w:sz w:val="32"/>
          <w:szCs w:val="32"/>
          <w:lang w:val="en-US" w:eastAsia="zh-CN"/>
        </w:rPr>
        <w:t>。</w:t>
      </w:r>
    </w:p>
    <w:p w14:paraId="440079D8">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3.实施主体 </w:t>
      </w:r>
    </w:p>
    <w:p w14:paraId="08ADA11E">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锡林郭勒盟农牧业科学研究所</w:t>
      </w:r>
    </w:p>
    <w:p w14:paraId="172C10B8">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4.实施方案 </w:t>
      </w:r>
    </w:p>
    <w:p w14:paraId="06BFA146">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根据财政批复，项目资金主要用于调研差旅费、</w:t>
      </w:r>
      <w:r>
        <w:rPr>
          <w:rFonts w:hint="eastAsia" w:eastAsia="仿宋_GB2312" w:cs="Times New Roman"/>
          <w:bCs/>
          <w:color w:val="auto"/>
          <w:sz w:val="32"/>
          <w:szCs w:val="32"/>
          <w:lang w:val="en-US" w:eastAsia="zh-CN"/>
        </w:rPr>
        <w:t>会议费</w:t>
      </w:r>
      <w:r>
        <w:rPr>
          <w:rFonts w:hint="default" w:ascii="Times New Roman" w:hAnsi="Times New Roman" w:eastAsia="仿宋_GB2312" w:cs="Times New Roman"/>
          <w:bCs/>
          <w:color w:val="auto"/>
          <w:sz w:val="32"/>
          <w:szCs w:val="32"/>
          <w:lang w:val="en-US" w:eastAsia="zh-CN"/>
        </w:rPr>
        <w:t>、</w:t>
      </w:r>
      <w:r>
        <w:rPr>
          <w:rFonts w:hint="eastAsia" w:eastAsia="仿宋_GB2312" w:cs="Times New Roman"/>
          <w:bCs/>
          <w:color w:val="auto"/>
          <w:sz w:val="32"/>
          <w:szCs w:val="32"/>
          <w:lang w:val="en-US" w:eastAsia="zh-CN"/>
        </w:rPr>
        <w:t>委托业务费等</w:t>
      </w:r>
      <w:r>
        <w:rPr>
          <w:rFonts w:hint="default" w:ascii="Times New Roman" w:hAnsi="Times New Roman" w:eastAsia="仿宋_GB2312" w:cs="Times New Roman"/>
          <w:bCs/>
          <w:color w:val="auto"/>
          <w:sz w:val="32"/>
          <w:szCs w:val="32"/>
          <w:lang w:val="en-US" w:eastAsia="zh-CN"/>
        </w:rPr>
        <w:t>。</w:t>
      </w:r>
    </w:p>
    <w:p w14:paraId="11449331">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lang w:val="en-US" w:eastAsia="zh-CN"/>
        </w:rPr>
        <w:t xml:space="preserve">实施周期 </w:t>
      </w:r>
    </w:p>
    <w:p w14:paraId="521A9BFA">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自2023年</w:t>
      </w:r>
      <w:r>
        <w:rPr>
          <w:rFonts w:hint="eastAsia" w:eastAsia="仿宋_GB2312" w:cs="Times New Roman"/>
          <w:bCs/>
          <w:color w:val="auto"/>
          <w:sz w:val="32"/>
          <w:szCs w:val="32"/>
          <w:lang w:val="en-US" w:eastAsia="zh-CN"/>
        </w:rPr>
        <w:t>9</w:t>
      </w:r>
      <w:r>
        <w:rPr>
          <w:rFonts w:hint="default" w:ascii="Times New Roman" w:hAnsi="Times New Roman" w:eastAsia="仿宋_GB2312" w:cs="Times New Roman"/>
          <w:bCs/>
          <w:color w:val="auto"/>
          <w:sz w:val="32"/>
          <w:szCs w:val="32"/>
          <w:lang w:val="en-US" w:eastAsia="zh-CN"/>
        </w:rPr>
        <w:t>月至2025年</w:t>
      </w:r>
      <w:r>
        <w:rPr>
          <w:rFonts w:hint="eastAsia" w:eastAsia="仿宋_GB2312" w:cs="Times New Roman"/>
          <w:bCs/>
          <w:color w:val="auto"/>
          <w:sz w:val="32"/>
          <w:szCs w:val="32"/>
          <w:lang w:val="en-US" w:eastAsia="zh-CN"/>
        </w:rPr>
        <w:t>12</w:t>
      </w:r>
      <w:r>
        <w:rPr>
          <w:rFonts w:hint="default" w:ascii="Times New Roman" w:hAnsi="Times New Roman" w:eastAsia="仿宋_GB2312" w:cs="Times New Roman"/>
          <w:bCs/>
          <w:color w:val="auto"/>
          <w:sz w:val="32"/>
          <w:szCs w:val="32"/>
          <w:lang w:val="en-US" w:eastAsia="zh-CN"/>
        </w:rPr>
        <w:t>月</w:t>
      </w:r>
      <w:r>
        <w:rPr>
          <w:rFonts w:hint="eastAsia" w:eastAsia="仿宋_GB2312" w:cs="Times New Roman"/>
          <w:bCs/>
          <w:color w:val="auto"/>
          <w:sz w:val="32"/>
          <w:szCs w:val="32"/>
          <w:lang w:val="en-US" w:eastAsia="zh-CN"/>
        </w:rPr>
        <w:t>。</w:t>
      </w:r>
    </w:p>
    <w:p w14:paraId="26B82F5E">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6.年度预算安排</w:t>
      </w:r>
      <w:r>
        <w:rPr>
          <w:rFonts w:hint="default" w:ascii="Times New Roman" w:hAnsi="Times New Roman" w:eastAsia="仿宋_GB2312" w:cs="Times New Roman"/>
          <w:sz w:val="32"/>
          <w:szCs w:val="32"/>
          <w:lang w:val="en-US" w:eastAsia="zh-CN"/>
        </w:rPr>
        <w:t xml:space="preserve"> </w:t>
      </w:r>
    </w:p>
    <w:p w14:paraId="0D911522">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lang w:val="en-US" w:eastAsia="zh-CN"/>
        </w:rPr>
      </w:pP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年该项目预算</w:t>
      </w:r>
      <w:r>
        <w:rPr>
          <w:rFonts w:hint="eastAsia" w:eastAsia="仿宋_GB2312" w:cs="Times New Roman"/>
          <w:sz w:val="32"/>
          <w:szCs w:val="32"/>
          <w:lang w:val="en-US" w:eastAsia="zh-CN"/>
        </w:rPr>
        <w:t>31.97</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bCs/>
          <w:color w:val="auto"/>
          <w:sz w:val="32"/>
          <w:szCs w:val="32"/>
          <w:lang w:val="en-US" w:eastAsia="zh-CN"/>
        </w:rPr>
        <w:t>。</w:t>
      </w:r>
    </w:p>
    <w:p w14:paraId="25AE3C3D">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14:paraId="7ED88F2E">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textAlignment w:val="auto"/>
        <w:rPr>
          <w:rFonts w:hint="default" w:eastAsia="仿宋_GB2312" w:cs="Times New Roman"/>
          <w:sz w:val="32"/>
          <w:szCs w:val="32"/>
          <w:u w:val="none"/>
          <w:lang w:val="en-US" w:eastAsia="zh-CN"/>
        </w:rPr>
      </w:pPr>
      <w:r>
        <w:rPr>
          <w:rFonts w:hint="eastAsia" w:ascii="Times New Roman" w:hAnsi="Times New Roman" w:eastAsia="仿宋_GB2312" w:cs="Times New Roman"/>
          <w:sz w:val="32"/>
          <w:szCs w:val="32"/>
          <w:lang w:val="en-US" w:eastAsia="zh-CN"/>
        </w:rPr>
        <w:t>锡林郭勒盟农牧业科学研究所</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49.60</w:t>
      </w:r>
      <w:r>
        <w:rPr>
          <w:rFonts w:hint="default" w:ascii="Times New Roman" w:hAnsi="Times New Roman" w:eastAsia="仿宋_GB2312" w:cs="Times New Roman"/>
          <w:sz w:val="32"/>
          <w:szCs w:val="32"/>
        </w:rPr>
        <w:t>万元，主要包括以下支出：办公费</w:t>
      </w:r>
      <w:r>
        <w:rPr>
          <w:rFonts w:hint="eastAsia" w:eastAsia="仿宋_GB2312" w:cs="Times New Roman"/>
          <w:sz w:val="32"/>
          <w:szCs w:val="32"/>
          <w:lang w:val="en-US" w:eastAsia="zh-CN"/>
        </w:rPr>
        <w:t>1.7万元</w:t>
      </w:r>
      <w:r>
        <w:rPr>
          <w:rFonts w:hint="default" w:ascii="Times New Roman" w:hAnsi="Times New Roman" w:eastAsia="仿宋_GB2312" w:cs="Times New Roman"/>
          <w:sz w:val="32"/>
          <w:szCs w:val="32"/>
        </w:rPr>
        <w:t>、印刷费</w:t>
      </w:r>
      <w:r>
        <w:rPr>
          <w:rFonts w:hint="eastAsia" w:eastAsia="仿宋_GB2312" w:cs="Times New Roman"/>
          <w:sz w:val="32"/>
          <w:szCs w:val="32"/>
          <w:lang w:val="en-US" w:eastAsia="zh-CN"/>
        </w:rPr>
        <w:t>0.5万元</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手续费0.04万元、</w:t>
      </w:r>
      <w:r>
        <w:rPr>
          <w:rFonts w:hint="default" w:ascii="Times New Roman" w:hAnsi="Times New Roman" w:eastAsia="仿宋_GB2312" w:cs="Times New Roman"/>
          <w:sz w:val="32"/>
          <w:szCs w:val="32"/>
        </w:rPr>
        <w:t>水费</w:t>
      </w:r>
      <w:r>
        <w:rPr>
          <w:rFonts w:hint="eastAsia" w:eastAsia="仿宋_GB2312" w:cs="Times New Roman"/>
          <w:sz w:val="32"/>
          <w:szCs w:val="32"/>
          <w:lang w:val="en-US" w:eastAsia="zh-CN"/>
        </w:rPr>
        <w:t>0.2万元</w:t>
      </w:r>
      <w:r>
        <w:rPr>
          <w:rFonts w:hint="default" w:ascii="Times New Roman" w:hAnsi="Times New Roman" w:eastAsia="仿宋_GB2312" w:cs="Times New Roman"/>
          <w:sz w:val="32"/>
          <w:szCs w:val="32"/>
        </w:rPr>
        <w:t>、电费</w:t>
      </w:r>
      <w:r>
        <w:rPr>
          <w:rFonts w:hint="eastAsia" w:eastAsia="仿宋_GB2312" w:cs="Times New Roman"/>
          <w:sz w:val="32"/>
          <w:szCs w:val="32"/>
          <w:lang w:val="en-US" w:eastAsia="zh-CN"/>
        </w:rPr>
        <w:t>0.5万元</w:t>
      </w:r>
      <w:r>
        <w:rPr>
          <w:rFonts w:hint="default" w:ascii="Times New Roman" w:hAnsi="Times New Roman" w:eastAsia="仿宋_GB2312" w:cs="Times New Roman"/>
          <w:sz w:val="32"/>
          <w:szCs w:val="32"/>
        </w:rPr>
        <w:t>、邮电费</w:t>
      </w:r>
      <w:r>
        <w:rPr>
          <w:rFonts w:hint="eastAsia" w:eastAsia="仿宋_GB2312" w:cs="Times New Roman"/>
          <w:sz w:val="32"/>
          <w:szCs w:val="32"/>
          <w:lang w:val="en-US" w:eastAsia="zh-CN"/>
        </w:rPr>
        <w:t>0.5万元</w:t>
      </w:r>
      <w:r>
        <w:rPr>
          <w:rFonts w:hint="default" w:ascii="Times New Roman" w:hAnsi="Times New Roman" w:eastAsia="仿宋_GB2312" w:cs="Times New Roman"/>
          <w:sz w:val="32"/>
          <w:szCs w:val="32"/>
        </w:rPr>
        <w:t>、取暖费</w:t>
      </w:r>
      <w:r>
        <w:rPr>
          <w:rFonts w:hint="eastAsia" w:eastAsia="仿宋_GB2312" w:cs="Times New Roman"/>
          <w:sz w:val="32"/>
          <w:szCs w:val="32"/>
          <w:lang w:val="en-US" w:eastAsia="zh-CN"/>
        </w:rPr>
        <w:t>6万元</w:t>
      </w:r>
      <w:r>
        <w:rPr>
          <w:rFonts w:hint="default" w:ascii="Times New Roman" w:hAnsi="Times New Roman" w:eastAsia="仿宋_GB2312" w:cs="Times New Roman"/>
          <w:sz w:val="32"/>
          <w:szCs w:val="32"/>
        </w:rPr>
        <w:t>、物业管理费</w:t>
      </w:r>
      <w:r>
        <w:rPr>
          <w:rFonts w:hint="eastAsia" w:eastAsia="仿宋_GB2312" w:cs="Times New Roman"/>
          <w:sz w:val="32"/>
          <w:szCs w:val="32"/>
          <w:lang w:val="en-US" w:eastAsia="zh-CN"/>
        </w:rPr>
        <w:t>6万元</w:t>
      </w:r>
      <w:r>
        <w:rPr>
          <w:rFonts w:hint="default" w:ascii="Times New Roman" w:hAnsi="Times New Roman" w:eastAsia="仿宋_GB2312" w:cs="Times New Roman"/>
          <w:sz w:val="32"/>
          <w:szCs w:val="32"/>
        </w:rPr>
        <w:t>、差旅费</w:t>
      </w:r>
      <w:r>
        <w:rPr>
          <w:rFonts w:hint="eastAsia" w:eastAsia="仿宋_GB2312" w:cs="Times New Roman"/>
          <w:sz w:val="32"/>
          <w:szCs w:val="32"/>
          <w:lang w:val="en-US" w:eastAsia="zh-CN"/>
        </w:rPr>
        <w:t>3.16万元</w:t>
      </w:r>
      <w:r>
        <w:rPr>
          <w:rFonts w:hint="default" w:ascii="Times New Roman" w:hAnsi="Times New Roman" w:eastAsia="仿宋_GB2312" w:cs="Times New Roman"/>
          <w:sz w:val="32"/>
          <w:szCs w:val="32"/>
        </w:rPr>
        <w:t>、维修（护）费</w:t>
      </w:r>
      <w:r>
        <w:rPr>
          <w:rFonts w:hint="eastAsia" w:eastAsia="仿宋_GB2312" w:cs="Times New Roman"/>
          <w:sz w:val="32"/>
          <w:szCs w:val="32"/>
          <w:lang w:val="en-US" w:eastAsia="zh-CN"/>
        </w:rPr>
        <w:t>7.85万元</w:t>
      </w:r>
      <w:r>
        <w:rPr>
          <w:rFonts w:hint="default" w:ascii="Times New Roman" w:hAnsi="Times New Roman" w:eastAsia="仿宋_GB2312" w:cs="Times New Roman"/>
          <w:sz w:val="32"/>
          <w:szCs w:val="32"/>
        </w:rPr>
        <w:t>、公务接待费</w:t>
      </w:r>
      <w:r>
        <w:rPr>
          <w:rFonts w:hint="eastAsia" w:eastAsia="仿宋_GB2312" w:cs="Times New Roman"/>
          <w:sz w:val="32"/>
          <w:szCs w:val="32"/>
          <w:lang w:val="en-US" w:eastAsia="zh-CN"/>
        </w:rPr>
        <w:t>0.6万元、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8.38万元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10.17</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val="en-US" w:eastAsia="zh-CN"/>
        </w:rPr>
        <w:t>3万元、</w:t>
      </w:r>
      <w:r>
        <w:rPr>
          <w:rFonts w:hint="default" w:ascii="Times New Roman" w:hAnsi="Times New Roman" w:eastAsia="仿宋_GB2312" w:cs="Times New Roman"/>
          <w:sz w:val="32"/>
          <w:szCs w:val="32"/>
        </w:rPr>
        <w:t>办公设备购置</w:t>
      </w:r>
      <w:r>
        <w:rPr>
          <w:rFonts w:hint="eastAsia" w:eastAsia="仿宋_GB2312" w:cs="Times New Roman"/>
          <w:sz w:val="32"/>
          <w:szCs w:val="32"/>
          <w:lang w:val="en-US" w:eastAsia="zh-CN"/>
        </w:rPr>
        <w:t>1万元。</w:t>
      </w:r>
      <w:r>
        <w:rPr>
          <w:rFonts w:hint="default" w:eastAsia="仿宋_GB2312" w:cs="Times New Roman"/>
          <w:sz w:val="32"/>
          <w:szCs w:val="32"/>
          <w:u w:val="none"/>
          <w:lang w:val="en-US" w:eastAsia="zh-CN"/>
        </w:rPr>
        <w:t>与上年相比</w:t>
      </w:r>
      <w:r>
        <w:rPr>
          <w:rFonts w:hint="eastAsia" w:eastAsia="仿宋_GB2312" w:cs="Times New Roman"/>
          <w:sz w:val="32"/>
          <w:szCs w:val="32"/>
          <w:u w:val="none"/>
          <w:lang w:val="en-US" w:eastAsia="zh-CN"/>
        </w:rPr>
        <w:t>增加0.01</w:t>
      </w:r>
      <w:r>
        <w:rPr>
          <w:rFonts w:hint="default" w:eastAsia="仿宋_GB2312" w:cs="Times New Roman"/>
          <w:sz w:val="32"/>
          <w:szCs w:val="32"/>
          <w:u w:val="none"/>
          <w:lang w:val="en-US" w:eastAsia="zh-CN"/>
        </w:rPr>
        <w:t>万元，</w:t>
      </w:r>
      <w:r>
        <w:rPr>
          <w:rFonts w:hint="eastAsia" w:eastAsia="仿宋_GB2312" w:cs="Times New Roman"/>
          <w:sz w:val="32"/>
          <w:szCs w:val="32"/>
          <w:u w:val="none"/>
          <w:lang w:val="en-US" w:eastAsia="zh-CN"/>
        </w:rPr>
        <w:t>增加0.00</w:t>
      </w:r>
      <w:r>
        <w:rPr>
          <w:rFonts w:hint="default" w:eastAsia="仿宋_GB2312" w:cs="Times New Roman"/>
          <w:sz w:val="32"/>
          <w:szCs w:val="32"/>
          <w:u w:val="none"/>
          <w:lang w:val="en-US" w:eastAsia="zh-CN"/>
        </w:rPr>
        <w:t>%。主要原因是：</w:t>
      </w:r>
      <w:r>
        <w:rPr>
          <w:rFonts w:hint="eastAsia" w:eastAsia="仿宋_GB2312" w:cs="Times New Roman"/>
          <w:sz w:val="32"/>
          <w:szCs w:val="32"/>
          <w:u w:val="none"/>
          <w:lang w:val="en-US" w:eastAsia="zh-CN"/>
        </w:rPr>
        <w:t>妇女卫生费增加，从福利费中支出。</w:t>
      </w:r>
    </w:p>
    <w:p w14:paraId="79811B1C">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14:paraId="7ED63509">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textAlignment w:val="auto"/>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年度政府采购支出预算总额</w:t>
      </w:r>
      <w:r>
        <w:rPr>
          <w:rFonts w:hint="eastAsia" w:eastAsia="仿宋_GB2312" w:cs="Times New Roman"/>
          <w:sz w:val="32"/>
          <w:szCs w:val="32"/>
          <w:u w:val="single"/>
          <w:lang w:val="en-US" w:eastAsia="zh-CN"/>
        </w:rPr>
        <w:t>4.5</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万元、拟购买服务支出</w:t>
      </w:r>
      <w:r>
        <w:rPr>
          <w:rFonts w:hint="eastAsia" w:eastAsia="仿宋_GB2312" w:cs="Times New Roman"/>
          <w:sz w:val="32"/>
          <w:szCs w:val="32"/>
          <w:u w:val="single"/>
          <w:lang w:val="en-US" w:eastAsia="zh-CN"/>
        </w:rPr>
        <w:t>3.2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u w:val="none"/>
        </w:rPr>
        <w:t>采购金额来源为</w:t>
      </w:r>
      <w:r>
        <w:rPr>
          <w:rFonts w:hint="eastAsia" w:eastAsia="仿宋_GB2312" w:cs="Times New Roman"/>
          <w:color w:val="auto"/>
          <w:sz w:val="32"/>
          <w:szCs w:val="32"/>
          <w:u w:val="none"/>
          <w:lang w:eastAsia="zh-CN"/>
        </w:rPr>
        <w:t>财政拨款预算资金。</w:t>
      </w:r>
    </w:p>
    <w:p w14:paraId="25FA9987">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14:paraId="5A9AEE6D">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rPr>
        <w:t>辆，其中，一般公务用车</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rPr>
        <w:t>辆、执法执勤用车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辆、特种专业技术用车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辆、业务用车</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rPr>
        <w:t>辆等。单价50万元（含）以上的通用设备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台（套），单价100万元（含）以上的专用设备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w:t>
      </w:r>
    </w:p>
    <w:p w14:paraId="75EDFB8E">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14:paraId="18DA11F6">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w:t>
      </w:r>
      <w:r>
        <w:rPr>
          <w:rFonts w:hint="eastAsia" w:eastAsia="仿宋_GB2312" w:cstheme="minorBidi"/>
          <w:sz w:val="32"/>
          <w:szCs w:val="32"/>
          <w:lang w:val="en-US" w:eastAsia="zh-CN"/>
        </w:rPr>
        <w:t>2025</w:t>
      </w:r>
      <w:r>
        <w:rPr>
          <w:rFonts w:hint="eastAsia" w:eastAsia="仿宋_GB2312" w:cstheme="minorBidi"/>
          <w:sz w:val="32"/>
          <w:szCs w:val="32"/>
        </w:rPr>
        <w:t>年，填报绩效目标的预算项目</w:t>
      </w:r>
      <w:r>
        <w:rPr>
          <w:rFonts w:hint="eastAsia" w:eastAsia="仿宋_GB2312" w:cstheme="minorBidi"/>
          <w:sz w:val="32"/>
          <w:szCs w:val="32"/>
          <w:u w:val="single"/>
          <w:lang w:val="en-US" w:eastAsia="zh-CN"/>
        </w:rPr>
        <w:t>7</w:t>
      </w:r>
      <w:r>
        <w:rPr>
          <w:rFonts w:hint="eastAsia" w:eastAsia="仿宋_GB2312" w:cstheme="minorBidi"/>
          <w:sz w:val="32"/>
          <w:szCs w:val="32"/>
        </w:rPr>
        <w:t>个，公开绩效目标</w:t>
      </w:r>
      <w:r>
        <w:rPr>
          <w:rFonts w:hint="eastAsia" w:eastAsia="仿宋_GB2312" w:cstheme="minorBidi"/>
          <w:sz w:val="32"/>
          <w:szCs w:val="32"/>
          <w:u w:val="single"/>
          <w:lang w:val="en-US" w:eastAsia="zh-CN"/>
        </w:rPr>
        <w:t>7</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lang w:val="en-US" w:eastAsia="zh-CN"/>
        </w:rPr>
        <w:t>703.75</w:t>
      </w:r>
      <w:r>
        <w:rPr>
          <w:rFonts w:hint="eastAsia" w:eastAsia="仿宋_GB2312" w:cstheme="minorBidi"/>
          <w:sz w:val="32"/>
          <w:szCs w:val="32"/>
        </w:rPr>
        <w:t>万元，占全部项目预算的100%。</w:t>
      </w:r>
    </w:p>
    <w:p w14:paraId="613FA1CF">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14:paraId="0FE31253">
      <w:pPr>
        <w:rPr>
          <w:sz w:val="36"/>
          <w:szCs w:val="36"/>
        </w:rPr>
      </w:pPr>
    </w:p>
    <w:p w14:paraId="0257185A">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14:paraId="2CABD2B7">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14:paraId="1BED0C19">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14:paraId="0706940F">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14:paraId="211C5225">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14:paraId="0F103DFF">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14:paraId="3A9F85B7">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14:paraId="656D2B49">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14:paraId="739FA5FC">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5DA58D06">
      <w:pPr>
        <w:pageBreakBefore w:val="0"/>
        <w:kinsoku/>
        <w:wordWrap/>
        <w:overflowPunct/>
        <w:topLinePunct w:val="0"/>
        <w:bidi w:val="0"/>
        <w:spacing w:line="600" w:lineRule="exact"/>
        <w:jc w:val="both"/>
        <w:rPr>
          <w:rFonts w:hint="eastAsia" w:ascii="方正小标宋简体" w:hAnsi="方正小标宋简体" w:eastAsia="方正小标宋简体" w:cs="方正小标宋简体"/>
          <w:b w:val="0"/>
          <w:bCs w:val="0"/>
          <w:sz w:val="36"/>
          <w:szCs w:val="36"/>
        </w:rPr>
      </w:pPr>
    </w:p>
    <w:p w14:paraId="4F3D76D3">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14:paraId="327F0FA7">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14:paraId="22C96B4E">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14:paraId="4CFCF8B6">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葛诞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15849187611</w:t>
      </w:r>
    </w:p>
    <w:p w14:paraId="39E07AEF">
      <w:pPr>
        <w:pStyle w:val="7"/>
        <w:pageBreakBefore w:val="0"/>
        <w:numPr>
          <w:ilvl w:val="0"/>
          <w:numId w:val="4"/>
        </w:numPr>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 xml:space="preserve"> 2025年度锡林郭勒盟农牧业科学研究所</w:t>
      </w:r>
    </w:p>
    <w:p w14:paraId="549CACAC">
      <w:pPr>
        <w:pStyle w:val="7"/>
        <w:pageBreakBefore w:val="0"/>
        <w:numPr>
          <w:ilvl w:val="0"/>
          <w:numId w:val="0"/>
        </w:numPr>
        <w:tabs>
          <w:tab w:val="left" w:pos="4392"/>
        </w:tabs>
        <w:kinsoku/>
        <w:wordWrap/>
        <w:overflowPunct/>
        <w:topLinePunct w:val="0"/>
        <w:bidi w:val="0"/>
        <w:spacing w:before="0" w:after="0" w:line="600" w:lineRule="exact"/>
        <w:ind w:firstLine="3253" w:firstLineChars="900"/>
        <w:jc w:val="both"/>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单位预算表</w:t>
      </w:r>
    </w:p>
    <w:p w14:paraId="3A7970F1">
      <w:pPr>
        <w:pStyle w:val="10"/>
        <w:pageBreakBefore w:val="0"/>
        <w:numPr>
          <w:ilvl w:val="0"/>
          <w:numId w:val="0"/>
        </w:numPr>
        <w:kinsoku/>
        <w:wordWrap/>
        <w:overflowPunct/>
        <w:topLinePunct w:val="0"/>
        <w:bidi w:val="0"/>
        <w:spacing w:after="0" w:line="600" w:lineRule="exact"/>
        <w:rPr>
          <w:rFonts w:hint="eastAsia" w:ascii="仿宋" w:hAnsi="仿宋" w:eastAsia="仿宋" w:cs="仿宋"/>
          <w:kern w:val="2"/>
          <w:sz w:val="32"/>
          <w:szCs w:val="32"/>
          <w:lang w:val="en-US" w:eastAsia="zh-CN" w:bidi="ar-SA"/>
        </w:rPr>
      </w:pPr>
    </w:p>
    <w:p w14:paraId="51A65FF6">
      <w:pPr>
        <w:pStyle w:val="10"/>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收支总表</w:t>
      </w:r>
    </w:p>
    <w:p w14:paraId="3B8B8456">
      <w:pPr>
        <w:pStyle w:val="10"/>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二、收入总表</w:t>
      </w:r>
    </w:p>
    <w:p w14:paraId="231BF18B">
      <w:pPr>
        <w:pStyle w:val="10"/>
        <w:keepNext w:val="0"/>
        <w:keepLines w:val="0"/>
        <w:pageBreakBefore w:val="0"/>
        <w:widowControl w:val="0"/>
        <w:kinsoku/>
        <w:wordWrap/>
        <w:overflowPunct/>
        <w:topLinePunct w:val="0"/>
        <w:autoSpaceDE/>
        <w:autoSpaceDN/>
        <w:bidi w:val="0"/>
        <w:adjustRightInd/>
        <w:snapToGrid/>
        <w:spacing w:after="0" w:line="600" w:lineRule="exact"/>
        <w:ind w:firstLine="608" w:firstLineChars="200"/>
        <w:textAlignment w:val="auto"/>
        <w:rPr>
          <w:rFonts w:ascii="仿宋" w:hAnsi="仿宋" w:eastAsia="仿宋" w:cs="仿宋"/>
          <w:sz w:val="32"/>
          <w:szCs w:val="32"/>
        </w:rPr>
      </w:pPr>
      <w:r>
        <w:rPr>
          <w:rFonts w:hint="eastAsia" w:ascii="仿宋" w:hAnsi="仿宋" w:eastAsia="仿宋" w:cs="仿宋"/>
          <w:w w:val="95"/>
          <w:sz w:val="32"/>
          <w:szCs w:val="32"/>
        </w:rPr>
        <w:t>三、支出总表</w:t>
      </w:r>
    </w:p>
    <w:p w14:paraId="03E5087A">
      <w:pPr>
        <w:pStyle w:val="10"/>
        <w:keepNext w:val="0"/>
        <w:keepLines w:val="0"/>
        <w:pageBreakBefore w:val="0"/>
        <w:widowControl w:val="0"/>
        <w:kinsoku/>
        <w:wordWrap/>
        <w:overflowPunct/>
        <w:topLinePunct w:val="0"/>
        <w:autoSpaceDE/>
        <w:autoSpaceDN/>
        <w:bidi w:val="0"/>
        <w:adjustRightInd/>
        <w:snapToGrid/>
        <w:spacing w:after="0" w:line="600" w:lineRule="exact"/>
        <w:ind w:firstLine="608" w:firstLineChars="200"/>
        <w:textAlignment w:val="auto"/>
        <w:rPr>
          <w:rFonts w:ascii="仿宋" w:hAnsi="仿宋" w:eastAsia="仿宋" w:cs="仿宋"/>
          <w:sz w:val="32"/>
          <w:szCs w:val="32"/>
        </w:rPr>
      </w:pPr>
      <w:r>
        <w:rPr>
          <w:rFonts w:hint="eastAsia" w:ascii="仿宋" w:hAnsi="仿宋" w:eastAsia="仿宋" w:cs="仿宋"/>
          <w:w w:val="95"/>
          <w:sz w:val="32"/>
          <w:szCs w:val="32"/>
        </w:rPr>
        <w:t>四、财政拨款收支总表</w:t>
      </w:r>
    </w:p>
    <w:p w14:paraId="5A599C7F">
      <w:pPr>
        <w:pStyle w:val="10"/>
        <w:keepNext w:val="0"/>
        <w:keepLines w:val="0"/>
        <w:pageBreakBefore w:val="0"/>
        <w:widowControl w:val="0"/>
        <w:kinsoku/>
        <w:wordWrap/>
        <w:overflowPunct/>
        <w:topLinePunct w:val="0"/>
        <w:autoSpaceDE/>
        <w:autoSpaceDN/>
        <w:bidi w:val="0"/>
        <w:adjustRightInd/>
        <w:snapToGrid/>
        <w:spacing w:after="0" w:line="600" w:lineRule="exact"/>
        <w:ind w:firstLine="608" w:firstLineChars="200"/>
        <w:textAlignment w:val="auto"/>
        <w:rPr>
          <w:rFonts w:ascii="仿宋" w:hAnsi="仿宋" w:eastAsia="仿宋" w:cs="仿宋"/>
          <w:sz w:val="32"/>
          <w:szCs w:val="32"/>
        </w:rPr>
      </w:pPr>
      <w:r>
        <w:rPr>
          <w:rFonts w:hint="eastAsia" w:ascii="仿宋" w:hAnsi="仿宋" w:eastAsia="仿宋" w:cs="仿宋"/>
          <w:w w:val="95"/>
          <w:sz w:val="32"/>
          <w:szCs w:val="32"/>
        </w:rPr>
        <w:t>五、一般公共预算支出表</w:t>
      </w:r>
    </w:p>
    <w:p w14:paraId="685CC337">
      <w:pPr>
        <w:pStyle w:val="10"/>
        <w:keepNext w:val="0"/>
        <w:keepLines w:val="0"/>
        <w:pageBreakBefore w:val="0"/>
        <w:widowControl w:val="0"/>
        <w:kinsoku/>
        <w:wordWrap/>
        <w:overflowPunct/>
        <w:topLinePunct w:val="0"/>
        <w:autoSpaceDE/>
        <w:autoSpaceDN/>
        <w:bidi w:val="0"/>
        <w:adjustRightInd/>
        <w:snapToGrid/>
        <w:spacing w:after="0" w:line="600" w:lineRule="exact"/>
        <w:ind w:firstLine="608" w:firstLineChars="200"/>
        <w:textAlignment w:val="auto"/>
        <w:rPr>
          <w:rFonts w:ascii="仿宋" w:hAnsi="仿宋" w:eastAsia="仿宋" w:cs="仿宋"/>
          <w:sz w:val="32"/>
          <w:szCs w:val="32"/>
        </w:rPr>
      </w:pPr>
      <w:r>
        <w:rPr>
          <w:rFonts w:hint="eastAsia" w:ascii="仿宋" w:hAnsi="仿宋" w:eastAsia="仿宋" w:cs="仿宋"/>
          <w:w w:val="95"/>
          <w:sz w:val="32"/>
          <w:szCs w:val="32"/>
        </w:rPr>
        <w:t>六、一般公共预算基本支出表</w:t>
      </w:r>
    </w:p>
    <w:p w14:paraId="17EC879C">
      <w:pPr>
        <w:pStyle w:val="10"/>
        <w:keepNext w:val="0"/>
        <w:keepLines w:val="0"/>
        <w:pageBreakBefore w:val="0"/>
        <w:widowControl w:val="0"/>
        <w:kinsoku/>
        <w:wordWrap/>
        <w:overflowPunct/>
        <w:topLinePunct w:val="0"/>
        <w:autoSpaceDE/>
        <w:autoSpaceDN/>
        <w:bidi w:val="0"/>
        <w:adjustRightInd/>
        <w:snapToGrid/>
        <w:spacing w:after="0" w:line="600" w:lineRule="exact"/>
        <w:ind w:firstLine="540" w:firstLineChars="200"/>
        <w:textAlignment w:val="auto"/>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14:paraId="46D916EC">
      <w:pPr>
        <w:pStyle w:val="10"/>
        <w:keepNext w:val="0"/>
        <w:keepLines w:val="0"/>
        <w:pageBreakBefore w:val="0"/>
        <w:widowControl w:val="0"/>
        <w:kinsoku/>
        <w:wordWrap/>
        <w:overflowPunct/>
        <w:topLinePunct w:val="0"/>
        <w:autoSpaceDE/>
        <w:autoSpaceDN/>
        <w:bidi w:val="0"/>
        <w:adjustRightInd/>
        <w:snapToGrid/>
        <w:spacing w:after="0" w:line="600" w:lineRule="exact"/>
        <w:ind w:firstLine="544" w:firstLineChars="200"/>
        <w:textAlignment w:val="auto"/>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14:paraId="16B69951">
      <w:pPr>
        <w:pStyle w:val="10"/>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九、国有资本经营预算支出表</w:t>
      </w:r>
    </w:p>
    <w:p w14:paraId="12908F27">
      <w:pPr>
        <w:pStyle w:val="10"/>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十、项目支出表</w:t>
      </w:r>
    </w:p>
    <w:p w14:paraId="309EF32A">
      <w:pPr>
        <w:pStyle w:val="10"/>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十一、项目绩效目标表</w:t>
      </w:r>
    </w:p>
    <w:p w14:paraId="7975AA3D">
      <w:pPr>
        <w:pStyle w:val="10"/>
        <w:keepNext w:val="0"/>
        <w:keepLines w:val="0"/>
        <w:pageBreakBefore w:val="0"/>
        <w:widowControl w:val="0"/>
        <w:kinsoku/>
        <w:wordWrap/>
        <w:overflowPunct/>
        <w:topLinePunct w:val="0"/>
        <w:autoSpaceDE/>
        <w:autoSpaceDN/>
        <w:bidi w:val="0"/>
        <w:adjustRightInd/>
        <w:snapToGrid/>
        <w:spacing w:after="0" w:line="600" w:lineRule="exact"/>
        <w:ind w:firstLine="608" w:firstLineChars="200"/>
        <w:textAlignment w:val="auto"/>
        <w:rPr>
          <w:rFonts w:eastAsia="仿宋_GB2312" w:cstheme="minorBidi"/>
          <w:sz w:val="30"/>
          <w:szCs w:val="30"/>
        </w:rPr>
      </w:pPr>
      <w:r>
        <w:rPr>
          <w:rFonts w:hint="eastAsia" w:ascii="仿宋" w:hAnsi="仿宋" w:eastAsia="仿宋" w:cs="仿宋"/>
          <w:w w:val="95"/>
          <w:sz w:val="32"/>
          <w:szCs w:val="32"/>
        </w:rPr>
        <w:t>十二、政府采购预算表</w:t>
      </w:r>
    </w:p>
    <w:sectPr>
      <w:headerReference r:id="rId5" w:type="default"/>
      <w:footerReference r:id="rId6" w:type="default"/>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C2C354A-7EF8-418D-8F1F-114A0E6C967C}"/>
  </w:font>
  <w:font w:name="黑体">
    <w:panose1 w:val="02010609060101010101"/>
    <w:charset w:val="86"/>
    <w:family w:val="auto"/>
    <w:pitch w:val="default"/>
    <w:sig w:usb0="800002BF" w:usb1="38CF7CFA" w:usb2="00000016" w:usb3="00000000" w:csb0="00040001" w:csb1="00000000"/>
    <w:embedRegular r:id="rId2" w:fontKey="{584A0074-0652-4CC3-8A2E-07DAE8C68C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404334D1-DCBA-45F3-A4D0-AE6CC34933E4}"/>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D9A59523-F7A7-40C0-B341-F46FF2BF0E75}"/>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
    <w:altName w:val="Arial"/>
    <w:panose1 w:val="020B0604020202030204"/>
    <w:charset w:val="00"/>
    <w:family w:val="roman"/>
    <w:pitch w:val="default"/>
    <w:sig w:usb0="00000000" w:usb1="00000000" w:usb2="00000000" w:usb3="00000000" w:csb0="00000001" w:csb1="00000000"/>
  </w:font>
  <w:font w:name="New York">
    <w:altName w:val="Segoe Print"/>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5" w:fontKey="{72AF2CE2-13FE-40BC-A1CF-0C9533C3D940}"/>
  </w:font>
  <w:font w:name="方正小标宋简体">
    <w:altName w:val="仿宋_GB2312"/>
    <w:panose1 w:val="02010601030101010101"/>
    <w:charset w:val="86"/>
    <w:family w:val="script"/>
    <w:pitch w:val="default"/>
    <w:sig w:usb0="00000000" w:usb1="00000000" w:usb2="00000000" w:usb3="00000000" w:csb0="00040000" w:csb1="00000000"/>
    <w:embedRegular r:id="rId6" w:fontKey="{1AAD2B49-2741-4586-AE07-2B242A951838}"/>
  </w:font>
  <w:font w:name="楷体">
    <w:panose1 w:val="02010609060101010101"/>
    <w:charset w:val="86"/>
    <w:family w:val="decorative"/>
    <w:pitch w:val="default"/>
    <w:sig w:usb0="800002BF" w:usb1="38CF7CFA" w:usb2="00000016" w:usb3="00000000" w:csb0="00040001" w:csb1="00000000"/>
    <w:embedRegular r:id="rId7" w:fontKey="{B79AFC1D-65B9-42E5-AD3C-682692F428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4EF4">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C3A77">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14:paraId="608C3A77">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14:paraId="2884F8C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F5AC">
    <w:pPr>
      <w:pStyle w:val="13"/>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04205">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504205">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14:paraId="309EB77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B401">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49EE">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38404"/>
    <w:multiLevelType w:val="singleLevel"/>
    <w:tmpl w:val="20238404"/>
    <w:lvl w:ilvl="0" w:tentative="0">
      <w:start w:val="5"/>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59BDF220"/>
    <w:multiLevelType w:val="singleLevel"/>
    <w:tmpl w:val="59BDF220"/>
    <w:lvl w:ilvl="0" w:tentative="0">
      <w:start w:val="5"/>
      <w:numFmt w:val="chineseCounting"/>
      <w:suff w:val="space"/>
      <w:lvlText w:val="第%1部分"/>
      <w:lvlJc w:val="left"/>
      <w:rPr>
        <w:rFonts w:hint="eastAsia"/>
      </w:rPr>
    </w:lvl>
  </w:abstractNum>
  <w:abstractNum w:abstractNumId="3">
    <w:nsid w:val="78D47DE4"/>
    <w:multiLevelType w:val="singleLevel"/>
    <w:tmpl w:val="78D47DE4"/>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YWNjN2RkODg3MGMzNGQ1NmI4NGUxMGU4MGY2Zj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C962653"/>
    <w:rsid w:val="0E7B4525"/>
    <w:rsid w:val="0F995D79"/>
    <w:rsid w:val="10767327"/>
    <w:rsid w:val="11304CEB"/>
    <w:rsid w:val="11AF4DCB"/>
    <w:rsid w:val="12955111"/>
    <w:rsid w:val="12CC6E6D"/>
    <w:rsid w:val="13806E42"/>
    <w:rsid w:val="13A607E7"/>
    <w:rsid w:val="140E7482"/>
    <w:rsid w:val="1440520B"/>
    <w:rsid w:val="14737EE6"/>
    <w:rsid w:val="17BC5001"/>
    <w:rsid w:val="183A0A1F"/>
    <w:rsid w:val="198C1D89"/>
    <w:rsid w:val="1A0336B5"/>
    <w:rsid w:val="1B74013C"/>
    <w:rsid w:val="1CFA34AD"/>
    <w:rsid w:val="1E0D2BED"/>
    <w:rsid w:val="1E591AD6"/>
    <w:rsid w:val="1E87215A"/>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1CB6FE3"/>
    <w:rsid w:val="3276083D"/>
    <w:rsid w:val="33905BDA"/>
    <w:rsid w:val="339B19D0"/>
    <w:rsid w:val="3508551A"/>
    <w:rsid w:val="359C0F7A"/>
    <w:rsid w:val="37776170"/>
    <w:rsid w:val="378B37C3"/>
    <w:rsid w:val="37BE57F0"/>
    <w:rsid w:val="383B0BDA"/>
    <w:rsid w:val="389178CE"/>
    <w:rsid w:val="38F2725A"/>
    <w:rsid w:val="3941563D"/>
    <w:rsid w:val="39C037CE"/>
    <w:rsid w:val="3A86167D"/>
    <w:rsid w:val="3AE332B3"/>
    <w:rsid w:val="3C8C247C"/>
    <w:rsid w:val="3D65545B"/>
    <w:rsid w:val="3E7C6D69"/>
    <w:rsid w:val="3FA119B7"/>
    <w:rsid w:val="40177DE3"/>
    <w:rsid w:val="402204A1"/>
    <w:rsid w:val="40976810"/>
    <w:rsid w:val="417A1877"/>
    <w:rsid w:val="422711D3"/>
    <w:rsid w:val="432253DD"/>
    <w:rsid w:val="43501007"/>
    <w:rsid w:val="43863DDA"/>
    <w:rsid w:val="444939F2"/>
    <w:rsid w:val="45551365"/>
    <w:rsid w:val="45D84B87"/>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BC6088"/>
    <w:rsid w:val="4FBD6836"/>
    <w:rsid w:val="4FC44EDC"/>
    <w:rsid w:val="50997532"/>
    <w:rsid w:val="51296E07"/>
    <w:rsid w:val="52722ED3"/>
    <w:rsid w:val="52C12FB4"/>
    <w:rsid w:val="53097B05"/>
    <w:rsid w:val="535B5D4C"/>
    <w:rsid w:val="53866EE0"/>
    <w:rsid w:val="538F587F"/>
    <w:rsid w:val="544E2FF3"/>
    <w:rsid w:val="551E7F0E"/>
    <w:rsid w:val="55B95F2B"/>
    <w:rsid w:val="55D63612"/>
    <w:rsid w:val="55D9538F"/>
    <w:rsid w:val="56635347"/>
    <w:rsid w:val="56B137E7"/>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7FB14E4"/>
    <w:rsid w:val="68931D4F"/>
    <w:rsid w:val="68C6406F"/>
    <w:rsid w:val="6A1638AD"/>
    <w:rsid w:val="6B4551DF"/>
    <w:rsid w:val="6B9E2823"/>
    <w:rsid w:val="6C7B77BD"/>
    <w:rsid w:val="6C992C34"/>
    <w:rsid w:val="6CA95923"/>
    <w:rsid w:val="6D756958"/>
    <w:rsid w:val="6FBF7463"/>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autoRedefine/>
    <w:qFormat/>
    <w:uiPriority w:val="1"/>
    <w:pPr>
      <w:keepNext/>
      <w:keepLines/>
      <w:spacing w:before="340" w:after="330" w:line="576" w:lineRule="auto"/>
      <w:outlineLvl w:val="0"/>
    </w:pPr>
    <w:rPr>
      <w:b/>
      <w:kern w:val="44"/>
      <w:sz w:val="44"/>
    </w:rPr>
  </w:style>
  <w:style w:type="paragraph" w:styleId="5">
    <w:name w:val="heading 2"/>
    <w:basedOn w:val="1"/>
    <w:next w:val="1"/>
    <w:link w:val="30"/>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autoRedefine/>
    <w:unhideWhenUsed/>
    <w:qFormat/>
    <w:uiPriority w:val="1"/>
    <w:pPr>
      <w:keepNext/>
      <w:keepLines/>
      <w:spacing w:before="280" w:after="290" w:line="376" w:lineRule="auto"/>
      <w:outlineLvl w:val="4"/>
    </w:pPr>
    <w:rPr>
      <w:b/>
      <w:bCs/>
      <w:sz w:val="28"/>
      <w:szCs w:val="28"/>
    </w:rPr>
  </w:style>
  <w:style w:type="character" w:default="1" w:styleId="21">
    <w:name w:val="Default Paragraph Font"/>
    <w:autoRedefine/>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2"/>
    <w:autoRedefine/>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autoRedefine/>
    <w:unhideWhenUsed/>
    <w:qFormat/>
    <w:uiPriority w:val="1"/>
    <w:pPr>
      <w:spacing w:after="120"/>
    </w:pPr>
  </w:style>
  <w:style w:type="paragraph" w:styleId="11">
    <w:name w:val="annotation text"/>
    <w:basedOn w:val="1"/>
    <w:link w:val="26"/>
    <w:autoRedefine/>
    <w:unhideWhenUsed/>
    <w:qFormat/>
    <w:uiPriority w:val="99"/>
    <w:pPr>
      <w:jc w:val="left"/>
    </w:pPr>
  </w:style>
  <w:style w:type="paragraph" w:styleId="12">
    <w:name w:val="Balloon Text"/>
    <w:basedOn w:val="1"/>
    <w:link w:val="36"/>
    <w:autoRedefine/>
    <w:unhideWhenUsed/>
    <w:qFormat/>
    <w:uiPriority w:val="99"/>
    <w:rPr>
      <w:sz w:val="18"/>
      <w:szCs w:val="18"/>
    </w:rPr>
  </w:style>
  <w:style w:type="paragraph" w:styleId="13">
    <w:name w:val="footer"/>
    <w:basedOn w:val="1"/>
    <w:link w:val="2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autoRedefine/>
    <w:unhideWhenUsed/>
    <w:qFormat/>
    <w:uiPriority w:val="99"/>
    <w:rPr>
      <w:b/>
      <w:bCs/>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unhideWhenUsed/>
    <w:qFormat/>
    <w:uiPriority w:val="99"/>
    <w:rPr>
      <w:sz w:val="21"/>
      <w:szCs w:val="21"/>
    </w:rPr>
  </w:style>
  <w:style w:type="character" w:customStyle="1" w:styleId="24">
    <w:name w:val="页眉 Char"/>
    <w:basedOn w:val="21"/>
    <w:link w:val="14"/>
    <w:autoRedefine/>
    <w:qFormat/>
    <w:uiPriority w:val="99"/>
    <w:rPr>
      <w:sz w:val="18"/>
      <w:szCs w:val="18"/>
    </w:rPr>
  </w:style>
  <w:style w:type="character" w:customStyle="1" w:styleId="25">
    <w:name w:val="页脚 Char"/>
    <w:basedOn w:val="21"/>
    <w:link w:val="13"/>
    <w:autoRedefine/>
    <w:qFormat/>
    <w:uiPriority w:val="99"/>
    <w:rPr>
      <w:sz w:val="18"/>
      <w:szCs w:val="18"/>
    </w:rPr>
  </w:style>
  <w:style w:type="character" w:customStyle="1" w:styleId="26">
    <w:name w:val="批注文字 Char"/>
    <w:basedOn w:val="21"/>
    <w:link w:val="11"/>
    <w:autoRedefine/>
    <w:qFormat/>
    <w:uiPriority w:val="99"/>
    <w:rPr>
      <w:rFonts w:ascii="Times New Roman" w:hAnsi="Times New Roman" w:eastAsia="Courier New" w:cs="Times New Roman"/>
      <w:szCs w:val="21"/>
    </w:rPr>
  </w:style>
  <w:style w:type="character" w:customStyle="1" w:styleId="27">
    <w:name w:val="批注主题 Char"/>
    <w:basedOn w:val="26"/>
    <w:link w:val="18"/>
    <w:autoRedefine/>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autoRedefine/>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autoRedefine/>
    <w:qFormat/>
    <w:uiPriority w:val="0"/>
    <w:pPr>
      <w:spacing w:line="360" w:lineRule="auto"/>
      <w:jc w:val="center"/>
    </w:pPr>
    <w:rPr>
      <w:rFonts w:eastAsia="Helv" w:cs="New York"/>
      <w:b/>
      <w:sz w:val="24"/>
      <w:szCs w:val="24"/>
    </w:rPr>
  </w:style>
  <w:style w:type="paragraph" w:customStyle="1" w:styleId="32">
    <w:name w:val="表格文字"/>
    <w:basedOn w:val="28"/>
    <w:next w:val="1"/>
    <w:autoRedefine/>
    <w:qFormat/>
    <w:uiPriority w:val="0"/>
    <w:pPr>
      <w:spacing w:line="360" w:lineRule="exact"/>
    </w:pPr>
    <w:rPr>
      <w:rFonts w:eastAsia="Helv" w:cs="New York"/>
      <w:sz w:val="24"/>
    </w:rPr>
  </w:style>
  <w:style w:type="character" w:customStyle="1" w:styleId="33">
    <w:name w:val="标题 5 Char"/>
    <w:basedOn w:val="21"/>
    <w:link w:val="8"/>
    <w:autoRedefine/>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autoRedefine/>
    <w:semiHidden/>
    <w:qFormat/>
    <w:uiPriority w:val="99"/>
    <w:rPr>
      <w:rFonts w:ascii="Times New Roman" w:hAnsi="Times New Roman" w:eastAsia="Courier New" w:cs="Times New Roman"/>
      <w:szCs w:val="21"/>
    </w:rPr>
  </w:style>
  <w:style w:type="character" w:customStyle="1" w:styleId="35">
    <w:name w:val="标题 4 Char"/>
    <w:basedOn w:val="21"/>
    <w:link w:val="7"/>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autoRedefine/>
    <w:semiHidden/>
    <w:qFormat/>
    <w:uiPriority w:val="99"/>
    <w:rPr>
      <w:rFonts w:ascii="Times New Roman" w:hAnsi="Times New Roman" w:eastAsia="Courier New" w:cs="Times New Roman"/>
      <w:kern w:val="2"/>
      <w:sz w:val="18"/>
      <w:szCs w:val="18"/>
    </w:rPr>
  </w:style>
  <w:style w:type="table" w:customStyle="1" w:styleId="37">
    <w:name w:val="Table Normal"/>
    <w:autoRedefine/>
    <w:unhideWhenUsed/>
    <w:qFormat/>
    <w:uiPriority w:val="2"/>
    <w:tblPr>
      <w:tblCellMar>
        <w:top w:w="0" w:type="dxa"/>
        <w:left w:w="0" w:type="dxa"/>
        <w:bottom w:w="0" w:type="dxa"/>
        <w:right w:w="0" w:type="dxa"/>
      </w:tblCellMar>
    </w:tblPr>
  </w:style>
  <w:style w:type="paragraph" w:customStyle="1" w:styleId="38">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39044;&#20915;&#31639;\&#39044;&#31639;\2023&#24180;&#39044;&#31639;&#20844;&#24320;\&#20892;&#29287;&#19994;&#30740;&#31350;&#25152;2023&#24180;&#39044;&#31639;&#20844;&#24320;&#65288;&#19978;&#25253;&#65289;\1.&#25910;&#25903;&#24635;&#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39044;&#20915;&#31639;\&#39044;&#31639;\2023&#24180;&#39044;&#31639;&#20844;&#24320;\&#20892;&#29287;&#19994;&#30740;&#31350;&#25152;2023&#24180;&#39044;&#31639;&#20844;&#24320;&#65288;&#19978;&#25253;&#65289;\1.&#25910;&#25903;&#2463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88.3</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11.7</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[1.收支总表.xlsx]Sheet2!$A$1:$A$2</c:f>
              <c:strCache>
                <c:ptCount val="2"/>
                <c:pt idx="0">
                  <c:v>本年一般公共预算收入</c:v>
                </c:pt>
                <c:pt idx="1">
                  <c:v>上年结转结余的一般公共预算收入</c:v>
                </c:pt>
              </c:strCache>
            </c:strRef>
          </c:cat>
          <c:val>
            <c:numRef>
              <c:f>[1.收支总表.xlsx]Sheet2!$B$1:$B$2</c:f>
              <c:numCache>
                <c:formatCode>General</c:formatCode>
                <c:ptCount val="2"/>
                <c:pt idx="0">
                  <c:v>809.06</c:v>
                </c:pt>
                <c:pt idx="1">
                  <c:v>127.53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9cf6caf-dc9b-4f60-8339-d4fb8b5e379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88.3</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11.7</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[1.收支总表.xlsx]Sheet2!$A$1:$A$2</c:f>
              <c:strCache>
                <c:ptCount val="2"/>
                <c:pt idx="0">
                  <c:v>基本支出</c:v>
                </c:pt>
                <c:pt idx="1">
                  <c:v>项目支出</c:v>
                </c:pt>
              </c:strCache>
            </c:strRef>
          </c:cat>
          <c:val>
            <c:numRef>
              <c:f>[1.收支总表.xlsx]Sheet2!$B$1:$B$2</c:f>
              <c:numCache>
                <c:formatCode>General</c:formatCode>
                <c:ptCount val="2"/>
                <c:pt idx="0">
                  <c:v>809.06</c:v>
                </c:pt>
                <c:pt idx="1">
                  <c:v>127.53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c045a66-a42f-4bc7-83df-716825b0143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391</Words>
  <Characters>411</Characters>
  <Lines>80</Lines>
  <Paragraphs>22</Paragraphs>
  <TotalTime>11</TotalTime>
  <ScaleCrop>false</ScaleCrop>
  <LinksUpToDate>false</LinksUpToDate>
  <CharactersWithSpaces>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GEDAN:</cp:lastModifiedBy>
  <cp:lastPrinted>2022-09-03T08:20:00Z</cp:lastPrinted>
  <dcterms:modified xsi:type="dcterms:W3CDTF">2025-03-12T07:19:16Z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9FC94A9F90B547D4B999EA4D20ECEE27_13</vt:lpwstr>
  </property>
  <property fmtid="{D5CDD505-2E9C-101B-9397-08002B2CF9AE}" pid="4" name="commondata">
    <vt:lpwstr>eyJoZGlkIjoiMDUyZTZiOWNhNTRkM2JiNDQwZWRmZDZjZTIwNDhiY2IifQ==</vt:lpwstr>
  </property>
  <property fmtid="{D5CDD505-2E9C-101B-9397-08002B2CF9AE}" pid="5" name="KSOTemplateDocerSaveRecord">
    <vt:lpwstr>eyJoZGlkIjoiYzg4M2Y2ZTRlNWM4NjYwNGQxNTdlNzkwYzlkYjQ4YjAiLCJ1c2VySWQiOiI0MDIzNjQ3MTUifQ==</vt:lpwstr>
  </property>
</Properties>
</file>